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47FA" w14:textId="77777777" w:rsidR="00B5680C" w:rsidRPr="0055139B" w:rsidRDefault="00B5680C">
      <w:pPr>
        <w:rPr>
          <w:rFonts w:ascii="標楷體" w:eastAsia="標楷體" w:hAnsi="標楷體"/>
        </w:rPr>
      </w:pPr>
    </w:p>
    <w:p w14:paraId="1A59678A" w14:textId="1F0AF685" w:rsidR="0055139B" w:rsidRPr="0055139B" w:rsidRDefault="00790D7F" w:rsidP="0055139B">
      <w:pPr>
        <w:rPr>
          <w:rFonts w:ascii="標楷體" w:eastAsia="標楷體" w:hAnsi="標楷體"/>
          <w:b/>
          <w:bCs/>
        </w:rPr>
      </w:pPr>
      <w:bookmarkStart w:id="0" w:name="_Toc140132571"/>
      <w:r>
        <w:rPr>
          <w:rFonts w:ascii="標楷體" w:eastAsia="標楷體" w:hAnsi="標楷體"/>
          <w:b/>
          <w:bCs/>
        </w:rPr>
        <w:t>1711201-</w:t>
      </w:r>
      <w:r w:rsidR="0055139B">
        <w:rPr>
          <w:rFonts w:ascii="標楷體" w:eastAsia="標楷體" w:hAnsi="標楷體" w:hint="eastAsia"/>
          <w:b/>
          <w:bCs/>
        </w:rPr>
        <w:t>2</w:t>
      </w:r>
      <w:r w:rsidR="0055139B">
        <w:rPr>
          <w:rFonts w:ascii="標楷體" w:eastAsia="標楷體" w:hAnsi="標楷體"/>
          <w:b/>
          <w:bCs/>
        </w:rPr>
        <w:t>12188-</w:t>
      </w:r>
      <w:r w:rsidR="0055139B" w:rsidRPr="0055139B">
        <w:rPr>
          <w:rFonts w:ascii="標楷體" w:eastAsia="標楷體" w:hAnsi="標楷體" w:hint="eastAsia"/>
          <w:b/>
          <w:bCs/>
        </w:rPr>
        <w:t>雙地政士執行業務進度考核表</w:t>
      </w:r>
      <w:bookmarkEnd w:id="0"/>
      <w:r w:rsidR="0055139B">
        <w:rPr>
          <w:rFonts w:ascii="標楷體" w:eastAsia="標楷體" w:hAnsi="標楷體" w:hint="eastAsia"/>
          <w:b/>
          <w:bCs/>
        </w:rPr>
        <w:t>-昨訪客1</w:t>
      </w:r>
      <w:r w:rsidR="0055139B">
        <w:rPr>
          <w:rFonts w:ascii="標楷體" w:eastAsia="標楷體" w:hAnsi="標楷體"/>
          <w:b/>
          <w:bCs/>
        </w:rPr>
        <w:t>122</w:t>
      </w:r>
      <w:r w:rsidR="0055139B">
        <w:rPr>
          <w:rFonts w:ascii="標楷體" w:eastAsia="標楷體" w:hAnsi="標楷體" w:hint="eastAsia"/>
          <w:b/>
          <w:bCs/>
        </w:rPr>
        <w:t>人次</w:t>
      </w:r>
    </w:p>
    <w:tbl>
      <w:tblPr>
        <w:tblpPr w:leftFromText="180" w:rightFromText="180" w:vertAnchor="text" w:horzAnchor="margin" w:tblpXSpec="center" w:tblpY="338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612"/>
        <w:gridCol w:w="566"/>
        <w:gridCol w:w="985"/>
        <w:gridCol w:w="985"/>
        <w:gridCol w:w="985"/>
        <w:gridCol w:w="986"/>
        <w:gridCol w:w="1685"/>
      </w:tblGrid>
      <w:tr w:rsidR="0055139B" w:rsidRPr="0055139B" w14:paraId="324AC157" w14:textId="77777777" w:rsidTr="00BF18AF">
        <w:trPr>
          <w:trHeight w:val="112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2E5DDFE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7823BD7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案件進度</w:t>
            </w:r>
          </w:p>
        </w:tc>
        <w:tc>
          <w:tcPr>
            <w:tcW w:w="612" w:type="dxa"/>
            <w:vMerge w:val="restart"/>
            <w:shd w:val="clear" w:color="auto" w:fill="auto"/>
            <w:vAlign w:val="center"/>
          </w:tcPr>
          <w:p w14:paraId="5A3E922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</w:tcPr>
          <w:p w14:paraId="2D7AB7EB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41" w:type="dxa"/>
            <w:gridSpan w:val="4"/>
            <w:shd w:val="clear" w:color="auto" w:fill="auto"/>
            <w:vAlign w:val="center"/>
          </w:tcPr>
          <w:p w14:paraId="57EE779B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需參與之人打O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14:paraId="726F48DA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備註(如付款預定日</w:t>
            </w:r>
            <w:r w:rsidRPr="0055139B">
              <w:rPr>
                <w:rFonts w:ascii="標楷體" w:eastAsia="標楷體" w:hAnsi="標楷體"/>
              </w:rPr>
              <w:t>)</w:t>
            </w:r>
          </w:p>
        </w:tc>
      </w:tr>
      <w:tr w:rsidR="0055139B" w:rsidRPr="0055139B" w14:paraId="64259A03" w14:textId="77777777" w:rsidTr="00BF18AF">
        <w:trPr>
          <w:trHeight w:val="112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14:paraId="78E8010A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77CE60C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vMerge/>
            <w:shd w:val="clear" w:color="auto" w:fill="auto"/>
            <w:vAlign w:val="center"/>
          </w:tcPr>
          <w:p w14:paraId="0D925FA9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vMerge/>
            <w:shd w:val="clear" w:color="auto" w:fill="auto"/>
            <w:vAlign w:val="center"/>
          </w:tcPr>
          <w:p w14:paraId="436C8F44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36C0F85F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買方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405381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賣方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745B38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協辦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8062953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685" w:type="dxa"/>
            <w:vMerge/>
            <w:shd w:val="clear" w:color="auto" w:fill="auto"/>
            <w:vAlign w:val="center"/>
          </w:tcPr>
          <w:p w14:paraId="2F6C2DCB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316D82FD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1925A0E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959351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產權調查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341682A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F45CFA7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43BFC94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C559B7A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B3A4567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25854F1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6381AEC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229052F8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146E0A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26329A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契約認可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F700B0B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864A1AE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79B4D4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3BF0780E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33A9412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494F27FE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7CBE109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0126C176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5CBB85B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6C40BE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簽定契約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AFC9004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62DBEDF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4004D8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AABDA36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DDF281A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512492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398D69F5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0CD5259F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6D87D1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43E885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文件用印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A3C23B7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032DE74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A8CB9BF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3BE914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0D92AA9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3646809E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9C10477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4C0415E3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810F6D0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D97049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第一期款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9B5A1D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80EC916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A45473B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ECA6E09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6EC33A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E87369B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446D272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3BA35E99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3C88153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164184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第二期款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6DC422A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AE31D9A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5F35657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34426B1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88D1B09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2852EDBB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1076E106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24E90844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570EF00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8D7730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第三期款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46226260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024D2F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FBE429F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10E8F07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691BB0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4FC12AA6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08E0F2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1BB38B67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AEEE72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26A3D3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1767BBA2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195F180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05E5F17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F72D9E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41E9BE2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454EF7A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17FB79C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2BF1316A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1F7BCF1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185CAE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9A84964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814546C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EF79DEF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C72A67A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5696930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7F55297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496E6A4F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1FBE363D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F018BBE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5AE8D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增值稅申報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0FA45542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E6778D4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2932B2A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2EBD567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C66C6E1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DE88652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C75D6C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20ED7DCB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F338BB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84B9BC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契稅申報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19D6469A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C5F4B99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EE41B9F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004AA4F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E0662CE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60944F6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CA7802F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3C533B01" w14:textId="77777777" w:rsidTr="00BF18AF">
        <w:trPr>
          <w:jc w:val="center"/>
        </w:trPr>
        <w:tc>
          <w:tcPr>
            <w:tcW w:w="817" w:type="dxa"/>
            <w:shd w:val="clear" w:color="auto" w:fill="auto"/>
          </w:tcPr>
          <w:p w14:paraId="51FF8BBE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14:paraId="53A0DE4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第四期款</w:t>
            </w:r>
          </w:p>
        </w:tc>
        <w:tc>
          <w:tcPr>
            <w:tcW w:w="612" w:type="dxa"/>
            <w:shd w:val="clear" w:color="auto" w:fill="auto"/>
          </w:tcPr>
          <w:p w14:paraId="5D7D077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</w:tcPr>
          <w:p w14:paraId="2095263F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</w:tcPr>
          <w:p w14:paraId="14E8FE94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</w:tcPr>
          <w:p w14:paraId="497B3660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</w:tcPr>
          <w:p w14:paraId="16E1ED13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</w:tcPr>
          <w:p w14:paraId="7450B077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</w:tcPr>
          <w:p w14:paraId="568EB8C5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404B6BBB" w14:textId="77777777" w:rsidTr="00BF18AF">
        <w:trPr>
          <w:jc w:val="center"/>
        </w:trPr>
        <w:tc>
          <w:tcPr>
            <w:tcW w:w="817" w:type="dxa"/>
            <w:shd w:val="clear" w:color="auto" w:fill="auto"/>
          </w:tcPr>
          <w:p w14:paraId="600B5C3E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14:paraId="2EDEB049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第尾期款</w:t>
            </w:r>
          </w:p>
        </w:tc>
        <w:tc>
          <w:tcPr>
            <w:tcW w:w="612" w:type="dxa"/>
            <w:shd w:val="clear" w:color="auto" w:fill="auto"/>
          </w:tcPr>
          <w:p w14:paraId="301D9A5E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</w:tcPr>
          <w:p w14:paraId="7AB7C450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</w:tcPr>
          <w:p w14:paraId="76F32BCB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</w:tcPr>
          <w:p w14:paraId="69E3F8F7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</w:tcPr>
          <w:p w14:paraId="69D2FD0F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</w:tcPr>
          <w:p w14:paraId="5E4326C7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</w:tcPr>
          <w:p w14:paraId="51338392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030B741B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870A9CB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1</w:t>
            </w:r>
            <w:r w:rsidRPr="0055139B">
              <w:rPr>
                <w:rFonts w:ascii="標楷體" w:eastAsia="標楷體" w:hAnsi="標楷體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2EA7D1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69E8B2F2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F25ECB2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CF6290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A90CC81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0025E56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5E9CB2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524778F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063451C6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971EA66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1</w:t>
            </w:r>
            <w:r w:rsidRPr="0055139B">
              <w:rPr>
                <w:rFonts w:ascii="標楷體" w:eastAsia="標楷體" w:hAnsi="標楷體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3A4CE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辦理土地登記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21A548CF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CE6EF96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28224C9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5C9FDF2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1201F54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285EC171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62FE36B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72BDAAA1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031BA80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1</w:t>
            </w:r>
            <w:r w:rsidRPr="0055139B">
              <w:rPr>
                <w:rFonts w:ascii="標楷體" w:eastAsia="標楷體" w:hAnsi="標楷體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CC825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房地點交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6B1F6A9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450992C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310F67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CCCFA84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EB38360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27C3E99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1E53F64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0B614B45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147D161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1</w:t>
            </w:r>
            <w:r w:rsidRPr="0055139B">
              <w:rPr>
                <w:rFonts w:ascii="標楷體" w:eastAsia="標楷體" w:hAnsi="標楷體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386FD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實價登錄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6F27AA2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FB8722A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2008BC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A000972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E772950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C78C62B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0572CDF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0933ABEC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E914AE4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1</w:t>
            </w:r>
            <w:r w:rsidRPr="0055139B">
              <w:rPr>
                <w:rFonts w:ascii="標楷體" w:eastAsia="標楷體" w:hAnsi="標楷體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F2E8D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申報合一稅</w:t>
            </w:r>
          </w:p>
        </w:tc>
        <w:tc>
          <w:tcPr>
            <w:tcW w:w="612" w:type="dxa"/>
            <w:shd w:val="clear" w:color="auto" w:fill="auto"/>
            <w:vAlign w:val="center"/>
          </w:tcPr>
          <w:p w14:paraId="7FDB5C0A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D66E6F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FB76AF9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A8F92C0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40FD7D62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7BFE3D4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779423F0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7CC5053E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E57286C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B666BE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409040A5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90CC790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A50E66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CA410CE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D256D6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6FE2D597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6C290581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18187465" w14:textId="77777777" w:rsidTr="00BF18AF">
        <w:trPr>
          <w:jc w:val="center"/>
        </w:trPr>
        <w:tc>
          <w:tcPr>
            <w:tcW w:w="817" w:type="dxa"/>
            <w:shd w:val="clear" w:color="auto" w:fill="auto"/>
          </w:tcPr>
          <w:p w14:paraId="2D672492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auto"/>
          </w:tcPr>
          <w:p w14:paraId="68F2B10E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shd w:val="clear" w:color="auto" w:fill="auto"/>
          </w:tcPr>
          <w:p w14:paraId="417F52E2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</w:tcPr>
          <w:p w14:paraId="4C9B780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</w:tcPr>
          <w:p w14:paraId="03595D4C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</w:tcPr>
          <w:p w14:paraId="165CE68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</w:tcPr>
          <w:p w14:paraId="0504B28C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</w:tcPr>
          <w:p w14:paraId="20424EBF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</w:tcPr>
          <w:p w14:paraId="2AD3BD7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  <w:tr w:rsidR="0055139B" w:rsidRPr="0055139B" w14:paraId="2FC99977" w14:textId="77777777" w:rsidTr="00BF18A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D360B53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  <w:r w:rsidRPr="0055139B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5D57AE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14:paraId="20F970AD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C6454BF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5013EA31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70C4C98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DE32130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2D7CEA3B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2C32B153" w14:textId="77777777" w:rsidR="0055139B" w:rsidRPr="0055139B" w:rsidRDefault="0055139B" w:rsidP="0055139B">
            <w:pPr>
              <w:rPr>
                <w:rFonts w:ascii="標楷體" w:eastAsia="標楷體" w:hAnsi="標楷體"/>
              </w:rPr>
            </w:pPr>
          </w:p>
        </w:tc>
      </w:tr>
    </w:tbl>
    <w:p w14:paraId="64113BAD" w14:textId="77777777" w:rsidR="0055139B" w:rsidRPr="0055139B" w:rsidRDefault="0055139B" w:rsidP="0055139B">
      <w:pPr>
        <w:rPr>
          <w:rFonts w:ascii="標楷體" w:eastAsia="標楷體" w:hAnsi="標楷體"/>
        </w:rPr>
      </w:pPr>
    </w:p>
    <w:p w14:paraId="042B46B3" w14:textId="77777777" w:rsidR="0055139B" w:rsidRPr="0055139B" w:rsidRDefault="0055139B" w:rsidP="0055139B">
      <w:pPr>
        <w:rPr>
          <w:rFonts w:ascii="標楷體" w:eastAsia="標楷體" w:hAnsi="標楷體"/>
        </w:rPr>
      </w:pPr>
      <w:r w:rsidRPr="0055139B">
        <w:rPr>
          <w:rFonts w:ascii="標楷體" w:eastAsia="標楷體" w:hAnsi="標楷體" w:hint="eastAsia"/>
        </w:rPr>
        <w:t>說明：</w:t>
      </w:r>
    </w:p>
    <w:p w14:paraId="0B43F542" w14:textId="77777777" w:rsidR="0055139B" w:rsidRPr="0055139B" w:rsidRDefault="0055139B" w:rsidP="0055139B">
      <w:pPr>
        <w:rPr>
          <w:rFonts w:ascii="標楷體" w:eastAsia="標楷體" w:hAnsi="標楷體"/>
        </w:rPr>
      </w:pPr>
      <w:r w:rsidRPr="0055139B">
        <w:rPr>
          <w:rFonts w:ascii="標楷體" w:eastAsia="標楷體" w:hAnsi="標楷體" w:hint="eastAsia"/>
        </w:rPr>
        <w:t>一、本表係依「</w:t>
      </w:r>
      <w:r w:rsidRPr="0055139B">
        <w:rPr>
          <w:rFonts w:ascii="標楷體" w:eastAsia="標楷體" w:hAnsi="標楷體" w:hint="eastAsia"/>
          <w:b/>
        </w:rPr>
        <w:t>房地買賣雙地政士執行業務辦法」第五條所訂定</w:t>
      </w:r>
    </w:p>
    <w:p w14:paraId="4924893E" w14:textId="77777777" w:rsidR="0055139B" w:rsidRPr="0055139B" w:rsidRDefault="0055139B" w:rsidP="0055139B">
      <w:pPr>
        <w:rPr>
          <w:rFonts w:ascii="標楷體" w:eastAsia="標楷體" w:hAnsi="標楷體"/>
        </w:rPr>
      </w:pPr>
      <w:r w:rsidRPr="0055139B">
        <w:rPr>
          <w:rFonts w:ascii="標楷體" w:eastAsia="標楷體" w:hAnsi="標楷體" w:hint="eastAsia"/>
        </w:rPr>
        <w:t>二、本表由主辦地政士所製作，依進度隨時以適當方法傳送予需參與之人。</w:t>
      </w:r>
    </w:p>
    <w:p w14:paraId="19B1E611" w14:textId="77777777" w:rsidR="0055139B" w:rsidRPr="0055139B" w:rsidRDefault="0055139B" w:rsidP="0055139B">
      <w:pPr>
        <w:rPr>
          <w:rFonts w:ascii="標楷體" w:eastAsia="標楷體" w:hAnsi="標楷體"/>
          <w:b/>
          <w:bCs/>
        </w:rPr>
      </w:pPr>
      <w:bookmarkStart w:id="1" w:name="_Toc140132572"/>
      <w:r w:rsidRPr="0055139B">
        <w:rPr>
          <w:rFonts w:ascii="標楷體" w:eastAsia="標楷體" w:hAnsi="標楷體" w:hint="eastAsia"/>
          <w:b/>
          <w:bCs/>
        </w:rPr>
        <w:t>附件2-雙地政士執行業務辦法確認書</w:t>
      </w:r>
      <w:bookmarkEnd w:id="1"/>
    </w:p>
    <w:p w14:paraId="5139A8EF" w14:textId="77777777" w:rsidR="0055139B" w:rsidRPr="0055139B" w:rsidRDefault="0055139B">
      <w:pPr>
        <w:rPr>
          <w:rFonts w:ascii="標楷體" w:eastAsia="標楷體" w:hAnsi="標楷體"/>
        </w:rPr>
      </w:pPr>
    </w:p>
    <w:sectPr w:rsidR="0055139B" w:rsidRPr="005513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FA6F" w14:textId="77777777" w:rsidR="00FE79CA" w:rsidRDefault="00FE79CA" w:rsidP="0055139B">
      <w:r>
        <w:separator/>
      </w:r>
    </w:p>
  </w:endnote>
  <w:endnote w:type="continuationSeparator" w:id="0">
    <w:p w14:paraId="0B0090F0" w14:textId="77777777" w:rsidR="00FE79CA" w:rsidRDefault="00FE79CA" w:rsidP="0055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8D08" w14:textId="77777777" w:rsidR="00FE79CA" w:rsidRDefault="00FE79CA" w:rsidP="0055139B">
      <w:r>
        <w:separator/>
      </w:r>
    </w:p>
  </w:footnote>
  <w:footnote w:type="continuationSeparator" w:id="0">
    <w:p w14:paraId="58681006" w14:textId="77777777" w:rsidR="00FE79CA" w:rsidRDefault="00FE79CA" w:rsidP="0055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27"/>
    <w:rsid w:val="004B3CCB"/>
    <w:rsid w:val="0055139B"/>
    <w:rsid w:val="00790D7F"/>
    <w:rsid w:val="009F2D27"/>
    <w:rsid w:val="00B5680C"/>
    <w:rsid w:val="00F01CDC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0075B"/>
  <w15:chartTrackingRefBased/>
  <w15:docId w15:val="{F1505869-C3CC-4F74-BD93-06EC9C5D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3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3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Hsu</dc:creator>
  <cp:keywords/>
  <dc:description/>
  <cp:lastModifiedBy>Justin Hsu</cp:lastModifiedBy>
  <cp:revision>3</cp:revision>
  <dcterms:created xsi:type="dcterms:W3CDTF">2023-07-13T21:53:00Z</dcterms:created>
  <dcterms:modified xsi:type="dcterms:W3CDTF">2023-07-13T21:54:00Z</dcterms:modified>
</cp:coreProperties>
</file>