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DAC5" w14:textId="77777777" w:rsidR="007272D2" w:rsidRDefault="007272D2" w:rsidP="00887B9E">
      <w:pPr>
        <w:spacing w:line="460" w:lineRule="exact"/>
        <w:rPr>
          <w:rFonts w:ascii="標楷體" w:eastAsia="標楷體" w:hAnsi="標楷體"/>
        </w:rPr>
      </w:pPr>
      <w:bookmarkStart w:id="0" w:name="_Hlk191699872"/>
      <w:bookmarkEnd w:id="0"/>
    </w:p>
    <w:p w14:paraId="2E46CFF5" w14:textId="40799FE7" w:rsidR="00854DA1" w:rsidRPr="003E7F2D" w:rsidRDefault="007272D2" w:rsidP="00887B9E">
      <w:pPr>
        <w:spacing w:line="460" w:lineRule="exact"/>
        <w:rPr>
          <w:rFonts w:ascii="標楷體" w:eastAsia="標楷體" w:hAnsi="標楷體"/>
          <w:b/>
          <w:bCs/>
          <w:color w:val="0070C0"/>
          <w:sz w:val="32"/>
          <w:szCs w:val="32"/>
        </w:rPr>
      </w:pPr>
      <w:r w:rsidRPr="003E7F2D">
        <w:rPr>
          <w:rFonts w:ascii="標楷體" w:eastAsia="標楷體" w:hAnsi="標楷體" w:hint="eastAsia"/>
          <w:b/>
          <w:bCs/>
          <w:color w:val="0070C0"/>
          <w:sz w:val="32"/>
          <w:szCs w:val="32"/>
        </w:rPr>
        <w:t>214020-</w:t>
      </w:r>
      <w:r w:rsidR="009A2637">
        <w:rPr>
          <w:rFonts w:ascii="標楷體" w:eastAsia="標楷體" w:hAnsi="標楷體" w:hint="eastAsia"/>
          <w:b/>
          <w:bCs/>
          <w:color w:val="0070C0"/>
          <w:sz w:val="32"/>
          <w:szCs w:val="32"/>
        </w:rPr>
        <w:t>8</w:t>
      </w:r>
      <w:r w:rsidR="0037198A">
        <w:rPr>
          <w:rFonts w:ascii="標楷體" w:eastAsia="標楷體" w:hAnsi="標楷體" w:hint="eastAsia"/>
          <w:b/>
          <w:bCs/>
          <w:color w:val="0070C0"/>
          <w:sz w:val="32"/>
          <w:szCs w:val="32"/>
        </w:rPr>
        <w:t>-</w:t>
      </w:r>
      <w:r w:rsidRPr="003E7F2D">
        <w:rPr>
          <w:rFonts w:ascii="標楷體" w:eastAsia="標楷體" w:hAnsi="標楷體" w:hint="eastAsia"/>
          <w:b/>
          <w:bCs/>
          <w:color w:val="0070C0"/>
          <w:sz w:val="32"/>
          <w:szCs w:val="32"/>
        </w:rPr>
        <w:t>繼承而共有耕地之合併分割問題知多少</w:t>
      </w:r>
      <w:r w:rsidR="00CA2BD5">
        <w:rPr>
          <w:rFonts w:ascii="標楷體" w:eastAsia="標楷體" w:hAnsi="標楷體" w:hint="eastAsia"/>
          <w:b/>
          <w:bCs/>
          <w:color w:val="0070C0"/>
          <w:sz w:val="32"/>
          <w:szCs w:val="32"/>
        </w:rPr>
        <w:t>？昨訪客1104人次</w:t>
      </w:r>
      <w:r w:rsidR="007B6EAE">
        <w:rPr>
          <w:rFonts w:ascii="標楷體" w:eastAsia="標楷體" w:hAnsi="標楷體" w:hint="eastAsia"/>
          <w:b/>
          <w:bCs/>
          <w:color w:val="0070C0"/>
          <w:sz w:val="32"/>
          <w:szCs w:val="32"/>
        </w:rPr>
        <w:t>-114-03-0</w:t>
      </w:r>
      <w:r w:rsidR="00CA2BD5">
        <w:rPr>
          <w:rFonts w:ascii="標楷體" w:eastAsia="標楷體" w:hAnsi="標楷體" w:hint="eastAsia"/>
          <w:b/>
          <w:bCs/>
          <w:color w:val="0070C0"/>
          <w:sz w:val="32"/>
          <w:szCs w:val="32"/>
        </w:rPr>
        <w:t>3-</w:t>
      </w:r>
    </w:p>
    <w:sdt>
      <w:sdtPr>
        <w:rPr>
          <w:rFonts w:asciiTheme="minorHAnsi" w:eastAsiaTheme="minorEastAsia" w:hAnsiTheme="minorHAnsi" w:cstheme="minorBidi"/>
          <w:color w:val="auto"/>
          <w:kern w:val="2"/>
          <w:sz w:val="24"/>
          <w:szCs w:val="24"/>
          <w:lang w:val="zh-TW"/>
          <w14:ligatures w14:val="standardContextual"/>
        </w:rPr>
        <w:id w:val="122197715"/>
        <w:docPartObj>
          <w:docPartGallery w:val="Table of Contents"/>
          <w:docPartUnique/>
        </w:docPartObj>
      </w:sdtPr>
      <w:sdtEndPr>
        <w:rPr>
          <w:b/>
          <w:bCs/>
        </w:rPr>
      </w:sdtEndPr>
      <w:sdtContent>
        <w:p w14:paraId="2C6A3FBA" w14:textId="1C3A4CE1" w:rsidR="004671B6" w:rsidRPr="007B6EAE" w:rsidRDefault="004671B6">
          <w:pPr>
            <w:pStyle w:val="af2"/>
            <w:rPr>
              <w:rFonts w:ascii="標楷體" w:eastAsia="標楷體" w:hAnsi="標楷體"/>
              <w:b/>
              <w:bCs/>
            </w:rPr>
          </w:pPr>
          <w:r w:rsidRPr="007B6EAE">
            <w:rPr>
              <w:rFonts w:ascii="標楷體" w:eastAsia="標楷體" w:hAnsi="標楷體"/>
              <w:b/>
              <w:bCs/>
              <w:lang w:val="zh-TW"/>
            </w:rPr>
            <w:t>內容</w:t>
          </w:r>
        </w:p>
        <w:p w14:paraId="44A7B898" w14:textId="0808F56D" w:rsidR="00145E75" w:rsidRDefault="004671B6">
          <w:pPr>
            <w:pStyle w:val="11"/>
            <w:tabs>
              <w:tab w:val="right" w:leader="dot" w:pos="8296"/>
            </w:tabs>
            <w:rPr>
              <w:noProof/>
            </w:rPr>
          </w:pPr>
          <w:r>
            <w:fldChar w:fldCharType="begin"/>
          </w:r>
          <w:r>
            <w:instrText xml:space="preserve"> TOC \o "1-3" \h \z \u </w:instrText>
          </w:r>
          <w:r>
            <w:fldChar w:fldCharType="separate"/>
          </w:r>
          <w:hyperlink w:anchor="_Toc192046446" w:history="1">
            <w:r w:rsidR="00145E75" w:rsidRPr="00550459">
              <w:rPr>
                <w:rStyle w:val="af3"/>
                <w:rFonts w:ascii="標楷體" w:eastAsia="標楷體" w:hAnsi="標楷體" w:hint="eastAsia"/>
                <w:b/>
                <w:bCs/>
                <w:noProof/>
              </w:rPr>
              <w:t>前言</w:t>
            </w:r>
            <w:r w:rsidR="00145E75" w:rsidRPr="00550459">
              <w:rPr>
                <w:rStyle w:val="af3"/>
                <w:rFonts w:ascii="標楷體" w:eastAsia="標楷體" w:hAnsi="標楷體"/>
                <w:b/>
                <w:bCs/>
                <w:noProof/>
              </w:rPr>
              <w:t>-</w:t>
            </w:r>
            <w:r w:rsidR="00145E75" w:rsidRPr="00550459">
              <w:rPr>
                <w:rStyle w:val="af3"/>
                <w:rFonts w:ascii="標楷體" w:eastAsia="標楷體" w:hAnsi="標楷體" w:hint="eastAsia"/>
                <w:b/>
                <w:bCs/>
                <w:noProof/>
              </w:rPr>
              <w:t>摘自卓越地政士互助網相關資料</w:t>
            </w:r>
            <w:r w:rsidR="00145E75">
              <w:rPr>
                <w:noProof/>
                <w:webHidden/>
              </w:rPr>
              <w:tab/>
            </w:r>
            <w:r w:rsidR="00145E75">
              <w:rPr>
                <w:noProof/>
                <w:webHidden/>
              </w:rPr>
              <w:fldChar w:fldCharType="begin"/>
            </w:r>
            <w:r w:rsidR="00145E75">
              <w:rPr>
                <w:noProof/>
                <w:webHidden/>
              </w:rPr>
              <w:instrText xml:space="preserve"> PAGEREF _Toc192046446 \h </w:instrText>
            </w:r>
            <w:r w:rsidR="00145E75">
              <w:rPr>
                <w:noProof/>
                <w:webHidden/>
              </w:rPr>
            </w:r>
            <w:r w:rsidR="00145E75">
              <w:rPr>
                <w:noProof/>
                <w:webHidden/>
              </w:rPr>
              <w:fldChar w:fldCharType="separate"/>
            </w:r>
            <w:r w:rsidR="006111DD">
              <w:rPr>
                <w:noProof/>
                <w:webHidden/>
              </w:rPr>
              <w:t>2</w:t>
            </w:r>
            <w:r w:rsidR="00145E75">
              <w:rPr>
                <w:noProof/>
                <w:webHidden/>
              </w:rPr>
              <w:fldChar w:fldCharType="end"/>
            </w:r>
          </w:hyperlink>
        </w:p>
        <w:p w14:paraId="71617F46" w14:textId="4AED4EB5" w:rsidR="00145E75" w:rsidRDefault="00145E75">
          <w:pPr>
            <w:pStyle w:val="21"/>
            <w:tabs>
              <w:tab w:val="right" w:leader="dot" w:pos="8296"/>
            </w:tabs>
            <w:rPr>
              <w:noProof/>
            </w:rPr>
          </w:pPr>
          <w:hyperlink w:anchor="_Toc192046447" w:history="1">
            <w:r w:rsidRPr="00550459">
              <w:rPr>
                <w:rStyle w:val="af3"/>
                <w:rFonts w:ascii="標楷體" w:eastAsia="標楷體" w:hAnsi="標楷體" w:cs="新細明體" w:hint="eastAsia"/>
                <w:b/>
                <w:noProof/>
                <w:spacing w:val="15"/>
                <w:kern w:val="0"/>
              </w:rPr>
              <w:t>耕地地權調整分割要點</w:t>
            </w:r>
            <w:r>
              <w:rPr>
                <w:noProof/>
                <w:webHidden/>
              </w:rPr>
              <w:tab/>
            </w:r>
            <w:r>
              <w:rPr>
                <w:noProof/>
                <w:webHidden/>
              </w:rPr>
              <w:fldChar w:fldCharType="begin"/>
            </w:r>
            <w:r>
              <w:rPr>
                <w:noProof/>
                <w:webHidden/>
              </w:rPr>
              <w:instrText xml:space="preserve"> PAGEREF _Toc192046447 \h </w:instrText>
            </w:r>
            <w:r>
              <w:rPr>
                <w:noProof/>
                <w:webHidden/>
              </w:rPr>
            </w:r>
            <w:r>
              <w:rPr>
                <w:noProof/>
                <w:webHidden/>
              </w:rPr>
              <w:fldChar w:fldCharType="separate"/>
            </w:r>
            <w:r w:rsidR="006111DD">
              <w:rPr>
                <w:noProof/>
                <w:webHidden/>
              </w:rPr>
              <w:t>7</w:t>
            </w:r>
            <w:r>
              <w:rPr>
                <w:noProof/>
                <w:webHidden/>
              </w:rPr>
              <w:fldChar w:fldCharType="end"/>
            </w:r>
          </w:hyperlink>
        </w:p>
        <w:p w14:paraId="445C9B63" w14:textId="233C0CBA" w:rsidR="00145E75" w:rsidRDefault="00145E75">
          <w:pPr>
            <w:pStyle w:val="11"/>
            <w:tabs>
              <w:tab w:val="right" w:leader="dot" w:pos="8296"/>
            </w:tabs>
            <w:rPr>
              <w:noProof/>
            </w:rPr>
          </w:pPr>
          <w:hyperlink w:anchor="_Toc192046448" w:history="1">
            <w:r w:rsidRPr="00550459">
              <w:rPr>
                <w:rStyle w:val="af3"/>
                <w:rFonts w:ascii="標楷體" w:eastAsia="標楷體" w:hAnsi="標楷體" w:hint="eastAsia"/>
                <w:b/>
                <w:bCs/>
                <w:noProof/>
              </w:rPr>
              <w:t>壹、拜訪前</w:t>
            </w:r>
            <w:r w:rsidRPr="00550459">
              <w:rPr>
                <w:rStyle w:val="af3"/>
                <w:rFonts w:ascii="標楷體" w:eastAsia="標楷體" w:hAnsi="標楷體"/>
                <w:b/>
                <w:bCs/>
                <w:noProof/>
              </w:rPr>
              <w:t>--</w:t>
            </w:r>
            <w:r w:rsidRPr="00550459">
              <w:rPr>
                <w:rStyle w:val="af3"/>
                <w:rFonts w:ascii="標楷體" w:eastAsia="標楷體" w:hAnsi="標楷體" w:hint="eastAsia"/>
                <w:b/>
                <w:bCs/>
                <w:noProof/>
              </w:rPr>
              <w:t>請示理由書草案</w:t>
            </w:r>
            <w:r>
              <w:rPr>
                <w:noProof/>
                <w:webHidden/>
              </w:rPr>
              <w:tab/>
            </w:r>
            <w:r>
              <w:rPr>
                <w:noProof/>
                <w:webHidden/>
              </w:rPr>
              <w:fldChar w:fldCharType="begin"/>
            </w:r>
            <w:r>
              <w:rPr>
                <w:noProof/>
                <w:webHidden/>
              </w:rPr>
              <w:instrText xml:space="preserve"> PAGEREF _Toc192046448 \h </w:instrText>
            </w:r>
            <w:r>
              <w:rPr>
                <w:noProof/>
                <w:webHidden/>
              </w:rPr>
            </w:r>
            <w:r>
              <w:rPr>
                <w:noProof/>
                <w:webHidden/>
              </w:rPr>
              <w:fldChar w:fldCharType="separate"/>
            </w:r>
            <w:r w:rsidR="006111DD">
              <w:rPr>
                <w:noProof/>
                <w:webHidden/>
              </w:rPr>
              <w:t>10</w:t>
            </w:r>
            <w:r>
              <w:rPr>
                <w:noProof/>
                <w:webHidden/>
              </w:rPr>
              <w:fldChar w:fldCharType="end"/>
            </w:r>
          </w:hyperlink>
        </w:p>
        <w:p w14:paraId="2FC201A7" w14:textId="72320A6F" w:rsidR="00145E75" w:rsidRDefault="00145E75">
          <w:pPr>
            <w:pStyle w:val="11"/>
            <w:tabs>
              <w:tab w:val="right" w:leader="dot" w:pos="8296"/>
            </w:tabs>
            <w:rPr>
              <w:noProof/>
            </w:rPr>
          </w:pPr>
          <w:hyperlink w:anchor="_Toc192046449" w:history="1">
            <w:r w:rsidRPr="00550459">
              <w:rPr>
                <w:rStyle w:val="af3"/>
                <w:rFonts w:ascii="標楷體" w:eastAsia="標楷體" w:hAnsi="標楷體" w:hint="eastAsia"/>
                <w:b/>
                <w:bCs/>
                <w:noProof/>
              </w:rPr>
              <w:t>貳、擬辦之方式</w:t>
            </w:r>
            <w:r>
              <w:rPr>
                <w:noProof/>
                <w:webHidden/>
              </w:rPr>
              <w:tab/>
            </w:r>
            <w:r>
              <w:rPr>
                <w:noProof/>
                <w:webHidden/>
              </w:rPr>
              <w:fldChar w:fldCharType="begin"/>
            </w:r>
            <w:r>
              <w:rPr>
                <w:noProof/>
                <w:webHidden/>
              </w:rPr>
              <w:instrText xml:space="preserve"> PAGEREF _Toc192046449 \h </w:instrText>
            </w:r>
            <w:r>
              <w:rPr>
                <w:noProof/>
                <w:webHidden/>
              </w:rPr>
            </w:r>
            <w:r>
              <w:rPr>
                <w:noProof/>
                <w:webHidden/>
              </w:rPr>
              <w:fldChar w:fldCharType="separate"/>
            </w:r>
            <w:r w:rsidR="006111DD">
              <w:rPr>
                <w:noProof/>
                <w:webHidden/>
              </w:rPr>
              <w:t>12</w:t>
            </w:r>
            <w:r>
              <w:rPr>
                <w:noProof/>
                <w:webHidden/>
              </w:rPr>
              <w:fldChar w:fldCharType="end"/>
            </w:r>
          </w:hyperlink>
        </w:p>
        <w:p w14:paraId="40C63198" w14:textId="68CB412C" w:rsidR="00145E75" w:rsidRDefault="00145E75">
          <w:pPr>
            <w:pStyle w:val="11"/>
            <w:tabs>
              <w:tab w:val="right" w:leader="dot" w:pos="8296"/>
            </w:tabs>
            <w:rPr>
              <w:noProof/>
            </w:rPr>
          </w:pPr>
          <w:hyperlink w:anchor="_Toc192046450" w:history="1">
            <w:r w:rsidRPr="00550459">
              <w:rPr>
                <w:rStyle w:val="af3"/>
                <w:rFonts w:ascii="標楷體" w:eastAsia="標楷體" w:hAnsi="標楷體" w:hint="eastAsia"/>
                <w:b/>
                <w:bCs/>
                <w:noProof/>
              </w:rPr>
              <w:t>參、部分共有人相同之耕地，合併分割</w:t>
            </w:r>
            <w:r w:rsidRPr="00550459">
              <w:rPr>
                <w:rStyle w:val="af3"/>
                <w:rFonts w:ascii="標楷體" w:eastAsia="標楷體" w:hAnsi="標楷體"/>
                <w:b/>
                <w:bCs/>
                <w:noProof/>
              </w:rPr>
              <w:t>-107-01-03</w:t>
            </w:r>
            <w:r w:rsidRPr="00550459">
              <w:rPr>
                <w:rStyle w:val="af3"/>
                <w:rFonts w:ascii="標楷體" w:eastAsia="標楷體" w:hAnsi="標楷體" w:hint="eastAsia"/>
                <w:b/>
                <w:bCs/>
                <w:noProof/>
              </w:rPr>
              <w:t>函釋</w:t>
            </w:r>
            <w:r>
              <w:rPr>
                <w:noProof/>
                <w:webHidden/>
              </w:rPr>
              <w:tab/>
            </w:r>
            <w:r>
              <w:rPr>
                <w:noProof/>
                <w:webHidden/>
              </w:rPr>
              <w:fldChar w:fldCharType="begin"/>
            </w:r>
            <w:r>
              <w:rPr>
                <w:noProof/>
                <w:webHidden/>
              </w:rPr>
              <w:instrText xml:space="preserve"> PAGEREF _Toc192046450 \h </w:instrText>
            </w:r>
            <w:r>
              <w:rPr>
                <w:noProof/>
                <w:webHidden/>
              </w:rPr>
            </w:r>
            <w:r>
              <w:rPr>
                <w:noProof/>
                <w:webHidden/>
              </w:rPr>
              <w:fldChar w:fldCharType="separate"/>
            </w:r>
            <w:r w:rsidR="006111DD">
              <w:rPr>
                <w:noProof/>
                <w:webHidden/>
              </w:rPr>
              <w:t>13</w:t>
            </w:r>
            <w:r>
              <w:rPr>
                <w:noProof/>
                <w:webHidden/>
              </w:rPr>
              <w:fldChar w:fldCharType="end"/>
            </w:r>
          </w:hyperlink>
        </w:p>
        <w:p w14:paraId="0E696A77" w14:textId="2F0D6758" w:rsidR="00145E75" w:rsidRDefault="00145E75">
          <w:pPr>
            <w:pStyle w:val="11"/>
            <w:tabs>
              <w:tab w:val="right" w:leader="dot" w:pos="8296"/>
            </w:tabs>
            <w:rPr>
              <w:noProof/>
            </w:rPr>
          </w:pPr>
          <w:hyperlink w:anchor="_Toc192046451" w:history="1">
            <w:r w:rsidRPr="00550459">
              <w:rPr>
                <w:rStyle w:val="af3"/>
                <w:rFonts w:ascii="標楷體" w:eastAsia="標楷體" w:hAnsi="標楷體" w:hint="eastAsia"/>
                <w:b/>
                <w:bCs/>
                <w:noProof/>
              </w:rPr>
              <w:t>肆、合併分割後土地宗數未增加者，得予受理，並應連件辦理。</w:t>
            </w:r>
            <w:r>
              <w:rPr>
                <w:noProof/>
                <w:webHidden/>
              </w:rPr>
              <w:tab/>
            </w:r>
            <w:r>
              <w:rPr>
                <w:noProof/>
                <w:webHidden/>
              </w:rPr>
              <w:fldChar w:fldCharType="begin"/>
            </w:r>
            <w:r>
              <w:rPr>
                <w:noProof/>
                <w:webHidden/>
              </w:rPr>
              <w:instrText xml:space="preserve"> PAGEREF _Toc192046451 \h </w:instrText>
            </w:r>
            <w:r>
              <w:rPr>
                <w:noProof/>
                <w:webHidden/>
              </w:rPr>
            </w:r>
            <w:r>
              <w:rPr>
                <w:noProof/>
                <w:webHidden/>
              </w:rPr>
              <w:fldChar w:fldCharType="separate"/>
            </w:r>
            <w:r w:rsidR="006111DD">
              <w:rPr>
                <w:noProof/>
                <w:webHidden/>
              </w:rPr>
              <w:t>14</w:t>
            </w:r>
            <w:r>
              <w:rPr>
                <w:noProof/>
                <w:webHidden/>
              </w:rPr>
              <w:fldChar w:fldCharType="end"/>
            </w:r>
          </w:hyperlink>
        </w:p>
        <w:p w14:paraId="7D260D53" w14:textId="7EA7F077" w:rsidR="00145E75" w:rsidRDefault="00145E75">
          <w:pPr>
            <w:pStyle w:val="21"/>
            <w:tabs>
              <w:tab w:val="right" w:leader="dot" w:pos="8296"/>
            </w:tabs>
            <w:rPr>
              <w:noProof/>
            </w:rPr>
          </w:pPr>
          <w:hyperlink w:anchor="_Toc192046452" w:history="1">
            <w:r w:rsidRPr="00550459">
              <w:rPr>
                <w:rStyle w:val="af3"/>
                <w:rFonts w:ascii="標楷體" w:eastAsia="標楷體" w:hAnsi="標楷體" w:hint="eastAsia"/>
                <w:b/>
                <w:bCs/>
                <w:noProof/>
              </w:rPr>
              <w:t>摘自</w:t>
            </w:r>
            <w:r w:rsidRPr="00550459">
              <w:rPr>
                <w:rStyle w:val="af3"/>
                <w:rFonts w:ascii="標楷體" w:eastAsia="標楷體" w:hAnsi="標楷體"/>
                <w:b/>
                <w:bCs/>
                <w:noProof/>
              </w:rPr>
              <w:t>-</w:t>
            </w:r>
            <w:r w:rsidRPr="00550459">
              <w:rPr>
                <w:rStyle w:val="af3"/>
                <w:rFonts w:ascii="標楷體" w:eastAsia="標楷體" w:hAnsi="標楷體" w:hint="eastAsia"/>
                <w:b/>
                <w:bCs/>
                <w:noProof/>
              </w:rPr>
              <w:t>耕地分</w:t>
            </w:r>
            <w:r w:rsidRPr="00550459">
              <w:rPr>
                <w:rStyle w:val="af3"/>
                <w:rFonts w:ascii="標楷體" w:eastAsia="標楷體" w:hAnsi="標楷體" w:cs="Segoe UI" w:hint="eastAsia"/>
                <w:b/>
                <w:bCs/>
                <w:noProof/>
                <w:shd w:val="clear" w:color="auto" w:fill="FFFFFF"/>
              </w:rPr>
              <w:t>割與農舍套繪實務</w:t>
            </w:r>
            <w:r w:rsidRPr="00550459">
              <w:rPr>
                <w:rStyle w:val="af3"/>
                <w:rFonts w:ascii="標楷體" w:eastAsia="標楷體" w:hAnsi="標楷體" w:cs="Segoe UI"/>
                <w:b/>
                <w:bCs/>
                <w:noProof/>
                <w:shd w:val="clear" w:color="auto" w:fill="FFFFFF"/>
              </w:rPr>
              <w:t>-</w:t>
            </w:r>
            <w:r w:rsidRPr="00550459">
              <w:rPr>
                <w:rStyle w:val="af3"/>
                <w:rFonts w:ascii="標楷體" w:eastAsia="標楷體" w:hAnsi="標楷體" w:cs="Segoe UI" w:hint="eastAsia"/>
                <w:b/>
                <w:bCs/>
                <w:noProof/>
                <w:shd w:val="clear" w:color="auto" w:fill="FFFFFF"/>
              </w:rPr>
              <w:t>見卓起越地政士互網</w:t>
            </w:r>
            <w:r w:rsidRPr="00550459">
              <w:rPr>
                <w:rStyle w:val="af3"/>
                <w:rFonts w:ascii="標楷體" w:eastAsia="標楷體" w:hAnsi="標楷體" w:cs="Segoe UI"/>
                <w:b/>
                <w:bCs/>
                <w:noProof/>
                <w:shd w:val="clear" w:color="auto" w:fill="FFFFFF"/>
              </w:rPr>
              <w:t>-211237</w:t>
            </w:r>
            <w:r w:rsidRPr="00550459">
              <w:rPr>
                <w:rStyle w:val="af3"/>
                <w:rFonts w:ascii="標楷體" w:eastAsia="標楷體" w:hAnsi="標楷體" w:cs="Segoe UI" w:hint="eastAsia"/>
                <w:b/>
                <w:bCs/>
                <w:noProof/>
                <w:shd w:val="clear" w:color="auto" w:fill="FFFFFF"/>
              </w:rPr>
              <w:t>檔案</w:t>
            </w:r>
            <w:r>
              <w:rPr>
                <w:noProof/>
                <w:webHidden/>
              </w:rPr>
              <w:tab/>
            </w:r>
            <w:r>
              <w:rPr>
                <w:noProof/>
                <w:webHidden/>
              </w:rPr>
              <w:fldChar w:fldCharType="begin"/>
            </w:r>
            <w:r>
              <w:rPr>
                <w:noProof/>
                <w:webHidden/>
              </w:rPr>
              <w:instrText xml:space="preserve"> PAGEREF _Toc192046452 \h </w:instrText>
            </w:r>
            <w:r>
              <w:rPr>
                <w:noProof/>
                <w:webHidden/>
              </w:rPr>
            </w:r>
            <w:r>
              <w:rPr>
                <w:noProof/>
                <w:webHidden/>
              </w:rPr>
              <w:fldChar w:fldCharType="separate"/>
            </w:r>
            <w:r w:rsidR="006111DD">
              <w:rPr>
                <w:noProof/>
                <w:webHidden/>
              </w:rPr>
              <w:t>14</w:t>
            </w:r>
            <w:r>
              <w:rPr>
                <w:noProof/>
                <w:webHidden/>
              </w:rPr>
              <w:fldChar w:fldCharType="end"/>
            </w:r>
          </w:hyperlink>
        </w:p>
        <w:p w14:paraId="37DA2EE6" w14:textId="068FE9EF" w:rsidR="00145E75" w:rsidRDefault="00145E75">
          <w:pPr>
            <w:pStyle w:val="11"/>
            <w:tabs>
              <w:tab w:val="right" w:leader="dot" w:pos="8296"/>
            </w:tabs>
            <w:rPr>
              <w:noProof/>
            </w:rPr>
          </w:pPr>
          <w:hyperlink w:anchor="_Toc192046453" w:history="1">
            <w:r w:rsidRPr="00550459">
              <w:rPr>
                <w:rStyle w:val="af3"/>
                <w:rFonts w:ascii="標楷體" w:eastAsia="標楷體" w:hAnsi="標楷體" w:hint="eastAsia"/>
                <w:b/>
                <w:bCs/>
                <w:noProof/>
              </w:rPr>
              <w:t>伍、第</w:t>
            </w:r>
            <w:r w:rsidRPr="00550459">
              <w:rPr>
                <w:rStyle w:val="af3"/>
                <w:rFonts w:ascii="標楷體" w:eastAsia="標楷體" w:hAnsi="標楷體"/>
                <w:b/>
                <w:bCs/>
                <w:noProof/>
              </w:rPr>
              <w:t xml:space="preserve"> 7 </w:t>
            </w:r>
            <w:r w:rsidRPr="00550459">
              <w:rPr>
                <w:rStyle w:val="af3"/>
                <w:rFonts w:ascii="標楷體" w:eastAsia="標楷體" w:hAnsi="標楷體" w:hint="eastAsia"/>
                <w:b/>
                <w:bCs/>
                <w:noProof/>
              </w:rPr>
              <w:t>款以地權調整合併分割</w:t>
            </w:r>
            <w:r w:rsidRPr="00550459">
              <w:rPr>
                <w:rStyle w:val="af3"/>
                <w:rFonts w:ascii="標楷體" w:eastAsia="標楷體" w:hAnsi="標楷體"/>
                <w:b/>
                <w:bCs/>
                <w:noProof/>
              </w:rPr>
              <w:t>92-08-05-0920061584</w:t>
            </w:r>
            <w:r w:rsidRPr="00550459">
              <w:rPr>
                <w:rStyle w:val="af3"/>
                <w:rFonts w:ascii="標楷體" w:eastAsia="標楷體" w:hAnsi="標楷體" w:hint="eastAsia"/>
                <w:b/>
                <w:bCs/>
                <w:noProof/>
              </w:rPr>
              <w:t>號</w:t>
            </w:r>
            <w:r>
              <w:rPr>
                <w:noProof/>
                <w:webHidden/>
              </w:rPr>
              <w:tab/>
            </w:r>
            <w:r>
              <w:rPr>
                <w:noProof/>
                <w:webHidden/>
              </w:rPr>
              <w:fldChar w:fldCharType="begin"/>
            </w:r>
            <w:r>
              <w:rPr>
                <w:noProof/>
                <w:webHidden/>
              </w:rPr>
              <w:instrText xml:space="preserve"> PAGEREF _Toc192046453 \h </w:instrText>
            </w:r>
            <w:r>
              <w:rPr>
                <w:noProof/>
                <w:webHidden/>
              </w:rPr>
            </w:r>
            <w:r>
              <w:rPr>
                <w:noProof/>
                <w:webHidden/>
              </w:rPr>
              <w:fldChar w:fldCharType="separate"/>
            </w:r>
            <w:r w:rsidR="006111DD">
              <w:rPr>
                <w:noProof/>
                <w:webHidden/>
              </w:rPr>
              <w:t>15</w:t>
            </w:r>
            <w:r>
              <w:rPr>
                <w:noProof/>
                <w:webHidden/>
              </w:rPr>
              <w:fldChar w:fldCharType="end"/>
            </w:r>
          </w:hyperlink>
        </w:p>
        <w:p w14:paraId="4846103C" w14:textId="6E334B0B" w:rsidR="00145E75" w:rsidRDefault="00145E75">
          <w:pPr>
            <w:pStyle w:val="21"/>
            <w:tabs>
              <w:tab w:val="right" w:leader="dot" w:pos="8296"/>
            </w:tabs>
            <w:rPr>
              <w:noProof/>
            </w:rPr>
          </w:pPr>
          <w:hyperlink w:anchor="_Toc192046454" w:history="1">
            <w:r w:rsidRPr="00550459">
              <w:rPr>
                <w:rStyle w:val="af3"/>
                <w:rFonts w:ascii="標楷體" w:eastAsia="標楷體" w:hAnsi="標楷體" w:hint="eastAsia"/>
                <w:b/>
                <w:noProof/>
              </w:rPr>
              <w:t>內政部</w:t>
            </w:r>
            <w:r w:rsidRPr="00550459">
              <w:rPr>
                <w:rStyle w:val="af3"/>
                <w:rFonts w:ascii="標楷體" w:eastAsia="標楷體" w:hAnsi="標楷體"/>
                <w:b/>
                <w:noProof/>
              </w:rPr>
              <w:t xml:space="preserve"> 92 </w:t>
            </w:r>
            <w:r w:rsidRPr="00550459">
              <w:rPr>
                <w:rStyle w:val="af3"/>
                <w:rFonts w:ascii="標楷體" w:eastAsia="標楷體" w:hAnsi="標楷體" w:hint="eastAsia"/>
                <w:b/>
                <w:noProof/>
              </w:rPr>
              <w:t>年</w:t>
            </w:r>
            <w:r w:rsidRPr="00550459">
              <w:rPr>
                <w:rStyle w:val="af3"/>
                <w:rFonts w:ascii="標楷體" w:eastAsia="標楷體" w:hAnsi="標楷體"/>
                <w:b/>
                <w:noProof/>
              </w:rPr>
              <w:t xml:space="preserve"> 8 </w:t>
            </w:r>
            <w:r w:rsidRPr="00550459">
              <w:rPr>
                <w:rStyle w:val="af3"/>
                <w:rFonts w:ascii="標楷體" w:eastAsia="標楷體" w:hAnsi="標楷體" w:hint="eastAsia"/>
                <w:b/>
                <w:noProof/>
              </w:rPr>
              <w:t>月</w:t>
            </w:r>
            <w:r w:rsidRPr="00550459">
              <w:rPr>
                <w:rStyle w:val="af3"/>
                <w:rFonts w:ascii="標楷體" w:eastAsia="標楷體" w:hAnsi="標楷體"/>
                <w:b/>
                <w:noProof/>
              </w:rPr>
              <w:t xml:space="preserve"> 5 </w:t>
            </w:r>
            <w:r w:rsidRPr="00550459">
              <w:rPr>
                <w:rStyle w:val="af3"/>
                <w:rFonts w:ascii="標楷體" w:eastAsia="標楷體" w:hAnsi="標楷體" w:hint="eastAsia"/>
                <w:b/>
                <w:noProof/>
              </w:rPr>
              <w:t>日台內地字第</w:t>
            </w:r>
            <w:r w:rsidRPr="00550459">
              <w:rPr>
                <w:rStyle w:val="af3"/>
                <w:rFonts w:ascii="標楷體" w:eastAsia="標楷體" w:hAnsi="標楷體"/>
                <w:b/>
                <w:noProof/>
              </w:rPr>
              <w:t xml:space="preserve"> 0920061584 </w:t>
            </w:r>
            <w:r w:rsidRPr="00550459">
              <w:rPr>
                <w:rStyle w:val="af3"/>
                <w:rFonts w:ascii="標楷體" w:eastAsia="標楷體" w:hAnsi="標楷體" w:hint="eastAsia"/>
                <w:b/>
                <w:noProof/>
              </w:rPr>
              <w:t>號函</w:t>
            </w:r>
            <w:r>
              <w:rPr>
                <w:noProof/>
                <w:webHidden/>
              </w:rPr>
              <w:tab/>
            </w:r>
            <w:r>
              <w:rPr>
                <w:noProof/>
                <w:webHidden/>
              </w:rPr>
              <w:fldChar w:fldCharType="begin"/>
            </w:r>
            <w:r>
              <w:rPr>
                <w:noProof/>
                <w:webHidden/>
              </w:rPr>
              <w:instrText xml:space="preserve"> PAGEREF _Toc192046454 \h </w:instrText>
            </w:r>
            <w:r>
              <w:rPr>
                <w:noProof/>
                <w:webHidden/>
              </w:rPr>
            </w:r>
            <w:r>
              <w:rPr>
                <w:noProof/>
                <w:webHidden/>
              </w:rPr>
              <w:fldChar w:fldCharType="separate"/>
            </w:r>
            <w:r w:rsidR="006111DD">
              <w:rPr>
                <w:noProof/>
                <w:webHidden/>
              </w:rPr>
              <w:t>15</w:t>
            </w:r>
            <w:r>
              <w:rPr>
                <w:noProof/>
                <w:webHidden/>
              </w:rPr>
              <w:fldChar w:fldCharType="end"/>
            </w:r>
          </w:hyperlink>
        </w:p>
        <w:p w14:paraId="42E9B01A" w14:textId="75F783F7" w:rsidR="00145E75" w:rsidRDefault="00145E75">
          <w:pPr>
            <w:pStyle w:val="11"/>
            <w:tabs>
              <w:tab w:val="right" w:leader="dot" w:pos="8296"/>
            </w:tabs>
            <w:rPr>
              <w:noProof/>
            </w:rPr>
          </w:pPr>
          <w:hyperlink w:anchor="_Toc192046455" w:history="1">
            <w:r w:rsidRPr="00550459">
              <w:rPr>
                <w:rStyle w:val="af3"/>
                <w:rFonts w:ascii="標楷體" w:eastAsia="標楷體" w:hAnsi="標楷體" w:hint="eastAsia"/>
                <w:b/>
                <w:bCs/>
                <w:noProof/>
              </w:rPr>
              <w:t>陸、農委會</w:t>
            </w:r>
            <w:r w:rsidRPr="00550459">
              <w:rPr>
                <w:rStyle w:val="af3"/>
                <w:rFonts w:ascii="標楷體" w:eastAsia="標楷體" w:hAnsi="標楷體"/>
                <w:b/>
                <w:bCs/>
                <w:noProof/>
              </w:rPr>
              <w:t>-</w:t>
            </w:r>
            <w:r w:rsidRPr="00550459">
              <w:rPr>
                <w:rStyle w:val="af3"/>
                <w:rFonts w:ascii="標楷體" w:eastAsia="標楷體" w:hAnsi="標楷體" w:hint="eastAsia"/>
                <w:b/>
                <w:bCs/>
                <w:noProof/>
              </w:rPr>
              <w:t>部分共有人相同耕地能否合併</w:t>
            </w:r>
            <w:r w:rsidRPr="00550459">
              <w:rPr>
                <w:rStyle w:val="af3"/>
                <w:rFonts w:ascii="標楷體" w:eastAsia="標楷體" w:hAnsi="標楷體"/>
                <w:b/>
                <w:bCs/>
                <w:noProof/>
              </w:rPr>
              <w:t>-106-12-28</w:t>
            </w:r>
            <w:r w:rsidRPr="00550459">
              <w:rPr>
                <w:rStyle w:val="af3"/>
                <w:rFonts w:ascii="標楷體" w:eastAsia="標楷體" w:hAnsi="標楷體" w:hint="eastAsia"/>
                <w:b/>
                <w:bCs/>
                <w:noProof/>
              </w:rPr>
              <w:t>函釋</w:t>
            </w:r>
            <w:r>
              <w:rPr>
                <w:noProof/>
                <w:webHidden/>
              </w:rPr>
              <w:tab/>
            </w:r>
            <w:r>
              <w:rPr>
                <w:noProof/>
                <w:webHidden/>
              </w:rPr>
              <w:fldChar w:fldCharType="begin"/>
            </w:r>
            <w:r>
              <w:rPr>
                <w:noProof/>
                <w:webHidden/>
              </w:rPr>
              <w:instrText xml:space="preserve"> PAGEREF _Toc192046455 \h </w:instrText>
            </w:r>
            <w:r>
              <w:rPr>
                <w:noProof/>
                <w:webHidden/>
              </w:rPr>
            </w:r>
            <w:r>
              <w:rPr>
                <w:noProof/>
                <w:webHidden/>
              </w:rPr>
              <w:fldChar w:fldCharType="separate"/>
            </w:r>
            <w:r w:rsidR="006111DD">
              <w:rPr>
                <w:noProof/>
                <w:webHidden/>
              </w:rPr>
              <w:t>17</w:t>
            </w:r>
            <w:r>
              <w:rPr>
                <w:noProof/>
                <w:webHidden/>
              </w:rPr>
              <w:fldChar w:fldCharType="end"/>
            </w:r>
          </w:hyperlink>
        </w:p>
        <w:p w14:paraId="1A15BB47" w14:textId="7CD862D0" w:rsidR="00145E75" w:rsidRDefault="00145E75">
          <w:pPr>
            <w:pStyle w:val="11"/>
            <w:tabs>
              <w:tab w:val="right" w:leader="dot" w:pos="8296"/>
            </w:tabs>
            <w:rPr>
              <w:noProof/>
            </w:rPr>
          </w:pPr>
          <w:hyperlink w:anchor="_Toc192046456" w:history="1">
            <w:r w:rsidRPr="00550459">
              <w:rPr>
                <w:rStyle w:val="af3"/>
                <w:rFonts w:ascii="標楷體" w:eastAsia="標楷體" w:hAnsi="標楷體" w:hint="eastAsia"/>
                <w:b/>
                <w:bCs/>
                <w:noProof/>
              </w:rPr>
              <w:t>柒、內政部回台中地院</w:t>
            </w:r>
            <w:r w:rsidRPr="00550459">
              <w:rPr>
                <w:rStyle w:val="af3"/>
                <w:rFonts w:ascii="標楷體" w:eastAsia="標楷體" w:hAnsi="標楷體"/>
                <w:b/>
                <w:bCs/>
                <w:noProof/>
              </w:rPr>
              <w:t>-</w:t>
            </w:r>
            <w:r w:rsidRPr="00550459">
              <w:rPr>
                <w:rStyle w:val="af3"/>
                <w:rFonts w:ascii="標楷體" w:eastAsia="標楷體" w:hAnsi="標楷體" w:hint="eastAsia"/>
                <w:b/>
                <w:bCs/>
                <w:noProof/>
              </w:rPr>
              <w:t>分共有人相同之耕地可以合併分割</w:t>
            </w:r>
            <w:r w:rsidRPr="00550459">
              <w:rPr>
                <w:rStyle w:val="af3"/>
                <w:rFonts w:ascii="標楷體" w:eastAsia="標楷體" w:hAnsi="標楷體"/>
                <w:b/>
                <w:bCs/>
                <w:noProof/>
              </w:rPr>
              <w:t>-107-01-03-</w:t>
            </w:r>
            <w:r>
              <w:rPr>
                <w:noProof/>
                <w:webHidden/>
              </w:rPr>
              <w:tab/>
            </w:r>
            <w:r>
              <w:rPr>
                <w:noProof/>
                <w:webHidden/>
              </w:rPr>
              <w:fldChar w:fldCharType="begin"/>
            </w:r>
            <w:r>
              <w:rPr>
                <w:noProof/>
                <w:webHidden/>
              </w:rPr>
              <w:instrText xml:space="preserve"> PAGEREF _Toc192046456 \h </w:instrText>
            </w:r>
            <w:r>
              <w:rPr>
                <w:noProof/>
                <w:webHidden/>
              </w:rPr>
            </w:r>
            <w:r>
              <w:rPr>
                <w:noProof/>
                <w:webHidden/>
              </w:rPr>
              <w:fldChar w:fldCharType="separate"/>
            </w:r>
            <w:r w:rsidR="006111DD">
              <w:rPr>
                <w:noProof/>
                <w:webHidden/>
              </w:rPr>
              <w:t>19</w:t>
            </w:r>
            <w:r>
              <w:rPr>
                <w:noProof/>
                <w:webHidden/>
              </w:rPr>
              <w:fldChar w:fldCharType="end"/>
            </w:r>
          </w:hyperlink>
        </w:p>
        <w:p w14:paraId="4EBE4080" w14:textId="6B1EF5CF" w:rsidR="00145E75" w:rsidRDefault="00145E75">
          <w:pPr>
            <w:pStyle w:val="11"/>
            <w:tabs>
              <w:tab w:val="right" w:leader="dot" w:pos="8296"/>
            </w:tabs>
            <w:rPr>
              <w:noProof/>
            </w:rPr>
          </w:pPr>
          <w:hyperlink w:anchor="_Toc192046457" w:history="1">
            <w:r w:rsidRPr="00550459">
              <w:rPr>
                <w:rStyle w:val="af3"/>
                <w:rFonts w:ascii="標楷體" w:eastAsia="標楷體" w:hAnsi="標楷體" w:hint="eastAsia"/>
                <w:b/>
                <w:bCs/>
                <w:noProof/>
              </w:rPr>
              <w:t>捌、農發條例第</w:t>
            </w:r>
            <w:r w:rsidRPr="00550459">
              <w:rPr>
                <w:rStyle w:val="af3"/>
                <w:rFonts w:ascii="標楷體" w:eastAsia="標楷體" w:hAnsi="標楷體"/>
                <w:b/>
                <w:bCs/>
                <w:noProof/>
              </w:rPr>
              <w:t>16</w:t>
            </w:r>
            <w:r w:rsidRPr="00550459">
              <w:rPr>
                <w:rStyle w:val="af3"/>
                <w:rFonts w:ascii="標楷體" w:eastAsia="標楷體" w:hAnsi="標楷體" w:hint="eastAsia"/>
                <w:b/>
                <w:bCs/>
                <w:noProof/>
              </w:rPr>
              <w:t>條</w:t>
            </w:r>
            <w:r>
              <w:rPr>
                <w:noProof/>
                <w:webHidden/>
              </w:rPr>
              <w:tab/>
            </w:r>
            <w:r>
              <w:rPr>
                <w:noProof/>
                <w:webHidden/>
              </w:rPr>
              <w:fldChar w:fldCharType="begin"/>
            </w:r>
            <w:r>
              <w:rPr>
                <w:noProof/>
                <w:webHidden/>
              </w:rPr>
              <w:instrText xml:space="preserve"> PAGEREF _Toc192046457 \h </w:instrText>
            </w:r>
            <w:r>
              <w:rPr>
                <w:noProof/>
                <w:webHidden/>
              </w:rPr>
            </w:r>
            <w:r>
              <w:rPr>
                <w:noProof/>
                <w:webHidden/>
              </w:rPr>
              <w:fldChar w:fldCharType="separate"/>
            </w:r>
            <w:r w:rsidR="006111DD">
              <w:rPr>
                <w:noProof/>
                <w:webHidden/>
              </w:rPr>
              <w:t>21</w:t>
            </w:r>
            <w:r>
              <w:rPr>
                <w:noProof/>
                <w:webHidden/>
              </w:rPr>
              <w:fldChar w:fldCharType="end"/>
            </w:r>
          </w:hyperlink>
        </w:p>
        <w:p w14:paraId="73BD40B2" w14:textId="42CE1D56" w:rsidR="00145E75" w:rsidRDefault="00145E75">
          <w:pPr>
            <w:pStyle w:val="11"/>
            <w:tabs>
              <w:tab w:val="right" w:leader="dot" w:pos="8296"/>
            </w:tabs>
            <w:rPr>
              <w:noProof/>
            </w:rPr>
          </w:pPr>
          <w:hyperlink w:anchor="_Toc192046458" w:history="1">
            <w:r w:rsidRPr="00550459">
              <w:rPr>
                <w:rStyle w:val="af3"/>
                <w:rFonts w:ascii="標楷體" w:eastAsia="標楷體" w:hAnsi="標楷體" w:hint="eastAsia"/>
                <w:b/>
                <w:bCs/>
                <w:noProof/>
              </w:rPr>
              <w:t>玖、分享在雙地政士群組熱烈討論本案</w:t>
            </w:r>
            <w:r>
              <w:rPr>
                <w:noProof/>
                <w:webHidden/>
              </w:rPr>
              <w:tab/>
            </w:r>
            <w:r>
              <w:rPr>
                <w:noProof/>
                <w:webHidden/>
              </w:rPr>
              <w:fldChar w:fldCharType="begin"/>
            </w:r>
            <w:r>
              <w:rPr>
                <w:noProof/>
                <w:webHidden/>
              </w:rPr>
              <w:instrText xml:space="preserve"> PAGEREF _Toc192046458 \h </w:instrText>
            </w:r>
            <w:r>
              <w:rPr>
                <w:noProof/>
                <w:webHidden/>
              </w:rPr>
            </w:r>
            <w:r>
              <w:rPr>
                <w:noProof/>
                <w:webHidden/>
              </w:rPr>
              <w:fldChar w:fldCharType="separate"/>
            </w:r>
            <w:r w:rsidR="006111DD">
              <w:rPr>
                <w:noProof/>
                <w:webHidden/>
              </w:rPr>
              <w:t>22</w:t>
            </w:r>
            <w:r>
              <w:rPr>
                <w:noProof/>
                <w:webHidden/>
              </w:rPr>
              <w:fldChar w:fldCharType="end"/>
            </w:r>
          </w:hyperlink>
        </w:p>
        <w:p w14:paraId="3E67D078" w14:textId="080E814C" w:rsidR="00145E75" w:rsidRDefault="00145E75">
          <w:pPr>
            <w:pStyle w:val="21"/>
            <w:tabs>
              <w:tab w:val="right" w:leader="dot" w:pos="8296"/>
            </w:tabs>
            <w:rPr>
              <w:noProof/>
            </w:rPr>
          </w:pPr>
          <w:hyperlink w:anchor="_Toc192046459" w:history="1">
            <w:r w:rsidRPr="00550459">
              <w:rPr>
                <w:rStyle w:val="af3"/>
                <w:rFonts w:ascii="標楷體" w:eastAsia="標楷體" w:hAnsi="標楷體" w:hint="eastAsia"/>
                <w:b/>
                <w:bCs/>
                <w:noProof/>
              </w:rPr>
              <w:t>本網註：請示之主要爭點</w:t>
            </w:r>
            <w:r>
              <w:rPr>
                <w:noProof/>
                <w:webHidden/>
              </w:rPr>
              <w:tab/>
            </w:r>
            <w:r>
              <w:rPr>
                <w:noProof/>
                <w:webHidden/>
              </w:rPr>
              <w:fldChar w:fldCharType="begin"/>
            </w:r>
            <w:r>
              <w:rPr>
                <w:noProof/>
                <w:webHidden/>
              </w:rPr>
              <w:instrText xml:space="preserve"> PAGEREF _Toc192046459 \h </w:instrText>
            </w:r>
            <w:r>
              <w:rPr>
                <w:noProof/>
                <w:webHidden/>
              </w:rPr>
            </w:r>
            <w:r>
              <w:rPr>
                <w:noProof/>
                <w:webHidden/>
              </w:rPr>
              <w:fldChar w:fldCharType="separate"/>
            </w:r>
            <w:r w:rsidR="006111DD">
              <w:rPr>
                <w:noProof/>
                <w:webHidden/>
              </w:rPr>
              <w:t>36</w:t>
            </w:r>
            <w:r>
              <w:rPr>
                <w:noProof/>
                <w:webHidden/>
              </w:rPr>
              <w:fldChar w:fldCharType="end"/>
            </w:r>
          </w:hyperlink>
        </w:p>
        <w:p w14:paraId="2FB56356" w14:textId="4BE6982B" w:rsidR="00145E75" w:rsidRDefault="00145E75">
          <w:pPr>
            <w:pStyle w:val="11"/>
            <w:tabs>
              <w:tab w:val="right" w:leader="dot" w:pos="8296"/>
            </w:tabs>
            <w:rPr>
              <w:noProof/>
            </w:rPr>
          </w:pPr>
          <w:hyperlink w:anchor="_Toc192046460" w:history="1">
            <w:r w:rsidRPr="00550459">
              <w:rPr>
                <w:rStyle w:val="af3"/>
                <w:rFonts w:ascii="標楷體" w:eastAsia="標楷體" w:hAnsi="標楷體" w:cs="Arial" w:hint="eastAsia"/>
                <w:b/>
                <w:bCs/>
                <w:noProof/>
                <w:kern w:val="0"/>
                <w14:ligatures w14:val="none"/>
              </w:rPr>
              <w:t>拾、拜訪後</w:t>
            </w:r>
            <w:r w:rsidRPr="00550459">
              <w:rPr>
                <w:rStyle w:val="af3"/>
                <w:rFonts w:ascii="標楷體" w:eastAsia="標楷體" w:hAnsi="標楷體" w:cs="Arial" w:hint="eastAsia"/>
                <w:b/>
                <w:bCs/>
                <w:noProof/>
                <w:kern w:val="0"/>
                <w14:ligatures w14:val="none"/>
              </w:rPr>
              <w:t>之</w:t>
            </w:r>
            <w:r w:rsidRPr="00550459">
              <w:rPr>
                <w:rStyle w:val="af3"/>
                <w:rFonts w:ascii="標楷體" w:eastAsia="標楷體" w:hAnsi="標楷體" w:cs="Arial" w:hint="eastAsia"/>
                <w:b/>
                <w:bCs/>
                <w:noProof/>
                <w:kern w:val="0"/>
                <w14:ligatures w14:val="none"/>
              </w:rPr>
              <w:t>結論</w:t>
            </w:r>
            <w:r>
              <w:rPr>
                <w:noProof/>
                <w:webHidden/>
              </w:rPr>
              <w:tab/>
            </w:r>
            <w:r>
              <w:rPr>
                <w:noProof/>
                <w:webHidden/>
              </w:rPr>
              <w:fldChar w:fldCharType="begin"/>
            </w:r>
            <w:r>
              <w:rPr>
                <w:noProof/>
                <w:webHidden/>
              </w:rPr>
              <w:instrText xml:space="preserve"> PAGEREF _Toc192046460 \h </w:instrText>
            </w:r>
            <w:r>
              <w:rPr>
                <w:noProof/>
                <w:webHidden/>
              </w:rPr>
            </w:r>
            <w:r>
              <w:rPr>
                <w:noProof/>
                <w:webHidden/>
              </w:rPr>
              <w:fldChar w:fldCharType="separate"/>
            </w:r>
            <w:r w:rsidR="006111DD">
              <w:rPr>
                <w:noProof/>
                <w:webHidden/>
              </w:rPr>
              <w:t>37</w:t>
            </w:r>
            <w:r>
              <w:rPr>
                <w:noProof/>
                <w:webHidden/>
              </w:rPr>
              <w:fldChar w:fldCharType="end"/>
            </w:r>
          </w:hyperlink>
        </w:p>
        <w:p w14:paraId="5CB0A89E" w14:textId="0AB0ACC1" w:rsidR="00145E75" w:rsidRDefault="00145E75">
          <w:pPr>
            <w:pStyle w:val="11"/>
            <w:tabs>
              <w:tab w:val="right" w:leader="dot" w:pos="8296"/>
            </w:tabs>
            <w:rPr>
              <w:noProof/>
            </w:rPr>
          </w:pPr>
          <w:hyperlink w:anchor="_Toc192046461" w:history="1">
            <w:r w:rsidRPr="00550459">
              <w:rPr>
                <w:rStyle w:val="af3"/>
                <w:rFonts w:ascii="標楷體" w:eastAsia="標楷體" w:hAnsi="標楷體" w:hint="eastAsia"/>
                <w:b/>
                <w:bCs/>
                <w:noProof/>
              </w:rPr>
              <w:t>拾壹、分享一個良好的拜訪過程</w:t>
            </w:r>
            <w:r>
              <w:rPr>
                <w:noProof/>
                <w:webHidden/>
              </w:rPr>
              <w:tab/>
            </w:r>
            <w:r>
              <w:rPr>
                <w:noProof/>
                <w:webHidden/>
              </w:rPr>
              <w:fldChar w:fldCharType="begin"/>
            </w:r>
            <w:r>
              <w:rPr>
                <w:noProof/>
                <w:webHidden/>
              </w:rPr>
              <w:instrText xml:space="preserve"> PAGEREF _Toc192046461 \h </w:instrText>
            </w:r>
            <w:r>
              <w:rPr>
                <w:noProof/>
                <w:webHidden/>
              </w:rPr>
            </w:r>
            <w:r>
              <w:rPr>
                <w:noProof/>
                <w:webHidden/>
              </w:rPr>
              <w:fldChar w:fldCharType="separate"/>
            </w:r>
            <w:r w:rsidR="006111DD">
              <w:rPr>
                <w:noProof/>
                <w:webHidden/>
              </w:rPr>
              <w:t>38</w:t>
            </w:r>
            <w:r>
              <w:rPr>
                <w:noProof/>
                <w:webHidden/>
              </w:rPr>
              <w:fldChar w:fldCharType="end"/>
            </w:r>
          </w:hyperlink>
        </w:p>
        <w:p w14:paraId="00418F18" w14:textId="4C4A9BA7" w:rsidR="00145E75" w:rsidRDefault="00145E75">
          <w:pPr>
            <w:pStyle w:val="11"/>
            <w:tabs>
              <w:tab w:val="right" w:leader="dot" w:pos="8296"/>
            </w:tabs>
            <w:rPr>
              <w:noProof/>
            </w:rPr>
          </w:pPr>
          <w:hyperlink w:anchor="_Toc192046462" w:history="1">
            <w:r w:rsidRPr="00550459">
              <w:rPr>
                <w:rStyle w:val="af3"/>
                <w:rFonts w:ascii="標楷體" w:eastAsia="標楷體" w:hAnsi="標楷體" w:cs="Arial" w:hint="eastAsia"/>
                <w:b/>
                <w:bCs/>
                <w:noProof/>
                <w:kern w:val="0"/>
                <w14:ligatures w14:val="none"/>
              </w:rPr>
              <w:t>拾貳、臺中地方法院</w:t>
            </w:r>
            <w:r w:rsidRPr="00550459">
              <w:rPr>
                <w:rStyle w:val="af3"/>
                <w:rFonts w:ascii="標楷體" w:eastAsia="標楷體" w:hAnsi="標楷體" w:cs="Arial"/>
                <w:b/>
                <w:bCs/>
                <w:noProof/>
                <w:kern w:val="0"/>
                <w14:ligatures w14:val="none"/>
              </w:rPr>
              <w:t xml:space="preserve"> 105</w:t>
            </w:r>
            <w:r w:rsidRPr="00550459">
              <w:rPr>
                <w:rStyle w:val="af3"/>
                <w:rFonts w:ascii="標楷體" w:eastAsia="標楷體" w:hAnsi="標楷體" w:cs="Arial" w:hint="eastAsia"/>
                <w:b/>
                <w:bCs/>
                <w:noProof/>
                <w:kern w:val="0"/>
                <w14:ligatures w14:val="none"/>
              </w:rPr>
              <w:t>年度訴字第</w:t>
            </w:r>
            <w:r w:rsidRPr="00550459">
              <w:rPr>
                <w:rStyle w:val="af3"/>
                <w:rFonts w:ascii="標楷體" w:eastAsia="標楷體" w:hAnsi="標楷體" w:cs="Arial"/>
                <w:b/>
                <w:bCs/>
                <w:noProof/>
                <w:kern w:val="0"/>
                <w14:ligatures w14:val="none"/>
              </w:rPr>
              <w:t>3623</w:t>
            </w:r>
            <w:r w:rsidRPr="00550459">
              <w:rPr>
                <w:rStyle w:val="af3"/>
                <w:rFonts w:ascii="標楷體" w:eastAsia="標楷體" w:hAnsi="標楷體" w:cs="Arial" w:hint="eastAsia"/>
                <w:b/>
                <w:bCs/>
                <w:noProof/>
                <w:kern w:val="0"/>
                <w14:ligatures w14:val="none"/>
              </w:rPr>
              <w:t>號民事判決</w:t>
            </w:r>
            <w:r w:rsidRPr="00550459">
              <w:rPr>
                <w:rStyle w:val="af3"/>
                <w:rFonts w:ascii="標楷體" w:eastAsia="標楷體" w:hAnsi="標楷體" w:cs="Arial"/>
                <w:b/>
                <w:bCs/>
                <w:noProof/>
                <w:kern w:val="0"/>
                <w14:ligatures w14:val="none"/>
              </w:rPr>
              <w:t>-</w:t>
            </w:r>
            <w:r w:rsidRPr="00550459">
              <w:rPr>
                <w:rStyle w:val="af3"/>
                <w:rFonts w:ascii="標楷體" w:eastAsia="標楷體" w:hAnsi="標楷體" w:cs="Arial" w:hint="eastAsia"/>
                <w:b/>
                <w:bCs/>
                <w:noProof/>
                <w:kern w:val="0"/>
                <w14:ligatures w14:val="none"/>
              </w:rPr>
              <w:t>耕地合併分割</w:t>
            </w:r>
            <w:r w:rsidRPr="00550459">
              <w:rPr>
                <w:rStyle w:val="af3"/>
                <w:rFonts w:ascii="標楷體" w:eastAsia="標楷體" w:hAnsi="標楷體" w:cs="Arial"/>
                <w:b/>
                <w:bCs/>
                <w:noProof/>
                <w:kern w:val="0"/>
                <w14:ligatures w14:val="none"/>
              </w:rPr>
              <w:t>-</w:t>
            </w:r>
            <w:r>
              <w:rPr>
                <w:noProof/>
                <w:webHidden/>
              </w:rPr>
              <w:tab/>
            </w:r>
            <w:r>
              <w:rPr>
                <w:noProof/>
                <w:webHidden/>
              </w:rPr>
              <w:fldChar w:fldCharType="begin"/>
            </w:r>
            <w:r>
              <w:rPr>
                <w:noProof/>
                <w:webHidden/>
              </w:rPr>
              <w:instrText xml:space="preserve"> PAGEREF _Toc192046462 \h </w:instrText>
            </w:r>
            <w:r>
              <w:rPr>
                <w:noProof/>
                <w:webHidden/>
              </w:rPr>
            </w:r>
            <w:r>
              <w:rPr>
                <w:noProof/>
                <w:webHidden/>
              </w:rPr>
              <w:fldChar w:fldCharType="separate"/>
            </w:r>
            <w:r w:rsidR="006111DD">
              <w:rPr>
                <w:noProof/>
                <w:webHidden/>
              </w:rPr>
              <w:t>41</w:t>
            </w:r>
            <w:r>
              <w:rPr>
                <w:noProof/>
                <w:webHidden/>
              </w:rPr>
              <w:fldChar w:fldCharType="end"/>
            </w:r>
          </w:hyperlink>
        </w:p>
        <w:p w14:paraId="031B9718" w14:textId="6E1B2917" w:rsidR="004671B6" w:rsidRDefault="004671B6">
          <w:r>
            <w:rPr>
              <w:b/>
              <w:bCs/>
              <w:lang w:val="zh-TW"/>
            </w:rPr>
            <w:fldChar w:fldCharType="end"/>
          </w:r>
        </w:p>
      </w:sdtContent>
    </w:sdt>
    <w:p w14:paraId="294A33A3" w14:textId="77777777" w:rsidR="00506127" w:rsidRDefault="00506127" w:rsidP="00887B9E">
      <w:pPr>
        <w:spacing w:line="460" w:lineRule="exact"/>
        <w:rPr>
          <w:rFonts w:ascii="標楷體" w:eastAsia="標楷體" w:hAnsi="標楷體"/>
          <w:sz w:val="28"/>
          <w:szCs w:val="28"/>
        </w:rPr>
      </w:pPr>
    </w:p>
    <w:p w14:paraId="5B5FA3C0" w14:textId="428F8DB6" w:rsidR="00506127" w:rsidRDefault="00506127" w:rsidP="00887B9E">
      <w:pPr>
        <w:spacing w:line="460" w:lineRule="exact"/>
        <w:rPr>
          <w:rFonts w:ascii="標楷體" w:eastAsia="標楷體" w:hAnsi="標楷體" w:hint="eastAsia"/>
          <w:sz w:val="28"/>
          <w:szCs w:val="28"/>
        </w:rPr>
      </w:pPr>
    </w:p>
    <w:p w14:paraId="329E3AC7" w14:textId="3B7DDF47" w:rsidR="00506127" w:rsidRPr="004B0586" w:rsidRDefault="00506127" w:rsidP="004B0586">
      <w:pPr>
        <w:pStyle w:val="1"/>
        <w:rPr>
          <w:rFonts w:ascii="標楷體" w:eastAsia="標楷體" w:hAnsi="標楷體"/>
          <w:b/>
          <w:bCs/>
          <w:color w:val="0070C0"/>
          <w:sz w:val="32"/>
          <w:szCs w:val="32"/>
        </w:rPr>
      </w:pPr>
      <w:bookmarkStart w:id="1" w:name="_Toc192046446"/>
      <w:r w:rsidRPr="004B0586">
        <w:rPr>
          <w:rFonts w:ascii="標楷體" w:eastAsia="標楷體" w:hAnsi="標楷體" w:hint="eastAsia"/>
          <w:b/>
          <w:bCs/>
          <w:color w:val="0070C0"/>
          <w:sz w:val="32"/>
          <w:szCs w:val="32"/>
        </w:rPr>
        <w:t>前言-摘自卓越地政士互助網</w:t>
      </w:r>
      <w:r w:rsidR="008F2A21" w:rsidRPr="004B0586">
        <w:rPr>
          <w:rFonts w:ascii="標楷體" w:eastAsia="標楷體" w:hAnsi="標楷體" w:hint="eastAsia"/>
          <w:b/>
          <w:bCs/>
          <w:color w:val="0070C0"/>
          <w:sz w:val="32"/>
          <w:szCs w:val="32"/>
        </w:rPr>
        <w:t>相關資料</w:t>
      </w:r>
      <w:bookmarkEnd w:id="1"/>
    </w:p>
    <w:p w14:paraId="22CA441E" w14:textId="1331DDE9" w:rsidR="001F71D0" w:rsidRPr="001F71D0" w:rsidRDefault="001F71D0" w:rsidP="001F71D0">
      <w:pPr>
        <w:pStyle w:val="2"/>
        <w:rPr>
          <w:rFonts w:ascii="標楷體" w:eastAsia="標楷體" w:hAnsi="標楷體" w:hint="eastAsia"/>
          <w:b/>
          <w:bCs/>
          <w:color w:val="0070C0"/>
          <w:sz w:val="32"/>
          <w:szCs w:val="32"/>
        </w:rPr>
      </w:pPr>
      <w:r w:rsidRPr="001F71D0">
        <w:rPr>
          <w:rFonts w:ascii="標楷體" w:eastAsia="標楷體" w:hAnsi="標楷體" w:hint="eastAsia"/>
          <w:b/>
          <w:bCs/>
          <w:color w:val="0070C0"/>
          <w:sz w:val="32"/>
          <w:szCs w:val="32"/>
        </w:rPr>
        <w:t>結論：</w:t>
      </w:r>
      <w:r w:rsidRPr="001F71D0">
        <w:rPr>
          <w:rFonts w:ascii="標楷體" w:eastAsia="標楷體" w:hAnsi="標楷體" w:hint="eastAsia"/>
          <w:b/>
          <w:bCs/>
          <w:color w:val="0070C0"/>
          <w:sz w:val="32"/>
          <w:szCs w:val="32"/>
        </w:rPr>
        <w:t>暫不向內政部請示</w:t>
      </w:r>
    </w:p>
    <w:p w14:paraId="44A40432" w14:textId="7CDA5EF5" w:rsidR="001F71D0" w:rsidRPr="001F71D0" w:rsidRDefault="001F71D0" w:rsidP="001F71D0">
      <w:pPr>
        <w:spacing w:line="460" w:lineRule="exact"/>
        <w:rPr>
          <w:rFonts w:ascii="標楷體" w:eastAsia="標楷體" w:hAnsi="標楷體" w:hint="eastAsia"/>
          <w:sz w:val="32"/>
          <w:szCs w:val="32"/>
        </w:rPr>
      </w:pPr>
      <w:r w:rsidRPr="001F71D0">
        <w:rPr>
          <w:rFonts w:ascii="標楷體" w:eastAsia="標楷體" w:hAnsi="標楷體" w:hint="eastAsia"/>
          <w:sz w:val="32"/>
          <w:szCs w:val="32"/>
        </w:rPr>
        <w:t>1、感謝中壢地所</w:t>
      </w:r>
      <w:r>
        <w:rPr>
          <w:rFonts w:ascii="標楷體" w:eastAsia="標楷體" w:hAnsi="標楷體" w:hint="eastAsia"/>
          <w:sz w:val="32"/>
          <w:szCs w:val="32"/>
        </w:rPr>
        <w:t>舉出函釋依據</w:t>
      </w:r>
      <w:r w:rsidRPr="001F71D0">
        <w:rPr>
          <w:rFonts w:ascii="標楷體" w:eastAsia="標楷體" w:hAnsi="標楷體" w:hint="eastAsia"/>
          <w:sz w:val="32"/>
          <w:szCs w:val="32"/>
        </w:rPr>
        <w:t>說明</w:t>
      </w:r>
      <w:r>
        <w:rPr>
          <w:rFonts w:ascii="標楷體" w:eastAsia="標楷體" w:hAnsi="標楷體" w:hint="eastAsia"/>
          <w:sz w:val="32"/>
          <w:szCs w:val="32"/>
        </w:rPr>
        <w:t>補正理由。</w:t>
      </w:r>
    </w:p>
    <w:p w14:paraId="6341CF13" w14:textId="3E3B1D60" w:rsidR="001F71D0" w:rsidRPr="001F71D0" w:rsidRDefault="001F71D0" w:rsidP="001F71D0">
      <w:pPr>
        <w:spacing w:line="460" w:lineRule="exact"/>
        <w:rPr>
          <w:rFonts w:ascii="標楷體" w:eastAsia="標楷體" w:hAnsi="標楷體" w:hint="eastAsia"/>
          <w:sz w:val="32"/>
          <w:szCs w:val="32"/>
        </w:rPr>
      </w:pPr>
      <w:r w:rsidRPr="001F71D0">
        <w:rPr>
          <w:rFonts w:ascii="標楷體" w:eastAsia="標楷體" w:hAnsi="標楷體" w:hint="eastAsia"/>
          <w:sz w:val="32"/>
          <w:szCs w:val="32"/>
        </w:rPr>
        <w:t>2、</w:t>
      </w:r>
      <w:r>
        <w:rPr>
          <w:rFonts w:ascii="標楷體" w:eastAsia="標楷體" w:hAnsi="標楷體" w:hint="eastAsia"/>
          <w:sz w:val="32"/>
          <w:szCs w:val="32"/>
        </w:rPr>
        <w:t>本人</w:t>
      </w:r>
      <w:r w:rsidRPr="001F71D0">
        <w:rPr>
          <w:rFonts w:ascii="標楷體" w:eastAsia="標楷體" w:hAnsi="標楷體" w:hint="eastAsia"/>
          <w:sz w:val="32"/>
          <w:szCs w:val="32"/>
        </w:rPr>
        <w:t>接受補正，</w:t>
      </w:r>
      <w:r w:rsidR="006111DD">
        <w:rPr>
          <w:rFonts w:ascii="標楷體" w:eastAsia="標楷體" w:hAnsi="標楷體" w:hint="eastAsia"/>
          <w:sz w:val="32"/>
          <w:szCs w:val="32"/>
        </w:rPr>
        <w:t>並</w:t>
      </w:r>
      <w:r>
        <w:rPr>
          <w:rFonts w:ascii="標楷體" w:eastAsia="標楷體" w:hAnsi="標楷體" w:hint="eastAsia"/>
          <w:sz w:val="32"/>
          <w:szCs w:val="32"/>
        </w:rPr>
        <w:t>撤回原申請案暫</w:t>
      </w:r>
      <w:r w:rsidRPr="001F71D0">
        <w:rPr>
          <w:rFonts w:ascii="標楷體" w:eastAsia="標楷體" w:hAnsi="標楷體" w:hint="eastAsia"/>
          <w:sz w:val="32"/>
          <w:szCs w:val="32"/>
        </w:rPr>
        <w:t>不</w:t>
      </w:r>
      <w:r>
        <w:rPr>
          <w:rFonts w:ascii="標楷體" w:eastAsia="標楷體" w:hAnsi="標楷體" w:hint="eastAsia"/>
          <w:sz w:val="32"/>
          <w:szCs w:val="32"/>
        </w:rPr>
        <w:t>必</w:t>
      </w:r>
      <w:r w:rsidRPr="001F71D0">
        <w:rPr>
          <w:rFonts w:ascii="標楷體" w:eastAsia="標楷體" w:hAnsi="標楷體" w:hint="eastAsia"/>
          <w:sz w:val="32"/>
          <w:szCs w:val="32"/>
        </w:rPr>
        <w:t>請示</w:t>
      </w:r>
      <w:r>
        <w:rPr>
          <w:rFonts w:ascii="標楷體" w:eastAsia="標楷體" w:hAnsi="標楷體" w:hint="eastAsia"/>
          <w:sz w:val="32"/>
          <w:szCs w:val="32"/>
        </w:rPr>
        <w:t>。</w:t>
      </w:r>
    </w:p>
    <w:p w14:paraId="1179D391" w14:textId="5C89252C" w:rsidR="004B0586" w:rsidRDefault="001F71D0" w:rsidP="001F71D0">
      <w:pPr>
        <w:spacing w:line="460" w:lineRule="exact"/>
        <w:rPr>
          <w:rFonts w:ascii="標楷體" w:eastAsia="標楷體" w:hAnsi="標楷體"/>
          <w:sz w:val="32"/>
          <w:szCs w:val="32"/>
        </w:rPr>
      </w:pPr>
      <w:r w:rsidRPr="001F71D0">
        <w:rPr>
          <w:rFonts w:ascii="標楷體" w:eastAsia="標楷體" w:hAnsi="標楷體" w:hint="eastAsia"/>
          <w:sz w:val="32"/>
          <w:szCs w:val="32"/>
        </w:rPr>
        <w:t>3、深入研究如何以地權調整方式辦理</w:t>
      </w:r>
      <w:r>
        <w:rPr>
          <w:rFonts w:ascii="標楷體" w:eastAsia="標楷體" w:hAnsi="標楷體" w:hint="eastAsia"/>
          <w:sz w:val="32"/>
          <w:szCs w:val="32"/>
        </w:rPr>
        <w:t>本案。</w:t>
      </w:r>
    </w:p>
    <w:p w14:paraId="57496717" w14:textId="4EB831DC" w:rsidR="001F71D0" w:rsidRPr="001F71D0" w:rsidRDefault="001F71D0" w:rsidP="001F71D0">
      <w:pPr>
        <w:pStyle w:val="2"/>
        <w:rPr>
          <w:rFonts w:ascii="標楷體" w:eastAsia="標楷體" w:hAnsi="標楷體" w:hint="eastAsia"/>
          <w:b/>
          <w:bCs/>
          <w:color w:val="0070C0"/>
          <w:sz w:val="32"/>
          <w:szCs w:val="32"/>
        </w:rPr>
      </w:pPr>
      <w:r w:rsidRPr="001F71D0">
        <w:rPr>
          <w:rFonts w:ascii="標楷體" w:eastAsia="標楷體" w:hAnsi="標楷體" w:hint="eastAsia"/>
          <w:b/>
          <w:bCs/>
          <w:color w:val="0070C0"/>
          <w:sz w:val="32"/>
          <w:szCs w:val="32"/>
        </w:rPr>
        <w:t>以下</w:t>
      </w:r>
      <w:r w:rsidRPr="001F71D0">
        <w:rPr>
          <w:rFonts w:ascii="標楷體" w:eastAsia="標楷體" w:hAnsi="標楷體" w:hint="eastAsia"/>
          <w:b/>
          <w:bCs/>
          <w:color w:val="0070C0"/>
          <w:sz w:val="32"/>
          <w:szCs w:val="32"/>
        </w:rPr>
        <w:t>摘自卓越地政士互助網相關資料</w:t>
      </w:r>
    </w:p>
    <w:p w14:paraId="7A409CA1" w14:textId="4A9CE718" w:rsidR="004671B6" w:rsidRPr="004B0586" w:rsidRDefault="009A1C8B"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28451-147258-地權調整-合併-分割-共割之例稿-</w:t>
      </w:r>
      <w:r w:rsidR="00506127" w:rsidRPr="004B0586">
        <w:rPr>
          <w:rFonts w:ascii="標楷體" w:eastAsia="標楷體" w:hAnsi="標楷體" w:hint="eastAsia"/>
          <w:sz w:val="28"/>
          <w:szCs w:val="28"/>
        </w:rPr>
        <w:t>(</w:t>
      </w:r>
      <w:r w:rsidR="00506127" w:rsidRPr="001F71D0">
        <w:rPr>
          <w:rFonts w:ascii="標楷體" w:eastAsia="標楷體" w:hAnsi="標楷體" w:hint="eastAsia"/>
          <w:b/>
          <w:bCs/>
          <w:color w:val="FF0000"/>
          <w:sz w:val="28"/>
          <w:szCs w:val="28"/>
        </w:rPr>
        <w:t>自行參訪</w:t>
      </w:r>
      <w:r w:rsidR="00506127" w:rsidRPr="004B0586">
        <w:rPr>
          <w:rFonts w:ascii="標楷體" w:eastAsia="標楷體" w:hAnsi="標楷體" w:hint="eastAsia"/>
          <w:sz w:val="28"/>
          <w:szCs w:val="28"/>
        </w:rPr>
        <w:t>)</w:t>
      </w:r>
    </w:p>
    <w:p w14:paraId="0F4488E0" w14:textId="7F7A114D" w:rsidR="004671B6" w:rsidRPr="004B0586" w:rsidRDefault="009A1C8B"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27436-147150-臺南市地政事務所辦理耕地地權調整分割案件審查表</w:t>
      </w:r>
      <w:r w:rsidR="00506127" w:rsidRPr="004B0586">
        <w:rPr>
          <w:rFonts w:ascii="標楷體" w:eastAsia="標楷體" w:hAnsi="標楷體" w:hint="eastAsia"/>
          <w:sz w:val="28"/>
          <w:szCs w:val="28"/>
        </w:rPr>
        <w:t>(</w:t>
      </w:r>
      <w:r w:rsidR="00506127" w:rsidRPr="001F71D0">
        <w:rPr>
          <w:rFonts w:ascii="標楷體" w:eastAsia="標楷體" w:hAnsi="標楷體" w:hint="eastAsia"/>
          <w:b/>
          <w:bCs/>
          <w:color w:val="FF0000"/>
          <w:sz w:val="28"/>
          <w:szCs w:val="28"/>
        </w:rPr>
        <w:t>自行參訪</w:t>
      </w:r>
      <w:r w:rsidR="00506127" w:rsidRPr="004B0586">
        <w:rPr>
          <w:rFonts w:ascii="標楷體" w:eastAsia="標楷體" w:hAnsi="標楷體" w:hint="eastAsia"/>
          <w:sz w:val="28"/>
          <w:szCs w:val="28"/>
        </w:rPr>
        <w:t>)</w:t>
      </w:r>
    </w:p>
    <w:p w14:paraId="73265FD4" w14:textId="77777777" w:rsidR="008F2A21" w:rsidRPr="004B0586" w:rsidRDefault="008F2A21" w:rsidP="004B0586">
      <w:pPr>
        <w:spacing w:line="440" w:lineRule="exact"/>
        <w:ind w:left="620" w:hangingChars="200" w:hanging="620"/>
        <w:rPr>
          <w:rFonts w:ascii="標楷體" w:eastAsia="標楷體" w:hAnsi="標楷體" w:cs="新細明體" w:hint="eastAsia"/>
          <w:color w:val="32393E"/>
          <w:spacing w:val="15"/>
          <w:kern w:val="0"/>
          <w:sz w:val="28"/>
          <w:szCs w:val="28"/>
        </w:rPr>
      </w:pPr>
      <w:r w:rsidRPr="004B0586">
        <w:rPr>
          <w:rFonts w:ascii="標楷體" w:eastAsia="標楷體" w:hAnsi="標楷體" w:cs="新細明體" w:hint="eastAsia"/>
          <w:color w:val="32393E"/>
          <w:spacing w:val="15"/>
          <w:kern w:val="0"/>
          <w:sz w:val="28"/>
          <w:szCs w:val="28"/>
        </w:rPr>
        <w:t>339017-29376-</w:t>
      </w:r>
      <w:r w:rsidRPr="004B0586">
        <w:rPr>
          <w:rFonts w:ascii="標楷體" w:eastAsia="標楷體" w:hAnsi="標楷體" w:cs="新細明體"/>
          <w:color w:val="32393E"/>
          <w:spacing w:val="15"/>
          <w:kern w:val="0"/>
          <w:sz w:val="28"/>
          <w:szCs w:val="28"/>
        </w:rPr>
        <w:t>已興建農舍之耕地申請依農業發展條例第16條第1項第1款前段規定辦理分割合併，分割合併後原管制耕地面積增加1案，</w:t>
      </w:r>
      <w:r w:rsidRPr="004B0586">
        <w:rPr>
          <w:rFonts w:ascii="標楷體" w:eastAsia="標楷體" w:hAnsi="標楷體" w:cs="新細明體" w:hint="eastAsia"/>
          <w:color w:val="32393E"/>
          <w:spacing w:val="15"/>
          <w:kern w:val="0"/>
          <w:sz w:val="28"/>
          <w:szCs w:val="28"/>
        </w:rPr>
        <w:t>無</w:t>
      </w:r>
      <w:r w:rsidRPr="004B0586">
        <w:rPr>
          <w:rFonts w:ascii="標楷體" w:eastAsia="標楷體" w:hAnsi="標楷體" w:cs="新細明體"/>
          <w:b/>
          <w:color w:val="FF0000"/>
          <w:spacing w:val="15"/>
          <w:kern w:val="0"/>
          <w:sz w:val="28"/>
          <w:szCs w:val="28"/>
        </w:rPr>
        <w:t>辦理解除套繪管制之必要。</w:t>
      </w:r>
      <w:r w:rsidRPr="004B0586">
        <w:rPr>
          <w:rFonts w:ascii="標楷體" w:eastAsia="標楷體" w:hAnsi="標楷體" w:cs="新細明體" w:hint="eastAsia"/>
          <w:b/>
          <w:color w:val="FF0000"/>
          <w:spacing w:val="15"/>
          <w:kern w:val="0"/>
          <w:sz w:val="28"/>
          <w:szCs w:val="28"/>
        </w:rPr>
        <w:t>-104-11-02-</w:t>
      </w:r>
      <w:r w:rsidRPr="004B0586">
        <w:rPr>
          <w:rFonts w:ascii="標楷體" w:eastAsia="標楷體" w:hAnsi="標楷體" w:cs="新細明體"/>
          <w:color w:val="32393E"/>
          <w:spacing w:val="15"/>
          <w:kern w:val="0"/>
          <w:sz w:val="28"/>
          <w:szCs w:val="28"/>
        </w:rPr>
        <w:t>內地司字第1040072382號</w:t>
      </w:r>
    </w:p>
    <w:p w14:paraId="26BBC476" w14:textId="77777777" w:rsidR="008F2A21" w:rsidRPr="004B0586" w:rsidRDefault="008F2A21"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317018-27087-2-</w:t>
      </w:r>
      <w:r w:rsidRPr="004B0586">
        <w:rPr>
          <w:rFonts w:ascii="標楷體" w:eastAsia="標楷體" w:hAnsi="標楷體" w:hint="eastAsia"/>
          <w:kern w:val="0"/>
          <w:sz w:val="28"/>
          <w:szCs w:val="28"/>
        </w:rPr>
        <w:t>耕地分割-</w:t>
      </w:r>
      <w:r w:rsidRPr="004B0586">
        <w:rPr>
          <w:rFonts w:ascii="標楷體" w:eastAsia="標楷體" w:hAnsi="標楷體" w:hint="eastAsia"/>
          <w:sz w:val="28"/>
          <w:szCs w:val="28"/>
        </w:rPr>
        <w:t>農業發展條例施行細則第</w:t>
      </w:r>
      <w:r w:rsidRPr="004B0586">
        <w:rPr>
          <w:rFonts w:ascii="標楷體" w:eastAsia="標楷體" w:hAnsi="標楷體"/>
          <w:sz w:val="28"/>
          <w:szCs w:val="28"/>
        </w:rPr>
        <w:t xml:space="preserve"> 11 </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 </w:t>
      </w:r>
      <w:r w:rsidRPr="004B0586">
        <w:rPr>
          <w:rFonts w:ascii="標楷體" w:eastAsia="標楷體" w:hAnsi="標楷體" w:hint="eastAsia"/>
          <w:sz w:val="28"/>
          <w:szCs w:val="28"/>
        </w:rPr>
        <w:t>項第</w:t>
      </w:r>
      <w:r w:rsidRPr="004B0586">
        <w:rPr>
          <w:rFonts w:ascii="標楷體" w:eastAsia="標楷體" w:hAnsi="標楷體"/>
          <w:sz w:val="28"/>
          <w:szCs w:val="28"/>
        </w:rPr>
        <w:t xml:space="preserve"> 3 </w:t>
      </w:r>
      <w:r w:rsidRPr="004B0586">
        <w:rPr>
          <w:rFonts w:ascii="標楷體" w:eastAsia="標楷體" w:hAnsi="標楷體" w:hint="eastAsia"/>
          <w:sz w:val="28"/>
          <w:szCs w:val="28"/>
        </w:rPr>
        <w:t>款有關地權調整之認定事宜。89-07-29.</w:t>
      </w:r>
      <w:r w:rsidRPr="004B0586">
        <w:rPr>
          <w:rFonts w:ascii="標楷體" w:eastAsia="標楷體" w:hAnsi="標楷體"/>
          <w:b/>
          <w:color w:val="0070C0"/>
          <w:sz w:val="28"/>
          <w:szCs w:val="28"/>
        </w:rPr>
        <w:t xml:space="preserve"> 8909612 </w:t>
      </w:r>
      <w:r w:rsidRPr="004B0586">
        <w:rPr>
          <w:rFonts w:ascii="標楷體" w:eastAsia="標楷體" w:hAnsi="標楷體" w:hint="eastAsia"/>
          <w:b/>
          <w:color w:val="0070C0"/>
          <w:sz w:val="28"/>
          <w:szCs w:val="28"/>
        </w:rPr>
        <w:t>號函</w:t>
      </w:r>
    </w:p>
    <w:p w14:paraId="0C6CBB23" w14:textId="77777777" w:rsidR="008F2A21" w:rsidRPr="004B0586" w:rsidRDefault="008F2A21"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hint="eastAsia"/>
          <w:b/>
          <w:color w:val="0070C0"/>
          <w:sz w:val="28"/>
          <w:szCs w:val="28"/>
        </w:rPr>
        <w:t>2.【日期文號】內政部</w:t>
      </w:r>
      <w:r w:rsidRPr="004B0586">
        <w:rPr>
          <w:rFonts w:ascii="標楷體" w:eastAsia="標楷體" w:hAnsi="標楷體"/>
          <w:b/>
          <w:color w:val="0070C0"/>
          <w:sz w:val="28"/>
          <w:szCs w:val="28"/>
        </w:rPr>
        <w:t xml:space="preserve"> 89 </w:t>
      </w:r>
      <w:r w:rsidRPr="004B0586">
        <w:rPr>
          <w:rFonts w:ascii="標楷體" w:eastAsia="標楷體" w:hAnsi="標楷體" w:hint="eastAsia"/>
          <w:b/>
          <w:color w:val="0070C0"/>
          <w:sz w:val="28"/>
          <w:szCs w:val="28"/>
        </w:rPr>
        <w:t>年</w:t>
      </w:r>
      <w:r w:rsidRPr="004B0586">
        <w:rPr>
          <w:rFonts w:ascii="標楷體" w:eastAsia="標楷體" w:hAnsi="標楷體"/>
          <w:b/>
          <w:color w:val="0070C0"/>
          <w:sz w:val="28"/>
          <w:szCs w:val="28"/>
        </w:rPr>
        <w:t xml:space="preserve"> 7 </w:t>
      </w:r>
      <w:r w:rsidRPr="004B0586">
        <w:rPr>
          <w:rFonts w:ascii="標楷體" w:eastAsia="標楷體" w:hAnsi="標楷體" w:hint="eastAsia"/>
          <w:b/>
          <w:color w:val="0070C0"/>
          <w:sz w:val="28"/>
          <w:szCs w:val="28"/>
        </w:rPr>
        <w:t>月</w:t>
      </w:r>
      <w:r w:rsidRPr="004B0586">
        <w:rPr>
          <w:rFonts w:ascii="標楷體" w:eastAsia="標楷體" w:hAnsi="標楷體"/>
          <w:b/>
          <w:color w:val="0070C0"/>
          <w:sz w:val="28"/>
          <w:szCs w:val="28"/>
        </w:rPr>
        <w:t xml:space="preserve"> 29 </w:t>
      </w:r>
      <w:r w:rsidRPr="004B0586">
        <w:rPr>
          <w:rFonts w:ascii="標楷體" w:eastAsia="標楷體" w:hAnsi="標楷體" w:hint="eastAsia"/>
          <w:b/>
          <w:color w:val="0070C0"/>
          <w:sz w:val="28"/>
          <w:szCs w:val="28"/>
        </w:rPr>
        <w:t>日台內地字第</w:t>
      </w:r>
      <w:r w:rsidRPr="004B0586">
        <w:rPr>
          <w:rFonts w:ascii="標楷體" w:eastAsia="標楷體" w:hAnsi="標楷體"/>
          <w:b/>
          <w:color w:val="0070C0"/>
          <w:sz w:val="28"/>
          <w:szCs w:val="28"/>
        </w:rPr>
        <w:t xml:space="preserve"> 8909612 </w:t>
      </w:r>
      <w:r w:rsidRPr="004B0586">
        <w:rPr>
          <w:rFonts w:ascii="標楷體" w:eastAsia="標楷體" w:hAnsi="標楷體" w:hint="eastAsia"/>
          <w:b/>
          <w:color w:val="0070C0"/>
          <w:sz w:val="28"/>
          <w:szCs w:val="28"/>
        </w:rPr>
        <w:t>號函</w:t>
      </w:r>
    </w:p>
    <w:p w14:paraId="4253E024" w14:textId="77777777" w:rsidR="008F2A21" w:rsidRPr="004B0586" w:rsidRDefault="008F2A21" w:rsidP="004B0586">
      <w:pPr>
        <w:spacing w:line="440" w:lineRule="exact"/>
        <w:ind w:left="560" w:hangingChars="200" w:hanging="560"/>
        <w:rPr>
          <w:rFonts w:ascii="標楷體" w:eastAsia="標楷體" w:hAnsi="標楷體"/>
          <w:sz w:val="28"/>
          <w:szCs w:val="28"/>
        </w:rPr>
      </w:pPr>
    </w:p>
    <w:p w14:paraId="26CAA849" w14:textId="77777777" w:rsidR="008F2A21" w:rsidRPr="004B0586" w:rsidRDefault="008F2A21"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【要旨】農業發展條例施行細則第</w:t>
      </w:r>
      <w:r w:rsidRPr="004B0586">
        <w:rPr>
          <w:rFonts w:ascii="標楷體" w:eastAsia="標楷體" w:hAnsi="標楷體"/>
          <w:sz w:val="28"/>
          <w:szCs w:val="28"/>
        </w:rPr>
        <w:t xml:space="preserve"> 11 </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 </w:t>
      </w:r>
      <w:r w:rsidRPr="004B0586">
        <w:rPr>
          <w:rFonts w:ascii="標楷體" w:eastAsia="標楷體" w:hAnsi="標楷體" w:hint="eastAsia"/>
          <w:sz w:val="28"/>
          <w:szCs w:val="28"/>
        </w:rPr>
        <w:t>項第</w:t>
      </w:r>
      <w:r w:rsidRPr="004B0586">
        <w:rPr>
          <w:rFonts w:ascii="標楷體" w:eastAsia="標楷體" w:hAnsi="標楷體"/>
          <w:sz w:val="28"/>
          <w:szCs w:val="28"/>
        </w:rPr>
        <w:t xml:space="preserve"> 3 </w:t>
      </w:r>
      <w:r w:rsidRPr="004B0586">
        <w:rPr>
          <w:rFonts w:ascii="標楷體" w:eastAsia="標楷體" w:hAnsi="標楷體" w:hint="eastAsia"/>
          <w:sz w:val="28"/>
          <w:szCs w:val="28"/>
        </w:rPr>
        <w:t>款有關地權調整之認定事宜</w:t>
      </w:r>
    </w:p>
    <w:p w14:paraId="47A6BEE1" w14:textId="77777777" w:rsidR="008F2A21" w:rsidRPr="004B0586" w:rsidRDefault="008F2A21"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【內容】</w:t>
      </w:r>
      <w:r w:rsidRPr="004B0586">
        <w:rPr>
          <w:rFonts w:ascii="標楷體" w:eastAsia="標楷體" w:hAnsi="標楷體"/>
          <w:sz w:val="28"/>
          <w:szCs w:val="28"/>
        </w:rPr>
        <w:t xml:space="preserve"> </w:t>
      </w:r>
      <w:r w:rsidRPr="004B0586">
        <w:rPr>
          <w:rFonts w:ascii="標楷體" w:eastAsia="標楷體" w:hAnsi="標楷體" w:hint="eastAsia"/>
          <w:sz w:val="28"/>
          <w:szCs w:val="28"/>
        </w:rPr>
        <w:t>按「每宗耕地分割後每人所有面積未達Ο．二五公</w:t>
      </w:r>
      <w:r w:rsidRPr="004B0586">
        <w:rPr>
          <w:rFonts w:ascii="標楷體" w:eastAsia="標楷體" w:hAnsi="標楷體"/>
          <w:sz w:val="28"/>
          <w:szCs w:val="28"/>
        </w:rPr>
        <w:t xml:space="preserve"> </w:t>
      </w:r>
      <w:r w:rsidRPr="004B0586">
        <w:rPr>
          <w:rFonts w:ascii="標楷體" w:eastAsia="標楷體" w:hAnsi="標楷體" w:hint="eastAsia"/>
          <w:sz w:val="28"/>
          <w:szCs w:val="28"/>
        </w:rPr>
        <w:t>頃者，不得分割。但有下列情形之一者，不在此限……七、其他</w:t>
      </w:r>
      <w:r w:rsidRPr="004B0586">
        <w:rPr>
          <w:rFonts w:ascii="標楷體" w:eastAsia="標楷體" w:hAnsi="標楷體" w:hint="eastAsia"/>
          <w:sz w:val="28"/>
          <w:szCs w:val="28"/>
        </w:rPr>
        <w:lastRenderedPageBreak/>
        <w:t>因執行土地政策、農業政策或配合國</w:t>
      </w:r>
      <w:r w:rsidRPr="004B0586">
        <w:rPr>
          <w:rFonts w:ascii="標楷體" w:eastAsia="標楷體" w:hAnsi="標楷體"/>
          <w:sz w:val="28"/>
          <w:szCs w:val="28"/>
        </w:rPr>
        <w:t xml:space="preserve"> </w:t>
      </w:r>
      <w:r w:rsidRPr="004B0586">
        <w:rPr>
          <w:rFonts w:ascii="標楷體" w:eastAsia="標楷體" w:hAnsi="標楷體" w:hint="eastAsia"/>
          <w:sz w:val="28"/>
          <w:szCs w:val="28"/>
        </w:rPr>
        <w:t>家重大建設之需要，經中央主管機關專案核准者，得為分割。」及「本條例第十六條第七款所稱執行土地政策及農業政策者，係指下列事項……三、地</w:t>
      </w:r>
      <w:r w:rsidRPr="004B0586">
        <w:rPr>
          <w:rFonts w:ascii="標楷體" w:eastAsia="標楷體" w:hAnsi="標楷體"/>
          <w:sz w:val="28"/>
          <w:szCs w:val="28"/>
        </w:rPr>
        <w:t xml:space="preserve"> </w:t>
      </w:r>
      <w:r w:rsidRPr="004B0586">
        <w:rPr>
          <w:rFonts w:ascii="標楷體" w:eastAsia="標楷體" w:hAnsi="標楷體" w:hint="eastAsia"/>
          <w:sz w:val="28"/>
          <w:szCs w:val="28"/>
        </w:rPr>
        <w:t>權調整。……。」為農業發展條例第</w:t>
      </w:r>
      <w:r w:rsidRPr="004B0586">
        <w:rPr>
          <w:rFonts w:ascii="標楷體" w:eastAsia="標楷體" w:hAnsi="標楷體"/>
          <w:sz w:val="28"/>
          <w:szCs w:val="28"/>
        </w:rPr>
        <w:t xml:space="preserve"> 16 </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 </w:t>
      </w:r>
      <w:r w:rsidRPr="004B0586">
        <w:rPr>
          <w:rFonts w:ascii="標楷體" w:eastAsia="標楷體" w:hAnsi="標楷體" w:hint="eastAsia"/>
          <w:sz w:val="28"/>
          <w:szCs w:val="28"/>
        </w:rPr>
        <w:t>項第</w:t>
      </w:r>
      <w:r w:rsidRPr="004B0586">
        <w:rPr>
          <w:rFonts w:ascii="標楷體" w:eastAsia="標楷體" w:hAnsi="標楷體"/>
          <w:sz w:val="28"/>
          <w:szCs w:val="28"/>
        </w:rPr>
        <w:t xml:space="preserve">7 </w:t>
      </w:r>
      <w:r w:rsidRPr="004B0586">
        <w:rPr>
          <w:rFonts w:ascii="標楷體" w:eastAsia="標楷體" w:hAnsi="標楷體" w:hint="eastAsia"/>
          <w:sz w:val="28"/>
          <w:szCs w:val="28"/>
        </w:rPr>
        <w:t>款及同條例施行細則第</w:t>
      </w:r>
      <w:r w:rsidRPr="004B0586">
        <w:rPr>
          <w:rFonts w:ascii="標楷體" w:eastAsia="標楷體" w:hAnsi="標楷體"/>
          <w:sz w:val="28"/>
          <w:szCs w:val="28"/>
        </w:rPr>
        <w:t xml:space="preserve"> 11 </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 </w:t>
      </w:r>
      <w:r w:rsidRPr="004B0586">
        <w:rPr>
          <w:rFonts w:ascii="標楷體" w:eastAsia="標楷體" w:hAnsi="標楷體" w:hint="eastAsia"/>
          <w:sz w:val="28"/>
          <w:szCs w:val="28"/>
        </w:rPr>
        <w:t>項第</w:t>
      </w:r>
      <w:r w:rsidRPr="004B0586">
        <w:rPr>
          <w:rFonts w:ascii="標楷體" w:eastAsia="標楷體" w:hAnsi="標楷體"/>
          <w:sz w:val="28"/>
          <w:szCs w:val="28"/>
        </w:rPr>
        <w:t xml:space="preserve"> 3 </w:t>
      </w:r>
      <w:r w:rsidRPr="004B0586">
        <w:rPr>
          <w:rFonts w:ascii="標楷體" w:eastAsia="標楷體" w:hAnsi="標楷體" w:hint="eastAsia"/>
          <w:sz w:val="28"/>
          <w:szCs w:val="28"/>
        </w:rPr>
        <w:t>款所明定。</w:t>
      </w:r>
      <w:r w:rsidRPr="004B0586">
        <w:rPr>
          <w:rFonts w:ascii="標楷體" w:eastAsia="標楷體" w:hAnsi="標楷體" w:hint="eastAsia"/>
          <w:b/>
          <w:color w:val="FF0000"/>
          <w:sz w:val="28"/>
          <w:szCs w:val="28"/>
        </w:rPr>
        <w:t>所稱地權調整</w:t>
      </w:r>
      <w:r w:rsidRPr="004B0586">
        <w:rPr>
          <w:rFonts w:ascii="標楷體" w:eastAsia="標楷體" w:hAnsi="標楷體" w:hint="eastAsia"/>
          <w:sz w:val="28"/>
          <w:szCs w:val="28"/>
        </w:rPr>
        <w:t>，係指政府辦理土地法第</w:t>
      </w:r>
      <w:r w:rsidRPr="004B0586">
        <w:rPr>
          <w:rFonts w:ascii="標楷體" w:eastAsia="標楷體" w:hAnsi="標楷體"/>
          <w:sz w:val="28"/>
          <w:szCs w:val="28"/>
        </w:rPr>
        <w:t xml:space="preserve"> 1 </w:t>
      </w:r>
      <w:r w:rsidRPr="004B0586">
        <w:rPr>
          <w:rFonts w:ascii="標楷體" w:eastAsia="標楷體" w:hAnsi="標楷體" w:hint="eastAsia"/>
          <w:sz w:val="28"/>
          <w:szCs w:val="28"/>
        </w:rPr>
        <w:t>編第</w:t>
      </w:r>
      <w:r w:rsidRPr="004B0586">
        <w:rPr>
          <w:rFonts w:ascii="標楷體" w:eastAsia="標楷體" w:hAnsi="標楷體"/>
          <w:sz w:val="28"/>
          <w:szCs w:val="28"/>
        </w:rPr>
        <w:t xml:space="preserve"> 5 </w:t>
      </w:r>
      <w:r w:rsidRPr="004B0586">
        <w:rPr>
          <w:rFonts w:ascii="標楷體" w:eastAsia="標楷體" w:hAnsi="標楷體" w:hint="eastAsia"/>
          <w:sz w:val="28"/>
          <w:szCs w:val="28"/>
        </w:rPr>
        <w:t>章所規定有關地權調整政策之事宜，而有辦理耕地分割之必要者而言。但</w:t>
      </w:r>
      <w:r w:rsidRPr="004B0586">
        <w:rPr>
          <w:rFonts w:ascii="標楷體" w:eastAsia="標楷體" w:hAnsi="標楷體" w:hint="eastAsia"/>
          <w:b/>
          <w:color w:val="FF0000"/>
          <w:sz w:val="28"/>
          <w:szCs w:val="28"/>
        </w:rPr>
        <w:t>土地所有權人為耕作上之便</w:t>
      </w:r>
      <w:r w:rsidRPr="004B0586">
        <w:rPr>
          <w:rFonts w:ascii="標楷體" w:eastAsia="標楷體" w:hAnsi="標楷體"/>
          <w:b/>
          <w:color w:val="FF0000"/>
          <w:sz w:val="28"/>
          <w:szCs w:val="28"/>
        </w:rPr>
        <w:t xml:space="preserve"> </w:t>
      </w:r>
      <w:r w:rsidRPr="004B0586">
        <w:rPr>
          <w:rFonts w:ascii="標楷體" w:eastAsia="標楷體" w:hAnsi="標楷體" w:hint="eastAsia"/>
          <w:b/>
          <w:color w:val="FF0000"/>
          <w:sz w:val="28"/>
          <w:szCs w:val="28"/>
        </w:rPr>
        <w:t>利或經營管理上之需要，申請對毗鄰之數宗耕地合併分割者，在其合併分割後之土地宗數並未增加之</w:t>
      </w:r>
      <w:r w:rsidRPr="004B0586">
        <w:rPr>
          <w:rFonts w:ascii="標楷體" w:eastAsia="標楷體" w:hAnsi="標楷體"/>
          <w:b/>
          <w:color w:val="FF0000"/>
          <w:sz w:val="28"/>
          <w:szCs w:val="28"/>
        </w:rPr>
        <w:t xml:space="preserve"> </w:t>
      </w:r>
      <w:r w:rsidRPr="004B0586">
        <w:rPr>
          <w:rFonts w:ascii="標楷體" w:eastAsia="標楷體" w:hAnsi="標楷體" w:hint="eastAsia"/>
          <w:b/>
          <w:color w:val="FF0000"/>
          <w:sz w:val="28"/>
          <w:szCs w:val="28"/>
        </w:rPr>
        <w:t>條件下，得予受理</w:t>
      </w:r>
      <w:r w:rsidRPr="004B0586">
        <w:rPr>
          <w:rFonts w:ascii="標楷體" w:eastAsia="標楷體" w:hAnsi="標楷體" w:hint="eastAsia"/>
          <w:sz w:val="28"/>
          <w:szCs w:val="28"/>
        </w:rPr>
        <w:t>。</w:t>
      </w:r>
    </w:p>
    <w:p w14:paraId="62F586B7" w14:textId="77777777" w:rsidR="008F2A21" w:rsidRPr="004B0586" w:rsidRDefault="008F2A21" w:rsidP="004B0586">
      <w:pPr>
        <w:spacing w:line="440" w:lineRule="exact"/>
        <w:ind w:left="560" w:hangingChars="200" w:hanging="560"/>
        <w:rPr>
          <w:rFonts w:ascii="標楷體" w:eastAsia="標楷體" w:hAnsi="標楷體"/>
          <w:sz w:val="28"/>
          <w:szCs w:val="28"/>
        </w:rPr>
      </w:pPr>
    </w:p>
    <w:p w14:paraId="003E178A" w14:textId="77777777" w:rsidR="008F2A21" w:rsidRPr="004B0586" w:rsidRDefault="008F2A21"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（備註：按農業發展條例第</w:t>
      </w:r>
      <w:r w:rsidRPr="004B0586">
        <w:rPr>
          <w:rFonts w:ascii="標楷體" w:eastAsia="標楷體" w:hAnsi="標楷體"/>
          <w:sz w:val="28"/>
          <w:szCs w:val="28"/>
        </w:rPr>
        <w:t xml:space="preserve"> 16 </w:t>
      </w:r>
      <w:r w:rsidRPr="004B0586">
        <w:rPr>
          <w:rFonts w:ascii="標楷體" w:eastAsia="標楷體" w:hAnsi="標楷體" w:hint="eastAsia"/>
          <w:sz w:val="28"/>
          <w:szCs w:val="28"/>
        </w:rPr>
        <w:t>條業經</w:t>
      </w:r>
      <w:r w:rsidRPr="004B0586">
        <w:rPr>
          <w:rFonts w:ascii="標楷體" w:eastAsia="標楷體" w:hAnsi="標楷體"/>
          <w:sz w:val="28"/>
          <w:szCs w:val="28"/>
        </w:rPr>
        <w:t xml:space="preserve"> 92</w:t>
      </w:r>
      <w:r w:rsidRPr="004B0586">
        <w:rPr>
          <w:rFonts w:ascii="標楷體" w:eastAsia="標楷體" w:hAnsi="標楷體" w:hint="eastAsia"/>
          <w:sz w:val="28"/>
          <w:szCs w:val="28"/>
        </w:rPr>
        <w:t>年</w:t>
      </w:r>
      <w:r w:rsidRPr="004B0586">
        <w:rPr>
          <w:rFonts w:ascii="標楷體" w:eastAsia="標楷體" w:hAnsi="標楷體"/>
          <w:sz w:val="28"/>
          <w:szCs w:val="28"/>
        </w:rPr>
        <w:t>2</w:t>
      </w:r>
      <w:r w:rsidRPr="004B0586">
        <w:rPr>
          <w:rFonts w:ascii="標楷體" w:eastAsia="標楷體" w:hAnsi="標楷體" w:hint="eastAsia"/>
          <w:sz w:val="28"/>
          <w:szCs w:val="28"/>
        </w:rPr>
        <w:t>月</w:t>
      </w:r>
      <w:r w:rsidRPr="004B0586">
        <w:rPr>
          <w:rFonts w:ascii="標楷體" w:eastAsia="標楷體" w:hAnsi="標楷體"/>
          <w:sz w:val="28"/>
          <w:szCs w:val="28"/>
        </w:rPr>
        <w:t xml:space="preserve">7 </w:t>
      </w:r>
      <w:r w:rsidRPr="004B0586">
        <w:rPr>
          <w:rFonts w:ascii="標楷體" w:eastAsia="標楷體" w:hAnsi="標楷體" w:hint="eastAsia"/>
          <w:sz w:val="28"/>
          <w:szCs w:val="28"/>
        </w:rPr>
        <w:t>日修正）</w:t>
      </w:r>
    </w:p>
    <w:p w14:paraId="6919C2AD" w14:textId="77777777" w:rsidR="008F2A21" w:rsidRPr="004B0586" w:rsidRDefault="008F2A21" w:rsidP="004B0586">
      <w:pPr>
        <w:spacing w:line="440" w:lineRule="exact"/>
        <w:ind w:left="560" w:hangingChars="200" w:hanging="560"/>
        <w:rPr>
          <w:rFonts w:ascii="標楷體" w:eastAsia="標楷體" w:hAnsi="標楷體"/>
          <w:sz w:val="28"/>
          <w:szCs w:val="28"/>
        </w:rPr>
      </w:pPr>
    </w:p>
    <w:p w14:paraId="6D2FDA91" w14:textId="77777777" w:rsidR="008F2A21" w:rsidRPr="004B0586" w:rsidRDefault="008F2A21" w:rsidP="004B0586">
      <w:pPr>
        <w:spacing w:line="440" w:lineRule="exact"/>
        <w:ind w:left="560" w:hangingChars="200" w:hanging="560"/>
        <w:rPr>
          <w:rFonts w:ascii="標楷體" w:eastAsia="標楷體" w:hAnsi="標楷體"/>
          <w:b/>
          <w:color w:val="0070C0"/>
          <w:sz w:val="28"/>
          <w:szCs w:val="28"/>
        </w:rPr>
      </w:pPr>
      <w:r w:rsidRPr="004B0586">
        <w:rPr>
          <w:rFonts w:ascii="標楷體" w:eastAsia="標楷體" w:hAnsi="標楷體" w:hint="eastAsia"/>
          <w:sz w:val="28"/>
          <w:szCs w:val="28"/>
        </w:rPr>
        <w:t>317018-27087-10-耕地分割-申請依農業發展條例第 16 條第 1 項第 7 款以地權調整辦理合併分割案件，直轄市、（縣）市政府函報專案核准時應敘明之事項及應檢附之相關資料.92-08-05.</w:t>
      </w:r>
      <w:r w:rsidRPr="004B0586">
        <w:rPr>
          <w:rFonts w:ascii="標楷體" w:eastAsia="標楷體" w:hAnsi="標楷體" w:hint="eastAsia"/>
          <w:b/>
          <w:color w:val="0070C0"/>
          <w:sz w:val="28"/>
          <w:szCs w:val="28"/>
        </w:rPr>
        <w:t xml:space="preserve"> 0920061584 號函</w:t>
      </w:r>
    </w:p>
    <w:p w14:paraId="52AD0854" w14:textId="77777777" w:rsidR="008F2A21" w:rsidRPr="004B0586" w:rsidRDefault="008F2A21" w:rsidP="004B0586">
      <w:pPr>
        <w:spacing w:line="440" w:lineRule="exact"/>
        <w:ind w:left="561" w:hangingChars="200" w:hanging="561"/>
        <w:rPr>
          <w:rFonts w:ascii="標楷體" w:eastAsia="標楷體" w:hAnsi="標楷體" w:hint="eastAsia"/>
          <w:b/>
          <w:color w:val="FF0000"/>
          <w:sz w:val="28"/>
          <w:szCs w:val="28"/>
        </w:rPr>
      </w:pPr>
    </w:p>
    <w:p w14:paraId="53256CCF" w14:textId="77777777" w:rsidR="008F2A21" w:rsidRPr="004B0586" w:rsidRDefault="008F2A21"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hint="eastAsia"/>
          <w:b/>
          <w:color w:val="0070C0"/>
          <w:sz w:val="28"/>
          <w:szCs w:val="28"/>
        </w:rPr>
        <w:t>10.【日期文號】內政部 92 年 8 月 5 日台內地字第 0920061584 號函</w:t>
      </w:r>
    </w:p>
    <w:p w14:paraId="5DCC296C"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p>
    <w:p w14:paraId="7C5E0779"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【要旨】申請依農業發展條例第 16 條第 1 項第 7 款以地權調整辦理合併分割案件，直轄市、（縣）市政府函報專案核准時應敘明之事項及應檢附之相關資料</w:t>
      </w:r>
    </w:p>
    <w:p w14:paraId="3E5194BC"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【內容】</w:t>
      </w:r>
    </w:p>
    <w:p w14:paraId="5AC3B9CD"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一、 案經本部 92 年 7 月 16 日邀集法務部、行政院農業 委員會、財政部賦稅署、中華民國地政士公會全國 聯合會及相關縣</w:t>
      </w:r>
      <w:r w:rsidRPr="004B0586">
        <w:rPr>
          <w:rFonts w:ascii="標楷體" w:eastAsia="標楷體" w:hAnsi="標楷體" w:hint="eastAsia"/>
          <w:sz w:val="28"/>
          <w:szCs w:val="28"/>
        </w:rPr>
        <w:lastRenderedPageBreak/>
        <w:t>（市）政府會商獲致結論以：「</w:t>
      </w:r>
      <w:r w:rsidRPr="004B0586">
        <w:rPr>
          <w:rFonts w:ascii="標楷體" w:eastAsia="標楷體" w:hAnsi="標楷體" w:hint="eastAsia"/>
          <w:b/>
          <w:color w:val="FF0000"/>
          <w:sz w:val="28"/>
          <w:szCs w:val="28"/>
        </w:rPr>
        <w:t>有 關不同所有權人之毗鄰耕地</w:t>
      </w:r>
      <w:r w:rsidRPr="004B0586">
        <w:rPr>
          <w:rFonts w:ascii="標楷體" w:eastAsia="標楷體" w:hAnsi="標楷體" w:hint="eastAsia"/>
          <w:sz w:val="28"/>
          <w:szCs w:val="28"/>
        </w:rPr>
        <w:t>申請依農業發展條例第 16 條第 1 項第 7 款及同條例施行細則第 11 條第 1 項第 3 款規定而辦理合併分割乙節，</w:t>
      </w:r>
      <w:r w:rsidRPr="004B0586">
        <w:rPr>
          <w:rFonts w:ascii="標楷體" w:eastAsia="標楷體" w:hAnsi="標楷體" w:hint="eastAsia"/>
          <w:b/>
          <w:color w:val="FF0000"/>
          <w:sz w:val="28"/>
          <w:szCs w:val="28"/>
        </w:rPr>
        <w:t>請各直轄市、縣（市）政府函報專案核准合併分割前</w:t>
      </w:r>
      <w:r w:rsidRPr="004B0586">
        <w:rPr>
          <w:rFonts w:ascii="標楷體" w:eastAsia="標楷體" w:hAnsi="標楷體" w:hint="eastAsia"/>
          <w:sz w:val="28"/>
          <w:szCs w:val="28"/>
        </w:rPr>
        <w:t>，應依下列規 定審核，並於文中詳細敘明下列事項且檢附相關資料報部核辦：</w:t>
      </w:r>
    </w:p>
    <w:p w14:paraId="21BBCE95" w14:textId="77777777" w:rsidR="008F2A21" w:rsidRPr="004B0586" w:rsidRDefault="008F2A21" w:rsidP="004B0586">
      <w:pPr>
        <w:spacing w:line="440" w:lineRule="exact"/>
        <w:ind w:left="560" w:hangingChars="200" w:hanging="560"/>
        <w:rPr>
          <w:rFonts w:ascii="標楷體" w:eastAsia="標楷體" w:hAnsi="標楷體" w:hint="eastAsia"/>
          <w:color w:val="000000"/>
          <w:kern w:val="0"/>
          <w:sz w:val="28"/>
          <w:szCs w:val="28"/>
        </w:rPr>
      </w:pPr>
      <w:r w:rsidRPr="004B0586">
        <w:rPr>
          <w:rFonts w:ascii="標楷體" w:eastAsia="標楷體" w:hAnsi="標楷體" w:hint="eastAsia"/>
          <w:color w:val="000000"/>
          <w:kern w:val="0"/>
          <w:sz w:val="28"/>
          <w:szCs w:val="28"/>
        </w:rPr>
        <w:t>（一）申請合併分割耕地之</w:t>
      </w:r>
      <w:r w:rsidRPr="004B0586">
        <w:rPr>
          <w:rFonts w:ascii="標楷體" w:eastAsia="標楷體" w:hAnsi="標楷體" w:hint="eastAsia"/>
          <w:b/>
          <w:color w:val="FF0000"/>
          <w:kern w:val="0"/>
          <w:sz w:val="28"/>
          <w:szCs w:val="28"/>
        </w:rPr>
        <w:t>實地現場情況應予敘明</w:t>
      </w:r>
      <w:r w:rsidRPr="004B0586">
        <w:rPr>
          <w:rFonts w:ascii="標楷體" w:eastAsia="標楷體" w:hAnsi="標楷體" w:hint="eastAsia"/>
          <w:color w:val="000000"/>
          <w:kern w:val="0"/>
          <w:sz w:val="28"/>
          <w:szCs w:val="28"/>
        </w:rPr>
        <w:t>，並審認確實符合耕作上之便利或經營管理上之需要。如情形特殊，應分析如何增進耕作上之便利或經營管理上之需要。所謂符合耕作上之</w:t>
      </w:r>
      <w:r w:rsidRPr="004B0586">
        <w:rPr>
          <w:rFonts w:ascii="標楷體" w:eastAsia="標楷體" w:hAnsi="標楷體" w:hint="eastAsia"/>
          <w:b/>
          <w:color w:val="0070C0"/>
          <w:kern w:val="0"/>
          <w:sz w:val="28"/>
          <w:szCs w:val="28"/>
        </w:rPr>
        <w:t>便利或經營管理上之需要</w:t>
      </w:r>
      <w:r w:rsidRPr="004B0586">
        <w:rPr>
          <w:rFonts w:ascii="標楷體" w:eastAsia="標楷體" w:hAnsi="標楷體" w:hint="eastAsia"/>
          <w:color w:val="000000"/>
          <w:kern w:val="0"/>
          <w:sz w:val="28"/>
          <w:szCs w:val="28"/>
        </w:rPr>
        <w:t>，係指原地界不相毗鄰，經合併分割後土地集中相互毗鄰；或</w:t>
      </w:r>
      <w:r w:rsidRPr="004B0586">
        <w:rPr>
          <w:rFonts w:ascii="標楷體" w:eastAsia="標楷體" w:hAnsi="標楷體" w:hint="eastAsia"/>
          <w:b/>
          <w:color w:val="0070C0"/>
          <w:kern w:val="0"/>
          <w:sz w:val="28"/>
          <w:szCs w:val="28"/>
        </w:rPr>
        <w:t>土地地界曲折，耕作不便</w:t>
      </w:r>
      <w:r w:rsidRPr="004B0586">
        <w:rPr>
          <w:rFonts w:ascii="標楷體" w:eastAsia="標楷體" w:hAnsi="標楷體" w:hint="eastAsia"/>
          <w:color w:val="000000"/>
          <w:kern w:val="0"/>
          <w:sz w:val="28"/>
          <w:szCs w:val="28"/>
        </w:rPr>
        <w:t>，經合併分割後土地界址，確達</w:t>
      </w:r>
      <w:r w:rsidRPr="004B0586">
        <w:rPr>
          <w:rFonts w:ascii="標楷體" w:eastAsia="標楷體" w:hAnsi="標楷體" w:hint="eastAsia"/>
          <w:b/>
          <w:color w:val="FF0000"/>
          <w:kern w:val="0"/>
          <w:sz w:val="28"/>
          <w:szCs w:val="28"/>
        </w:rPr>
        <w:t>截彎取直且明顯耕作便利</w:t>
      </w:r>
      <w:r w:rsidRPr="004B0586">
        <w:rPr>
          <w:rFonts w:ascii="標楷體" w:eastAsia="標楷體" w:hAnsi="標楷體" w:hint="eastAsia"/>
          <w:color w:val="000000"/>
          <w:kern w:val="0"/>
          <w:sz w:val="28"/>
          <w:szCs w:val="28"/>
        </w:rPr>
        <w:t>；或</w:t>
      </w:r>
      <w:r w:rsidRPr="004B0586">
        <w:rPr>
          <w:rFonts w:ascii="標楷體" w:eastAsia="標楷體" w:hAnsi="標楷體" w:hint="eastAsia"/>
          <w:b/>
          <w:color w:val="0070C0"/>
          <w:kern w:val="0"/>
          <w:sz w:val="28"/>
          <w:szCs w:val="28"/>
        </w:rPr>
        <w:t>部分共有人相同</w:t>
      </w:r>
      <w:r w:rsidRPr="004B0586">
        <w:rPr>
          <w:rFonts w:ascii="標楷體" w:eastAsia="標楷體" w:hAnsi="標楷體" w:hint="eastAsia"/>
          <w:color w:val="000000"/>
          <w:kern w:val="0"/>
          <w:sz w:val="28"/>
          <w:szCs w:val="28"/>
        </w:rPr>
        <w:t>之數筆土地相毗鄰辦理合併分割，分割後各所有人分得</w:t>
      </w:r>
      <w:r w:rsidRPr="004B0586">
        <w:rPr>
          <w:rFonts w:ascii="標楷體" w:eastAsia="標楷體" w:hAnsi="標楷體" w:hint="eastAsia"/>
          <w:b/>
          <w:color w:val="FF0000"/>
          <w:kern w:val="0"/>
          <w:sz w:val="28"/>
          <w:szCs w:val="28"/>
        </w:rPr>
        <w:t>所有部分集中，明顯達耕作便利者</w:t>
      </w:r>
      <w:r w:rsidRPr="004B0586">
        <w:rPr>
          <w:rFonts w:ascii="標楷體" w:eastAsia="標楷體" w:hAnsi="標楷體" w:hint="eastAsia"/>
          <w:color w:val="000000"/>
          <w:kern w:val="0"/>
          <w:sz w:val="28"/>
          <w:szCs w:val="28"/>
        </w:rPr>
        <w:t>。</w:t>
      </w:r>
    </w:p>
    <w:p w14:paraId="3CF0ED31" w14:textId="77777777" w:rsidR="008F2A21" w:rsidRPr="004B0586" w:rsidRDefault="008F2A21" w:rsidP="004B0586">
      <w:pPr>
        <w:spacing w:line="440" w:lineRule="exact"/>
        <w:ind w:left="560" w:hangingChars="200" w:hanging="560"/>
        <w:rPr>
          <w:rFonts w:ascii="標楷體" w:eastAsia="標楷體" w:hAnsi="標楷體" w:hint="eastAsia"/>
          <w:b/>
          <w:color w:val="FF0000"/>
          <w:kern w:val="0"/>
          <w:sz w:val="28"/>
          <w:szCs w:val="28"/>
        </w:rPr>
      </w:pPr>
      <w:r w:rsidRPr="004B0586">
        <w:rPr>
          <w:rFonts w:ascii="標楷體" w:eastAsia="標楷體" w:hAnsi="標楷體" w:hint="eastAsia"/>
          <w:color w:val="000000"/>
          <w:kern w:val="0"/>
          <w:sz w:val="28"/>
          <w:szCs w:val="28"/>
        </w:rPr>
        <w:t>（二）檢附分割前及分割後之</w:t>
      </w:r>
      <w:r w:rsidRPr="004B0586">
        <w:rPr>
          <w:rFonts w:ascii="標楷體" w:eastAsia="標楷體" w:hAnsi="標楷體" w:hint="eastAsia"/>
          <w:color w:val="FF0000"/>
          <w:kern w:val="0"/>
          <w:sz w:val="28"/>
          <w:szCs w:val="28"/>
        </w:rPr>
        <w:t>地籍圖對照表</w:t>
      </w:r>
      <w:r w:rsidRPr="004B0586">
        <w:rPr>
          <w:rFonts w:ascii="標楷體" w:eastAsia="標楷體" w:hAnsi="標楷體" w:hint="eastAsia"/>
          <w:color w:val="000000"/>
          <w:kern w:val="0"/>
          <w:sz w:val="28"/>
          <w:szCs w:val="28"/>
        </w:rPr>
        <w:t>，並列出分割後各所有權人</w:t>
      </w:r>
      <w:r w:rsidRPr="004B0586">
        <w:rPr>
          <w:rFonts w:ascii="標楷體" w:eastAsia="標楷體" w:hAnsi="標楷體" w:hint="eastAsia"/>
          <w:b/>
          <w:color w:val="FF0000"/>
          <w:kern w:val="0"/>
          <w:sz w:val="28"/>
          <w:szCs w:val="28"/>
        </w:rPr>
        <w:t>分配之位置。</w:t>
      </w:r>
    </w:p>
    <w:p w14:paraId="01C83A16" w14:textId="77777777" w:rsidR="008F2A21" w:rsidRPr="004B0586" w:rsidRDefault="008F2A21" w:rsidP="004B0586">
      <w:pPr>
        <w:spacing w:line="440" w:lineRule="exact"/>
        <w:ind w:left="560" w:hangingChars="200" w:hanging="560"/>
        <w:rPr>
          <w:rFonts w:ascii="標楷體" w:eastAsia="標楷體" w:hAnsi="標楷體" w:hint="eastAsia"/>
          <w:color w:val="000000"/>
          <w:kern w:val="0"/>
          <w:sz w:val="28"/>
          <w:szCs w:val="28"/>
        </w:rPr>
      </w:pPr>
      <w:r w:rsidRPr="004B0586">
        <w:rPr>
          <w:rFonts w:ascii="標楷體" w:eastAsia="標楷體" w:hAnsi="標楷體" w:hint="eastAsia"/>
          <w:color w:val="000000"/>
          <w:kern w:val="0"/>
          <w:sz w:val="28"/>
          <w:szCs w:val="28"/>
        </w:rPr>
        <w:t>（三）檢附分</w:t>
      </w:r>
      <w:r w:rsidRPr="004B0586">
        <w:rPr>
          <w:rFonts w:ascii="標楷體" w:eastAsia="標楷體" w:hAnsi="標楷體" w:hint="eastAsia"/>
          <w:color w:val="FF0000"/>
          <w:kern w:val="0"/>
          <w:sz w:val="28"/>
          <w:szCs w:val="28"/>
        </w:rPr>
        <w:t>割前及分割後之面積及土地價值對照表</w:t>
      </w:r>
      <w:r w:rsidRPr="004B0586">
        <w:rPr>
          <w:rFonts w:ascii="標楷體" w:eastAsia="標楷體" w:hAnsi="標楷體" w:hint="eastAsia"/>
          <w:color w:val="000000"/>
          <w:kern w:val="0"/>
          <w:sz w:val="28"/>
          <w:szCs w:val="28"/>
        </w:rPr>
        <w:t>，如為共有耕地並應計算分割前個別持分面積及分割後取得之面積對照表。</w:t>
      </w:r>
    </w:p>
    <w:p w14:paraId="796903D4" w14:textId="77777777" w:rsidR="008F2A21" w:rsidRPr="004B0586" w:rsidRDefault="008F2A21" w:rsidP="004B0586">
      <w:pPr>
        <w:spacing w:line="440" w:lineRule="exact"/>
        <w:ind w:left="560" w:hangingChars="200" w:hanging="560"/>
        <w:rPr>
          <w:rFonts w:ascii="標楷體" w:eastAsia="標楷體" w:hAnsi="標楷體" w:hint="eastAsia"/>
          <w:color w:val="000000"/>
          <w:kern w:val="0"/>
          <w:sz w:val="28"/>
          <w:szCs w:val="28"/>
        </w:rPr>
      </w:pPr>
      <w:r w:rsidRPr="004B0586">
        <w:rPr>
          <w:rFonts w:ascii="標楷體" w:eastAsia="標楷體" w:hAnsi="標楷體" w:hint="eastAsia"/>
          <w:color w:val="000000"/>
          <w:kern w:val="0"/>
          <w:sz w:val="28"/>
          <w:szCs w:val="28"/>
        </w:rPr>
        <w:t>（四）合併分割前後面積如有增減，</w:t>
      </w:r>
      <w:r w:rsidRPr="004B0586">
        <w:rPr>
          <w:rFonts w:ascii="標楷體" w:eastAsia="標楷體" w:hAnsi="標楷體" w:hint="eastAsia"/>
          <w:b/>
          <w:color w:val="FF0000"/>
          <w:kern w:val="0"/>
          <w:sz w:val="28"/>
          <w:szCs w:val="28"/>
        </w:rPr>
        <w:t>應檢附農業用地作農業使用證明書</w:t>
      </w:r>
      <w:r w:rsidRPr="004B0586">
        <w:rPr>
          <w:rFonts w:ascii="標楷體" w:eastAsia="標楷體" w:hAnsi="標楷體" w:hint="eastAsia"/>
          <w:color w:val="000000"/>
          <w:kern w:val="0"/>
          <w:sz w:val="28"/>
          <w:szCs w:val="28"/>
        </w:rPr>
        <w:t>。（本項業以96年2月27日台內地字第0960032761號函停止適用）</w:t>
      </w:r>
    </w:p>
    <w:p w14:paraId="4CC4D1CE" w14:textId="77777777" w:rsidR="008F2A21" w:rsidRPr="004B0586" w:rsidRDefault="008F2A21" w:rsidP="004B0586">
      <w:pPr>
        <w:spacing w:line="440" w:lineRule="exact"/>
        <w:ind w:left="560" w:hangingChars="200" w:hanging="560"/>
        <w:rPr>
          <w:rFonts w:ascii="標楷體" w:eastAsia="標楷體" w:hAnsi="標楷體" w:hint="eastAsia"/>
          <w:color w:val="000000"/>
          <w:kern w:val="0"/>
          <w:sz w:val="28"/>
          <w:szCs w:val="28"/>
        </w:rPr>
      </w:pPr>
      <w:r w:rsidRPr="004B0586">
        <w:rPr>
          <w:rFonts w:ascii="標楷體" w:eastAsia="標楷體" w:hAnsi="標楷體" w:hint="eastAsia"/>
          <w:color w:val="000000"/>
          <w:kern w:val="0"/>
          <w:sz w:val="28"/>
          <w:szCs w:val="28"/>
        </w:rPr>
        <w:t>（五）其他如有特殊情形，可能導致耕地細分之疑慮或其他事項者，請予敘明分析。」</w:t>
      </w:r>
    </w:p>
    <w:p w14:paraId="35B1AB12" w14:textId="77777777" w:rsidR="008F2A21" w:rsidRPr="004B0586" w:rsidRDefault="008F2A21" w:rsidP="004B0586">
      <w:pPr>
        <w:spacing w:line="440" w:lineRule="exact"/>
        <w:ind w:left="560" w:hangingChars="200" w:hanging="560"/>
        <w:rPr>
          <w:rFonts w:ascii="標楷體" w:eastAsia="標楷體" w:hAnsi="標楷體" w:hint="eastAsia"/>
          <w:color w:val="000000"/>
          <w:kern w:val="0"/>
          <w:sz w:val="28"/>
          <w:szCs w:val="28"/>
        </w:rPr>
      </w:pPr>
      <w:r w:rsidRPr="004B0586">
        <w:rPr>
          <w:rFonts w:ascii="標楷體" w:eastAsia="標楷體" w:hAnsi="標楷體" w:hint="eastAsia"/>
          <w:color w:val="000000"/>
          <w:kern w:val="0"/>
          <w:sz w:val="28"/>
          <w:szCs w:val="28"/>
        </w:rPr>
        <w:t>二、至本部89年8月15日台內地字第8910043號函「關於2筆不同所有權人之毗鄰耕地，其各擁有毗鄰耕地面積不相等，今擬在土地面積不變，土地宗數未增加之前提下．．．」，其中「土地面積不變，」文字應予刪除。</w:t>
      </w:r>
    </w:p>
    <w:p w14:paraId="594F0FDD"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p>
    <w:p w14:paraId="0BD27A59" w14:textId="77777777" w:rsidR="00506127" w:rsidRPr="004B0586" w:rsidRDefault="00506127"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b/>
          <w:color w:val="0070C0"/>
          <w:sz w:val="28"/>
          <w:szCs w:val="28"/>
        </w:rPr>
        <w:lastRenderedPageBreak/>
        <w:t>3170</w:t>
      </w:r>
      <w:r w:rsidRPr="004B0586">
        <w:rPr>
          <w:rFonts w:ascii="標楷體" w:eastAsia="標楷體" w:hAnsi="標楷體" w:hint="eastAsia"/>
          <w:b/>
          <w:color w:val="0070C0"/>
          <w:sz w:val="28"/>
          <w:szCs w:val="28"/>
        </w:rPr>
        <w:t>18-</w:t>
      </w:r>
      <w:r w:rsidRPr="004B0586">
        <w:rPr>
          <w:rFonts w:ascii="標楷體" w:eastAsia="標楷體" w:hAnsi="標楷體"/>
          <w:b/>
          <w:color w:val="0070C0"/>
          <w:sz w:val="28"/>
          <w:szCs w:val="28"/>
        </w:rPr>
        <w:t>27088</w:t>
      </w:r>
      <w:r w:rsidRPr="004B0586">
        <w:rPr>
          <w:rFonts w:ascii="標楷體" w:eastAsia="標楷體" w:hAnsi="標楷體" w:hint="eastAsia"/>
          <w:b/>
          <w:color w:val="0070C0"/>
          <w:sz w:val="28"/>
          <w:szCs w:val="28"/>
        </w:rPr>
        <w:t>-12-耕地分割-</w:t>
      </w:r>
      <w:r w:rsidRPr="004B0586">
        <w:rPr>
          <w:rFonts w:ascii="標楷體" w:eastAsia="標楷體" w:hAnsi="標楷體" w:hint="eastAsia"/>
          <w:sz w:val="28"/>
          <w:szCs w:val="28"/>
        </w:rPr>
        <w:t>第一項第七款所稱執</w:t>
      </w:r>
      <w:r w:rsidRPr="004B0586">
        <w:rPr>
          <w:rFonts w:ascii="標楷體" w:eastAsia="標楷體" w:hAnsi="標楷體" w:hint="eastAsia"/>
          <w:b/>
          <w:color w:val="FF0000"/>
          <w:sz w:val="28"/>
          <w:szCs w:val="28"/>
        </w:rPr>
        <w:t>行土地政策或農業政策者</w:t>
      </w:r>
      <w:r w:rsidRPr="004B0586">
        <w:rPr>
          <w:rFonts w:ascii="標楷體" w:eastAsia="標楷體" w:hAnsi="標楷體" w:hint="eastAsia"/>
          <w:sz w:val="28"/>
          <w:szCs w:val="28"/>
        </w:rPr>
        <w:t>，係指下列事項之</w:t>
      </w:r>
      <w:r w:rsidRPr="004B0586">
        <w:rPr>
          <w:rFonts w:ascii="標楷體" w:eastAsia="標楷體" w:hAnsi="標楷體" w:hint="eastAsia"/>
          <w:b/>
          <w:color w:val="FF0000"/>
          <w:sz w:val="28"/>
          <w:szCs w:val="28"/>
        </w:rPr>
        <w:t>地權調整，</w:t>
      </w:r>
      <w:r w:rsidRPr="004B0586">
        <w:rPr>
          <w:rFonts w:ascii="標楷體" w:eastAsia="標楷體" w:hAnsi="標楷體" w:hint="eastAsia"/>
          <w:sz w:val="28"/>
          <w:szCs w:val="28"/>
        </w:rPr>
        <w:t>所謂符合耕作上之便利或經營管理上之需要，係指為何？95-09-27.</w:t>
      </w:r>
      <w:r w:rsidRPr="004B0586">
        <w:rPr>
          <w:rFonts w:ascii="標楷體" w:eastAsia="標楷體" w:hAnsi="標楷體"/>
          <w:b/>
          <w:color w:val="0070C0"/>
          <w:sz w:val="28"/>
          <w:szCs w:val="28"/>
        </w:rPr>
        <w:t xml:space="preserve"> 0950153800</w:t>
      </w:r>
      <w:r w:rsidRPr="004B0586">
        <w:rPr>
          <w:rFonts w:ascii="標楷體" w:eastAsia="標楷體" w:hAnsi="標楷體" w:hint="eastAsia"/>
          <w:b/>
          <w:color w:val="0070C0"/>
          <w:sz w:val="28"/>
          <w:szCs w:val="28"/>
        </w:rPr>
        <w:t>號函</w:t>
      </w:r>
    </w:p>
    <w:p w14:paraId="015C7C1F" w14:textId="77777777" w:rsidR="00506127" w:rsidRPr="004B0586" w:rsidRDefault="00506127" w:rsidP="004B0586">
      <w:pPr>
        <w:spacing w:line="440" w:lineRule="exact"/>
        <w:ind w:left="561" w:hangingChars="200" w:hanging="561"/>
        <w:rPr>
          <w:rFonts w:ascii="標楷體" w:eastAsia="標楷體" w:hAnsi="標楷體"/>
          <w:b/>
          <w:color w:val="0070C0"/>
          <w:sz w:val="28"/>
          <w:szCs w:val="28"/>
        </w:rPr>
      </w:pPr>
    </w:p>
    <w:p w14:paraId="54125035" w14:textId="77777777" w:rsidR="00506127" w:rsidRPr="004B0586" w:rsidRDefault="00506127"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b/>
          <w:color w:val="0070C0"/>
          <w:sz w:val="28"/>
          <w:szCs w:val="28"/>
        </w:rPr>
        <w:t>12.</w:t>
      </w:r>
      <w:r w:rsidRPr="004B0586">
        <w:rPr>
          <w:rFonts w:ascii="標楷體" w:eastAsia="標楷體" w:hAnsi="標楷體" w:hint="eastAsia"/>
          <w:b/>
          <w:color w:val="0070C0"/>
          <w:sz w:val="28"/>
          <w:szCs w:val="28"/>
        </w:rPr>
        <w:t>【日期文號】內政部</w:t>
      </w:r>
      <w:r w:rsidRPr="004B0586">
        <w:rPr>
          <w:rFonts w:ascii="標楷體" w:eastAsia="標楷體" w:hAnsi="標楷體"/>
          <w:b/>
          <w:color w:val="0070C0"/>
          <w:sz w:val="28"/>
          <w:szCs w:val="28"/>
        </w:rPr>
        <w:t xml:space="preserve"> 95</w:t>
      </w:r>
      <w:r w:rsidRPr="004B0586">
        <w:rPr>
          <w:rFonts w:ascii="標楷體" w:eastAsia="標楷體" w:hAnsi="標楷體" w:hint="eastAsia"/>
          <w:b/>
          <w:color w:val="0070C0"/>
          <w:sz w:val="28"/>
          <w:szCs w:val="28"/>
        </w:rPr>
        <w:t>年</w:t>
      </w:r>
      <w:r w:rsidRPr="004B0586">
        <w:rPr>
          <w:rFonts w:ascii="標楷體" w:eastAsia="標楷體" w:hAnsi="標楷體"/>
          <w:b/>
          <w:color w:val="0070C0"/>
          <w:sz w:val="28"/>
          <w:szCs w:val="28"/>
        </w:rPr>
        <w:t>9</w:t>
      </w:r>
      <w:r w:rsidRPr="004B0586">
        <w:rPr>
          <w:rFonts w:ascii="標楷體" w:eastAsia="標楷體" w:hAnsi="標楷體" w:hint="eastAsia"/>
          <w:b/>
          <w:color w:val="0070C0"/>
          <w:sz w:val="28"/>
          <w:szCs w:val="28"/>
        </w:rPr>
        <w:t>月</w:t>
      </w:r>
      <w:r w:rsidRPr="004B0586">
        <w:rPr>
          <w:rFonts w:ascii="標楷體" w:eastAsia="標楷體" w:hAnsi="標楷體"/>
          <w:b/>
          <w:color w:val="0070C0"/>
          <w:sz w:val="28"/>
          <w:szCs w:val="28"/>
        </w:rPr>
        <w:t xml:space="preserve"> 27 </w:t>
      </w:r>
      <w:r w:rsidRPr="004B0586">
        <w:rPr>
          <w:rFonts w:ascii="標楷體" w:eastAsia="標楷體" w:hAnsi="標楷體" w:hint="eastAsia"/>
          <w:b/>
          <w:color w:val="0070C0"/>
          <w:sz w:val="28"/>
          <w:szCs w:val="28"/>
        </w:rPr>
        <w:t>日台內地字第</w:t>
      </w:r>
      <w:r w:rsidRPr="004B0586">
        <w:rPr>
          <w:rFonts w:ascii="標楷體" w:eastAsia="標楷體" w:hAnsi="標楷體"/>
          <w:b/>
          <w:color w:val="0070C0"/>
          <w:sz w:val="28"/>
          <w:szCs w:val="28"/>
        </w:rPr>
        <w:t xml:space="preserve"> 0950153800</w:t>
      </w:r>
      <w:r w:rsidRPr="004B0586">
        <w:rPr>
          <w:rFonts w:ascii="標楷體" w:eastAsia="標楷體" w:hAnsi="標楷體" w:hint="eastAsia"/>
          <w:b/>
          <w:color w:val="0070C0"/>
          <w:sz w:val="28"/>
          <w:szCs w:val="28"/>
        </w:rPr>
        <w:t>號函</w:t>
      </w:r>
    </w:p>
    <w:p w14:paraId="5D9BDBC4" w14:textId="77777777" w:rsidR="00506127" w:rsidRPr="004B0586" w:rsidRDefault="00506127"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【要旨】耕地申請土地複丈之處理方式</w:t>
      </w:r>
    </w:p>
    <w:p w14:paraId="3F4AE3B1" w14:textId="77777777" w:rsidR="00506127" w:rsidRPr="004B0586" w:rsidRDefault="00506127"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【內容】</w:t>
      </w:r>
    </w:p>
    <w:p w14:paraId="370DCFF3" w14:textId="77777777" w:rsidR="00506127" w:rsidRPr="004B0586" w:rsidRDefault="00506127"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一、按「十一、</w:t>
      </w:r>
      <w:r w:rsidRPr="004B0586">
        <w:rPr>
          <w:rFonts w:ascii="標楷體" w:eastAsia="標楷體" w:hAnsi="標楷體" w:hint="eastAsia"/>
          <w:color w:val="FF0000"/>
          <w:sz w:val="28"/>
          <w:szCs w:val="28"/>
        </w:rPr>
        <w:t>耕地</w:t>
      </w:r>
      <w:r w:rsidRPr="004B0586">
        <w:rPr>
          <w:rFonts w:ascii="標楷體" w:eastAsia="標楷體" w:hAnsi="標楷體" w:hint="eastAsia"/>
          <w:sz w:val="28"/>
          <w:szCs w:val="28"/>
        </w:rPr>
        <w:t>：指依區域計畫法劃定為</w:t>
      </w:r>
      <w:r w:rsidRPr="004B0586">
        <w:rPr>
          <w:rFonts w:ascii="標楷體" w:eastAsia="標楷體" w:hAnsi="標楷體" w:hint="eastAsia"/>
          <w:b/>
          <w:color w:val="FF0000"/>
          <w:sz w:val="28"/>
          <w:szCs w:val="28"/>
        </w:rPr>
        <w:t>特定農業</w:t>
      </w:r>
      <w:r w:rsidRPr="004B0586">
        <w:rPr>
          <w:rFonts w:ascii="標楷體" w:eastAsia="標楷體" w:hAnsi="標楷體"/>
          <w:b/>
          <w:color w:val="FF0000"/>
          <w:sz w:val="28"/>
          <w:szCs w:val="28"/>
        </w:rPr>
        <w:t xml:space="preserve"> </w:t>
      </w:r>
      <w:r w:rsidRPr="004B0586">
        <w:rPr>
          <w:rFonts w:ascii="標楷體" w:eastAsia="標楷體" w:hAnsi="標楷體" w:hint="eastAsia"/>
          <w:b/>
          <w:color w:val="FF0000"/>
          <w:sz w:val="28"/>
          <w:szCs w:val="28"/>
        </w:rPr>
        <w:t>區、一般農業區、山坡地保育區及森林區之農牧用地。</w:t>
      </w:r>
      <w:r w:rsidRPr="004B0586">
        <w:rPr>
          <w:rFonts w:ascii="標楷體" w:eastAsia="標楷體" w:hAnsi="標楷體" w:hint="eastAsia"/>
          <w:sz w:val="28"/>
          <w:szCs w:val="28"/>
        </w:rPr>
        <w:t>…」、「每宗耕地分割後每人所有面積未達０‧</w:t>
      </w:r>
      <w:r w:rsidRPr="004B0586">
        <w:rPr>
          <w:rFonts w:ascii="標楷體" w:eastAsia="標楷體" w:hAnsi="標楷體"/>
          <w:sz w:val="28"/>
          <w:szCs w:val="28"/>
        </w:rPr>
        <w:t xml:space="preserve"> </w:t>
      </w:r>
      <w:r w:rsidRPr="004B0586">
        <w:rPr>
          <w:rFonts w:ascii="標楷體" w:eastAsia="標楷體" w:hAnsi="標楷體" w:hint="eastAsia"/>
          <w:sz w:val="28"/>
          <w:szCs w:val="28"/>
        </w:rPr>
        <w:t>二五公頃者，不得分割。但有下列情形之一者，不</w:t>
      </w:r>
      <w:r w:rsidRPr="004B0586">
        <w:rPr>
          <w:rFonts w:ascii="標楷體" w:eastAsia="標楷體" w:hAnsi="標楷體"/>
          <w:sz w:val="28"/>
          <w:szCs w:val="28"/>
        </w:rPr>
        <w:t xml:space="preserve"> </w:t>
      </w:r>
      <w:r w:rsidRPr="004B0586">
        <w:rPr>
          <w:rFonts w:ascii="標楷體" w:eastAsia="標楷體" w:hAnsi="標楷體" w:hint="eastAsia"/>
          <w:sz w:val="28"/>
          <w:szCs w:val="28"/>
        </w:rPr>
        <w:t>在此限：…七、其他因執行土地政策、農業政策或</w:t>
      </w:r>
      <w:r w:rsidRPr="004B0586">
        <w:rPr>
          <w:rFonts w:ascii="標楷體" w:eastAsia="標楷體" w:hAnsi="標楷體"/>
          <w:sz w:val="28"/>
          <w:szCs w:val="28"/>
        </w:rPr>
        <w:t xml:space="preserve"> </w:t>
      </w:r>
      <w:r w:rsidRPr="004B0586">
        <w:rPr>
          <w:rFonts w:ascii="標楷體" w:eastAsia="標楷體" w:hAnsi="標楷體" w:hint="eastAsia"/>
          <w:sz w:val="28"/>
          <w:szCs w:val="28"/>
        </w:rPr>
        <w:t>配合國家重大建設之需要，經中央目的事業主管機</w:t>
      </w:r>
      <w:r w:rsidRPr="004B0586">
        <w:rPr>
          <w:rFonts w:ascii="標楷體" w:eastAsia="標楷體" w:hAnsi="標楷體"/>
          <w:sz w:val="28"/>
          <w:szCs w:val="28"/>
        </w:rPr>
        <w:t xml:space="preserve"> </w:t>
      </w:r>
      <w:r w:rsidRPr="004B0586">
        <w:rPr>
          <w:rFonts w:ascii="標楷體" w:eastAsia="標楷體" w:hAnsi="標楷體" w:hint="eastAsia"/>
          <w:sz w:val="28"/>
          <w:szCs w:val="28"/>
        </w:rPr>
        <w:t>關專案核准者，得為分割。」、「本條例第十六條</w:t>
      </w:r>
      <w:r w:rsidRPr="004B0586">
        <w:rPr>
          <w:rFonts w:ascii="標楷體" w:eastAsia="標楷體" w:hAnsi="標楷體"/>
          <w:sz w:val="28"/>
          <w:szCs w:val="28"/>
        </w:rPr>
        <w:t xml:space="preserve"> </w:t>
      </w:r>
      <w:r w:rsidRPr="004B0586">
        <w:rPr>
          <w:rFonts w:ascii="標楷體" w:eastAsia="標楷體" w:hAnsi="標楷體" w:hint="eastAsia"/>
          <w:sz w:val="28"/>
          <w:szCs w:val="28"/>
        </w:rPr>
        <w:t>第一項第七款所稱執</w:t>
      </w:r>
      <w:r w:rsidRPr="004B0586">
        <w:rPr>
          <w:rFonts w:ascii="標楷體" w:eastAsia="標楷體" w:hAnsi="標楷體" w:hint="eastAsia"/>
          <w:b/>
          <w:color w:val="FF0000"/>
          <w:sz w:val="28"/>
          <w:szCs w:val="28"/>
        </w:rPr>
        <w:t>行土地政策或農業政策者</w:t>
      </w:r>
      <w:r w:rsidRPr="004B0586">
        <w:rPr>
          <w:rFonts w:ascii="標楷體" w:eastAsia="標楷體" w:hAnsi="標楷體" w:hint="eastAsia"/>
          <w:sz w:val="28"/>
          <w:szCs w:val="28"/>
        </w:rPr>
        <w:t>，係</w:t>
      </w:r>
      <w:r w:rsidRPr="004B0586">
        <w:rPr>
          <w:rFonts w:ascii="標楷體" w:eastAsia="標楷體" w:hAnsi="標楷體"/>
          <w:sz w:val="28"/>
          <w:szCs w:val="28"/>
        </w:rPr>
        <w:t>(16</w:t>
      </w:r>
      <w:r w:rsidRPr="004B0586">
        <w:rPr>
          <w:rFonts w:ascii="標楷體" w:eastAsia="標楷體" w:hAnsi="標楷體"/>
          <w:sz w:val="28"/>
          <w:szCs w:val="28"/>
        </w:rPr>
        <w:tab/>
        <w:t>17)</w:t>
      </w:r>
      <w:r w:rsidRPr="004B0586">
        <w:rPr>
          <w:rFonts w:ascii="標楷體" w:eastAsia="標楷體" w:hAnsi="標楷體" w:hint="eastAsia"/>
          <w:sz w:val="28"/>
          <w:szCs w:val="28"/>
        </w:rPr>
        <w:t>指下列事項：…三、</w:t>
      </w:r>
      <w:r w:rsidRPr="004B0586">
        <w:rPr>
          <w:rFonts w:ascii="標楷體" w:eastAsia="標楷體" w:hAnsi="標楷體" w:hint="eastAsia"/>
          <w:b/>
          <w:color w:val="FF0000"/>
          <w:sz w:val="28"/>
          <w:szCs w:val="28"/>
        </w:rPr>
        <w:t>地權調整</w:t>
      </w:r>
      <w:r w:rsidRPr="004B0586">
        <w:rPr>
          <w:rFonts w:ascii="標楷體" w:eastAsia="標楷體" w:hAnsi="標楷體" w:hint="eastAsia"/>
          <w:sz w:val="28"/>
          <w:szCs w:val="28"/>
        </w:rPr>
        <w:t>…」及「有關不同所有權人之毗鄰耕地申請依農業發展條例第</w:t>
      </w:r>
      <w:r w:rsidRPr="004B0586">
        <w:rPr>
          <w:rFonts w:ascii="標楷體" w:eastAsia="標楷體" w:hAnsi="標楷體"/>
          <w:sz w:val="28"/>
          <w:szCs w:val="28"/>
        </w:rPr>
        <w:t xml:space="preserve"> 16 </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w:t>
      </w:r>
      <w:r w:rsidRPr="004B0586">
        <w:rPr>
          <w:rFonts w:ascii="標楷體" w:eastAsia="標楷體" w:hAnsi="標楷體" w:hint="eastAsia"/>
          <w:sz w:val="28"/>
          <w:szCs w:val="28"/>
        </w:rPr>
        <w:t>項第</w:t>
      </w:r>
      <w:r w:rsidRPr="004B0586">
        <w:rPr>
          <w:rFonts w:ascii="標楷體" w:eastAsia="標楷體" w:hAnsi="標楷體"/>
          <w:sz w:val="28"/>
          <w:szCs w:val="28"/>
        </w:rPr>
        <w:t xml:space="preserve"> 7 </w:t>
      </w:r>
      <w:r w:rsidRPr="004B0586">
        <w:rPr>
          <w:rFonts w:ascii="標楷體" w:eastAsia="標楷體" w:hAnsi="標楷體" w:hint="eastAsia"/>
          <w:sz w:val="28"/>
          <w:szCs w:val="28"/>
        </w:rPr>
        <w:t>款及</w:t>
      </w:r>
      <w:r w:rsidRPr="004B0586">
        <w:rPr>
          <w:rFonts w:ascii="標楷體" w:eastAsia="標楷體" w:hAnsi="標楷體" w:hint="eastAsia"/>
          <w:b/>
          <w:color w:val="FF0000"/>
          <w:sz w:val="28"/>
          <w:szCs w:val="28"/>
        </w:rPr>
        <w:t>同條例施行細則第</w:t>
      </w:r>
      <w:r w:rsidRPr="004B0586">
        <w:rPr>
          <w:rFonts w:ascii="標楷體" w:eastAsia="標楷體" w:hAnsi="標楷體"/>
          <w:b/>
          <w:color w:val="FF0000"/>
          <w:sz w:val="28"/>
          <w:szCs w:val="28"/>
        </w:rPr>
        <w:t xml:space="preserve"> 11 </w:t>
      </w:r>
      <w:r w:rsidRPr="004B0586">
        <w:rPr>
          <w:rFonts w:ascii="標楷體" w:eastAsia="標楷體" w:hAnsi="標楷體" w:hint="eastAsia"/>
          <w:b/>
          <w:color w:val="FF0000"/>
          <w:sz w:val="28"/>
          <w:szCs w:val="28"/>
        </w:rPr>
        <w:t>條第</w:t>
      </w:r>
      <w:r w:rsidRPr="004B0586">
        <w:rPr>
          <w:rFonts w:ascii="標楷體" w:eastAsia="標楷體" w:hAnsi="標楷體"/>
          <w:b/>
          <w:color w:val="FF0000"/>
          <w:sz w:val="28"/>
          <w:szCs w:val="28"/>
        </w:rPr>
        <w:t xml:space="preserve"> 1 </w:t>
      </w:r>
      <w:r w:rsidRPr="004B0586">
        <w:rPr>
          <w:rFonts w:ascii="標楷體" w:eastAsia="標楷體" w:hAnsi="標楷體" w:hint="eastAsia"/>
          <w:b/>
          <w:color w:val="FF0000"/>
          <w:sz w:val="28"/>
          <w:szCs w:val="28"/>
        </w:rPr>
        <w:t>項第</w:t>
      </w:r>
      <w:r w:rsidRPr="004B0586">
        <w:rPr>
          <w:rFonts w:ascii="標楷體" w:eastAsia="標楷體" w:hAnsi="標楷體"/>
          <w:b/>
          <w:color w:val="FF0000"/>
          <w:sz w:val="28"/>
          <w:szCs w:val="28"/>
        </w:rPr>
        <w:t xml:space="preserve"> 3 </w:t>
      </w:r>
      <w:r w:rsidRPr="004B0586">
        <w:rPr>
          <w:rFonts w:ascii="標楷體" w:eastAsia="標楷體" w:hAnsi="標楷體" w:hint="eastAsia"/>
          <w:b/>
          <w:color w:val="FF0000"/>
          <w:sz w:val="28"/>
          <w:szCs w:val="28"/>
        </w:rPr>
        <w:t>款規定而辦理合併分割乙</w:t>
      </w:r>
      <w:r w:rsidRPr="004B0586">
        <w:rPr>
          <w:rFonts w:ascii="標楷體" w:eastAsia="標楷體" w:hAnsi="標楷體" w:hint="eastAsia"/>
          <w:sz w:val="28"/>
          <w:szCs w:val="28"/>
        </w:rPr>
        <w:t>節，請各直轄市、縣（市）政</w:t>
      </w:r>
      <w:r w:rsidRPr="004B0586">
        <w:rPr>
          <w:rFonts w:ascii="標楷體" w:eastAsia="標楷體" w:hAnsi="標楷體"/>
          <w:sz w:val="28"/>
          <w:szCs w:val="28"/>
        </w:rPr>
        <w:t xml:space="preserve"> </w:t>
      </w:r>
      <w:r w:rsidRPr="004B0586">
        <w:rPr>
          <w:rFonts w:ascii="標楷體" w:eastAsia="標楷體" w:hAnsi="標楷體" w:hint="eastAsia"/>
          <w:sz w:val="28"/>
          <w:szCs w:val="28"/>
        </w:rPr>
        <w:t>府函報專案核准合併分割前，應依下列規定審核，</w:t>
      </w:r>
      <w:r w:rsidRPr="004B0586">
        <w:rPr>
          <w:rFonts w:ascii="標楷體" w:eastAsia="標楷體" w:hAnsi="標楷體"/>
          <w:sz w:val="28"/>
          <w:szCs w:val="28"/>
        </w:rPr>
        <w:t xml:space="preserve"> </w:t>
      </w:r>
      <w:r w:rsidRPr="004B0586">
        <w:rPr>
          <w:rFonts w:ascii="標楷體" w:eastAsia="標楷體" w:hAnsi="標楷體" w:hint="eastAsia"/>
          <w:sz w:val="28"/>
          <w:szCs w:val="28"/>
        </w:rPr>
        <w:t>並於文中詳細敘明下列事項且檢附相關資料報部核</w:t>
      </w:r>
      <w:r w:rsidRPr="004B0586">
        <w:rPr>
          <w:rFonts w:ascii="標楷體" w:eastAsia="標楷體" w:hAnsi="標楷體"/>
          <w:sz w:val="28"/>
          <w:szCs w:val="28"/>
        </w:rPr>
        <w:t xml:space="preserve"> </w:t>
      </w:r>
      <w:r w:rsidRPr="004B0586">
        <w:rPr>
          <w:rFonts w:ascii="標楷體" w:eastAsia="標楷體" w:hAnsi="標楷體" w:hint="eastAsia"/>
          <w:sz w:val="28"/>
          <w:szCs w:val="28"/>
        </w:rPr>
        <w:t>辦：（一）申請合併分割耕地之</w:t>
      </w:r>
      <w:r w:rsidRPr="004B0586">
        <w:rPr>
          <w:rFonts w:ascii="標楷體" w:eastAsia="標楷體" w:hAnsi="標楷體" w:hint="eastAsia"/>
          <w:b/>
          <w:color w:val="FF0000"/>
          <w:sz w:val="28"/>
          <w:szCs w:val="28"/>
        </w:rPr>
        <w:t>實地現場情況應予敘明</w:t>
      </w:r>
      <w:r w:rsidRPr="004B0586">
        <w:rPr>
          <w:rFonts w:ascii="標楷體" w:eastAsia="標楷體" w:hAnsi="標楷體" w:hint="eastAsia"/>
          <w:sz w:val="28"/>
          <w:szCs w:val="28"/>
        </w:rPr>
        <w:t>，並審認確實符合</w:t>
      </w:r>
      <w:r w:rsidRPr="004B0586">
        <w:rPr>
          <w:rFonts w:ascii="標楷體" w:eastAsia="標楷體" w:hAnsi="標楷體" w:hint="eastAsia"/>
          <w:b/>
          <w:color w:val="FF0000"/>
          <w:sz w:val="28"/>
          <w:szCs w:val="28"/>
        </w:rPr>
        <w:t>耕作上之便利或經營管理上</w:t>
      </w:r>
      <w:r w:rsidRPr="004B0586">
        <w:rPr>
          <w:rFonts w:ascii="標楷體" w:eastAsia="標楷體" w:hAnsi="標楷體"/>
          <w:b/>
          <w:color w:val="FF0000"/>
          <w:sz w:val="28"/>
          <w:szCs w:val="28"/>
        </w:rPr>
        <w:t xml:space="preserve"> </w:t>
      </w:r>
      <w:r w:rsidRPr="004B0586">
        <w:rPr>
          <w:rFonts w:ascii="標楷體" w:eastAsia="標楷體" w:hAnsi="標楷體" w:hint="eastAsia"/>
          <w:b/>
          <w:color w:val="FF0000"/>
          <w:sz w:val="28"/>
          <w:szCs w:val="28"/>
        </w:rPr>
        <w:t>之需要</w:t>
      </w:r>
      <w:r w:rsidRPr="004B0586">
        <w:rPr>
          <w:rFonts w:ascii="標楷體" w:eastAsia="標楷體" w:hAnsi="標楷體" w:hint="eastAsia"/>
          <w:sz w:val="28"/>
          <w:szCs w:val="28"/>
        </w:rPr>
        <w:t>。如情形特殊，應分析</w:t>
      </w:r>
      <w:r w:rsidRPr="004B0586">
        <w:rPr>
          <w:rFonts w:ascii="標楷體" w:eastAsia="標楷體" w:hAnsi="標楷體" w:hint="eastAsia"/>
          <w:b/>
          <w:color w:val="FF0000"/>
          <w:sz w:val="28"/>
          <w:szCs w:val="28"/>
        </w:rPr>
        <w:t>如何增進</w:t>
      </w:r>
      <w:r w:rsidRPr="004B0586">
        <w:rPr>
          <w:rFonts w:ascii="標楷體" w:eastAsia="標楷體" w:hAnsi="標楷體" w:hint="eastAsia"/>
          <w:sz w:val="28"/>
          <w:szCs w:val="28"/>
        </w:rPr>
        <w:t>耕作上之便</w:t>
      </w:r>
      <w:r w:rsidRPr="004B0586">
        <w:rPr>
          <w:rFonts w:ascii="標楷體" w:eastAsia="標楷體" w:hAnsi="標楷體"/>
          <w:sz w:val="28"/>
          <w:szCs w:val="28"/>
        </w:rPr>
        <w:t xml:space="preserve"> </w:t>
      </w:r>
      <w:r w:rsidRPr="004B0586">
        <w:rPr>
          <w:rFonts w:ascii="標楷體" w:eastAsia="標楷體" w:hAnsi="標楷體" w:hint="eastAsia"/>
          <w:sz w:val="28"/>
          <w:szCs w:val="28"/>
        </w:rPr>
        <w:t>或經營管理上之需要。所謂符合耕作上之便利或經營管理上之需要，係指原地界不相毗鄰，經合併</w:t>
      </w:r>
      <w:r w:rsidRPr="004B0586">
        <w:rPr>
          <w:rFonts w:ascii="標楷體" w:eastAsia="標楷體" w:hAnsi="標楷體" w:hint="eastAsia"/>
          <w:b/>
          <w:color w:val="FF0000"/>
          <w:sz w:val="28"/>
          <w:szCs w:val="28"/>
        </w:rPr>
        <w:t>分割後土地集中相互毗鄰</w:t>
      </w:r>
      <w:r w:rsidRPr="004B0586">
        <w:rPr>
          <w:rFonts w:ascii="標楷體" w:eastAsia="標楷體" w:hAnsi="標楷體" w:hint="eastAsia"/>
          <w:sz w:val="28"/>
          <w:szCs w:val="28"/>
        </w:rPr>
        <w:t>；或土地地界曲折，耕作不便，經合併分割後土地界址，確達</w:t>
      </w:r>
      <w:r w:rsidRPr="004B0586">
        <w:rPr>
          <w:rFonts w:ascii="標楷體" w:eastAsia="標楷體" w:hAnsi="標楷體" w:hint="eastAsia"/>
          <w:b/>
          <w:color w:val="FF0000"/>
          <w:sz w:val="28"/>
          <w:szCs w:val="28"/>
        </w:rPr>
        <w:t>截彎取直且明顯耕作便利</w:t>
      </w:r>
      <w:r w:rsidRPr="004B0586">
        <w:rPr>
          <w:rFonts w:ascii="標楷體" w:eastAsia="標楷體" w:hAnsi="標楷體" w:hint="eastAsia"/>
          <w:sz w:val="28"/>
          <w:szCs w:val="28"/>
        </w:rPr>
        <w:t>；或部分共有人相同之數筆土地相毗鄰辦理合併分割，</w:t>
      </w:r>
      <w:r w:rsidRPr="004B0586">
        <w:rPr>
          <w:rFonts w:ascii="標楷體" w:eastAsia="標楷體" w:hAnsi="標楷體" w:hint="eastAsia"/>
          <w:b/>
          <w:color w:val="FF0000"/>
          <w:sz w:val="28"/>
          <w:szCs w:val="28"/>
        </w:rPr>
        <w:t>分割後各所有人分得所有部分集中</w:t>
      </w:r>
      <w:r w:rsidRPr="004B0586">
        <w:rPr>
          <w:rFonts w:ascii="標楷體" w:eastAsia="標楷體" w:hAnsi="標楷體" w:hint="eastAsia"/>
          <w:sz w:val="28"/>
          <w:szCs w:val="28"/>
        </w:rPr>
        <w:t>，</w:t>
      </w:r>
      <w:r w:rsidRPr="004B0586">
        <w:rPr>
          <w:rFonts w:ascii="標楷體" w:eastAsia="標楷體" w:hAnsi="標楷體" w:hint="eastAsia"/>
          <w:b/>
          <w:color w:val="FF0000"/>
          <w:sz w:val="28"/>
          <w:szCs w:val="28"/>
        </w:rPr>
        <w:t>明顯達耕作便利者</w:t>
      </w:r>
      <w:r w:rsidRPr="004B0586">
        <w:rPr>
          <w:rFonts w:ascii="標楷體" w:eastAsia="標楷體" w:hAnsi="標楷體" w:hint="eastAsia"/>
          <w:sz w:val="28"/>
          <w:szCs w:val="28"/>
        </w:rPr>
        <w:t>。」分為農業發展條例第</w:t>
      </w:r>
      <w:r w:rsidRPr="004B0586">
        <w:rPr>
          <w:rFonts w:ascii="標楷體" w:eastAsia="標楷體" w:hAnsi="標楷體"/>
          <w:sz w:val="28"/>
          <w:szCs w:val="28"/>
        </w:rPr>
        <w:t xml:space="preserve"> 3</w:t>
      </w:r>
      <w:r w:rsidRPr="004B0586">
        <w:rPr>
          <w:rFonts w:ascii="標楷體" w:eastAsia="標楷體" w:hAnsi="標楷體" w:hint="eastAsia"/>
          <w:sz w:val="28"/>
          <w:szCs w:val="28"/>
        </w:rPr>
        <w:t>條、第</w:t>
      </w:r>
      <w:r w:rsidRPr="004B0586">
        <w:rPr>
          <w:rFonts w:ascii="標楷體" w:eastAsia="標楷體" w:hAnsi="標楷體"/>
          <w:sz w:val="28"/>
          <w:szCs w:val="28"/>
        </w:rPr>
        <w:t xml:space="preserve"> 16 </w:t>
      </w:r>
      <w:r w:rsidRPr="004B0586">
        <w:rPr>
          <w:rFonts w:ascii="標楷體" w:eastAsia="標楷體" w:hAnsi="標楷體" w:hint="eastAsia"/>
          <w:sz w:val="28"/>
          <w:szCs w:val="28"/>
        </w:rPr>
        <w:lastRenderedPageBreak/>
        <w:t>條、施行細則第</w:t>
      </w:r>
      <w:r w:rsidRPr="004B0586">
        <w:rPr>
          <w:rFonts w:ascii="標楷體" w:eastAsia="標楷體" w:hAnsi="標楷體"/>
          <w:sz w:val="28"/>
          <w:szCs w:val="28"/>
        </w:rPr>
        <w:t xml:space="preserve"> 11 </w:t>
      </w:r>
      <w:r w:rsidRPr="004B0586">
        <w:rPr>
          <w:rFonts w:ascii="標楷體" w:eastAsia="標楷體" w:hAnsi="標楷體" w:hint="eastAsia"/>
          <w:sz w:val="28"/>
          <w:szCs w:val="28"/>
        </w:rPr>
        <w:t>條及本部</w:t>
      </w:r>
      <w:r w:rsidRPr="004B0586">
        <w:rPr>
          <w:rFonts w:ascii="標楷體" w:eastAsia="標楷體" w:hAnsi="標楷體"/>
          <w:sz w:val="28"/>
          <w:szCs w:val="28"/>
        </w:rPr>
        <w:t xml:space="preserve"> 92 </w:t>
      </w:r>
      <w:r w:rsidRPr="004B0586">
        <w:rPr>
          <w:rFonts w:ascii="標楷體" w:eastAsia="標楷體" w:hAnsi="標楷體" w:hint="eastAsia"/>
          <w:sz w:val="28"/>
          <w:szCs w:val="28"/>
        </w:rPr>
        <w:t>年</w:t>
      </w:r>
      <w:r w:rsidRPr="004B0586">
        <w:rPr>
          <w:rFonts w:ascii="標楷體" w:eastAsia="標楷體" w:hAnsi="標楷體"/>
          <w:sz w:val="28"/>
          <w:szCs w:val="28"/>
        </w:rPr>
        <w:t>8</w:t>
      </w:r>
      <w:r w:rsidRPr="004B0586">
        <w:rPr>
          <w:rFonts w:ascii="標楷體" w:eastAsia="標楷體" w:hAnsi="標楷體" w:hint="eastAsia"/>
          <w:sz w:val="28"/>
          <w:szCs w:val="28"/>
        </w:rPr>
        <w:t>月</w:t>
      </w:r>
      <w:r w:rsidRPr="004B0586">
        <w:rPr>
          <w:rFonts w:ascii="標楷體" w:eastAsia="標楷體" w:hAnsi="標楷體"/>
          <w:sz w:val="28"/>
          <w:szCs w:val="28"/>
        </w:rPr>
        <w:t>5</w:t>
      </w:r>
      <w:r w:rsidRPr="004B0586">
        <w:rPr>
          <w:rFonts w:ascii="標楷體" w:eastAsia="標楷體" w:hAnsi="標楷體" w:hint="eastAsia"/>
          <w:sz w:val="28"/>
          <w:szCs w:val="28"/>
        </w:rPr>
        <w:t>日台內地字第</w:t>
      </w:r>
      <w:r w:rsidRPr="004B0586">
        <w:rPr>
          <w:rFonts w:ascii="標楷體" w:eastAsia="標楷體" w:hAnsi="標楷體"/>
          <w:sz w:val="28"/>
          <w:szCs w:val="28"/>
        </w:rPr>
        <w:t xml:space="preserve"> 0920061584 </w:t>
      </w:r>
      <w:r w:rsidRPr="004B0586">
        <w:rPr>
          <w:rFonts w:ascii="標楷體" w:eastAsia="標楷體" w:hAnsi="標楷體" w:hint="eastAsia"/>
          <w:sz w:val="28"/>
          <w:szCs w:val="28"/>
        </w:rPr>
        <w:t>號函釋所明定，是以，有</w:t>
      </w:r>
      <w:r w:rsidRPr="004B0586">
        <w:rPr>
          <w:rFonts w:ascii="標楷體" w:eastAsia="標楷體" w:hAnsi="標楷體"/>
          <w:sz w:val="28"/>
          <w:szCs w:val="28"/>
        </w:rPr>
        <w:t xml:space="preserve"> </w:t>
      </w:r>
      <w:r w:rsidRPr="004B0586">
        <w:rPr>
          <w:rFonts w:ascii="標楷體" w:eastAsia="標楷體" w:hAnsi="標楷體" w:hint="eastAsia"/>
          <w:sz w:val="28"/>
          <w:szCs w:val="28"/>
        </w:rPr>
        <w:t>關耕地界址調整請依上開相關法令規定辦理，合先</w:t>
      </w:r>
      <w:r w:rsidRPr="004B0586">
        <w:rPr>
          <w:rFonts w:ascii="標楷體" w:eastAsia="標楷體" w:hAnsi="標楷體"/>
          <w:sz w:val="28"/>
          <w:szCs w:val="28"/>
        </w:rPr>
        <w:t xml:space="preserve"> </w:t>
      </w:r>
      <w:r w:rsidRPr="004B0586">
        <w:rPr>
          <w:rFonts w:ascii="標楷體" w:eastAsia="標楷體" w:hAnsi="標楷體" w:hint="eastAsia"/>
          <w:sz w:val="28"/>
          <w:szCs w:val="28"/>
        </w:rPr>
        <w:t>敘明。</w:t>
      </w:r>
    </w:p>
    <w:p w14:paraId="27EF5E2B" w14:textId="77777777" w:rsidR="00506127" w:rsidRPr="004B0586" w:rsidRDefault="00506127" w:rsidP="004B0586">
      <w:pPr>
        <w:spacing w:line="440" w:lineRule="exact"/>
        <w:ind w:left="560" w:hangingChars="200" w:hanging="560"/>
        <w:rPr>
          <w:rFonts w:ascii="標楷體" w:eastAsia="標楷體" w:hAnsi="標楷體"/>
          <w:sz w:val="28"/>
          <w:szCs w:val="28"/>
        </w:rPr>
      </w:pPr>
      <w:r w:rsidRPr="004B0586">
        <w:rPr>
          <w:rFonts w:ascii="標楷體" w:eastAsia="標楷體" w:hAnsi="標楷體" w:hint="eastAsia"/>
          <w:sz w:val="28"/>
          <w:szCs w:val="28"/>
        </w:rPr>
        <w:t>二、查本案擬辦界址調整之</w:t>
      </w:r>
      <w:r w:rsidRPr="004B0586">
        <w:rPr>
          <w:rFonts w:ascii="標楷體" w:eastAsia="標楷體" w:hAnsi="標楷體"/>
          <w:sz w:val="28"/>
          <w:szCs w:val="28"/>
        </w:rPr>
        <w:t xml:space="preserve"> 2 </w:t>
      </w:r>
      <w:r w:rsidRPr="004B0586">
        <w:rPr>
          <w:rFonts w:ascii="標楷體" w:eastAsia="標楷體" w:hAnsi="標楷體" w:hint="eastAsia"/>
          <w:sz w:val="28"/>
          <w:szCs w:val="28"/>
        </w:rPr>
        <w:t>筆耕地，土地界址似無「確達截彎取直且明顯耕作便利」情事，反而形成地界曲折，增加界址點，自非法所許。</w:t>
      </w:r>
    </w:p>
    <w:p w14:paraId="66AB1A3F" w14:textId="77777777" w:rsidR="008F2A21" w:rsidRPr="004B0586" w:rsidRDefault="008F2A21" w:rsidP="004B0586">
      <w:pPr>
        <w:spacing w:line="440" w:lineRule="exact"/>
        <w:ind w:left="560" w:hangingChars="200" w:hanging="560"/>
        <w:rPr>
          <w:rFonts w:ascii="標楷體" w:eastAsia="標楷體" w:hAnsi="標楷體"/>
          <w:sz w:val="28"/>
          <w:szCs w:val="28"/>
        </w:rPr>
      </w:pPr>
    </w:p>
    <w:p w14:paraId="2BBC4248" w14:textId="77777777" w:rsidR="008F2A21" w:rsidRPr="004B0586" w:rsidRDefault="008F2A21"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b/>
          <w:color w:val="0070C0"/>
          <w:sz w:val="28"/>
          <w:szCs w:val="28"/>
        </w:rPr>
        <w:t>3170</w:t>
      </w:r>
      <w:r w:rsidRPr="004B0586">
        <w:rPr>
          <w:rFonts w:ascii="標楷體" w:eastAsia="標楷體" w:hAnsi="標楷體" w:hint="eastAsia"/>
          <w:b/>
          <w:color w:val="0070C0"/>
          <w:sz w:val="28"/>
          <w:szCs w:val="28"/>
        </w:rPr>
        <w:t>18-</w:t>
      </w:r>
      <w:r w:rsidRPr="004B0586">
        <w:rPr>
          <w:rFonts w:ascii="標楷體" w:eastAsia="標楷體" w:hAnsi="標楷體"/>
          <w:b/>
          <w:color w:val="0070C0"/>
          <w:sz w:val="28"/>
          <w:szCs w:val="28"/>
        </w:rPr>
        <w:t>27088</w:t>
      </w:r>
      <w:r w:rsidRPr="004B0586">
        <w:rPr>
          <w:rFonts w:ascii="標楷體" w:eastAsia="標楷體" w:hAnsi="標楷體" w:hint="eastAsia"/>
          <w:b/>
          <w:color w:val="0070C0"/>
          <w:sz w:val="28"/>
          <w:szCs w:val="28"/>
        </w:rPr>
        <w:t>-13-耕地分割-</w:t>
      </w:r>
      <w:r w:rsidRPr="004B0586">
        <w:rPr>
          <w:rFonts w:ascii="標楷體" w:eastAsia="標楷體" w:hAnsi="標楷體" w:hint="eastAsia"/>
          <w:sz w:val="28"/>
          <w:szCs w:val="28"/>
        </w:rPr>
        <w:t>96年農業發展條例修正後，申請依該條例第 16 條第 1 項第 7 款規定辦理</w:t>
      </w:r>
      <w:r w:rsidRPr="004B0586">
        <w:rPr>
          <w:rFonts w:ascii="標楷體" w:eastAsia="標楷體" w:hAnsi="標楷體" w:hint="eastAsia"/>
          <w:b/>
          <w:color w:val="FF0000"/>
          <w:sz w:val="28"/>
          <w:szCs w:val="28"/>
        </w:rPr>
        <w:t>地權調整分割</w:t>
      </w:r>
      <w:r w:rsidRPr="004B0586">
        <w:rPr>
          <w:rFonts w:ascii="標楷體" w:eastAsia="標楷體" w:hAnsi="標楷體" w:hint="eastAsia"/>
          <w:sz w:val="28"/>
          <w:szCs w:val="28"/>
        </w:rPr>
        <w:t>事宜之處理方式。96-02-27.</w:t>
      </w:r>
      <w:r w:rsidRPr="004B0586">
        <w:rPr>
          <w:rFonts w:ascii="標楷體" w:eastAsia="標楷體" w:hAnsi="標楷體" w:hint="eastAsia"/>
          <w:b/>
          <w:color w:val="0070C0"/>
          <w:sz w:val="28"/>
          <w:szCs w:val="28"/>
        </w:rPr>
        <w:t xml:space="preserve"> 096003276號函</w:t>
      </w:r>
    </w:p>
    <w:p w14:paraId="79026B0E" w14:textId="77777777" w:rsidR="008F2A21" w:rsidRPr="004B0586" w:rsidRDefault="008F2A21" w:rsidP="004B0586">
      <w:pPr>
        <w:spacing w:line="440" w:lineRule="exact"/>
        <w:ind w:left="561" w:hangingChars="200" w:hanging="561"/>
        <w:rPr>
          <w:rFonts w:ascii="標楷體" w:eastAsia="標楷體" w:hAnsi="標楷體"/>
          <w:b/>
          <w:color w:val="0070C0"/>
          <w:sz w:val="28"/>
          <w:szCs w:val="28"/>
        </w:rPr>
      </w:pPr>
    </w:p>
    <w:p w14:paraId="6CD1E5EE" w14:textId="77777777" w:rsidR="008F2A21" w:rsidRPr="004B0586" w:rsidRDefault="008F2A21" w:rsidP="004B0586">
      <w:pPr>
        <w:spacing w:line="440" w:lineRule="exact"/>
        <w:ind w:left="561" w:hangingChars="200" w:hanging="561"/>
        <w:rPr>
          <w:rFonts w:ascii="標楷體" w:eastAsia="標楷體" w:hAnsi="標楷體"/>
          <w:b/>
          <w:color w:val="0070C0"/>
          <w:sz w:val="28"/>
          <w:szCs w:val="28"/>
        </w:rPr>
      </w:pPr>
      <w:r w:rsidRPr="004B0586">
        <w:rPr>
          <w:rFonts w:ascii="標楷體" w:eastAsia="標楷體" w:hAnsi="標楷體" w:hint="eastAsia"/>
          <w:b/>
          <w:color w:val="0070C0"/>
          <w:sz w:val="28"/>
          <w:szCs w:val="28"/>
        </w:rPr>
        <w:t>13.【日期文號】內政部 96年2月 27 日台內地字第 096003276號函</w:t>
      </w:r>
    </w:p>
    <w:p w14:paraId="4B6EC064"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p>
    <w:p w14:paraId="72D78994"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【要旨】96 年農業發展條例修正後，申請依該條例第 16 條第 1 項第 7 款規定辦理</w:t>
      </w:r>
      <w:r w:rsidRPr="004B0586">
        <w:rPr>
          <w:rFonts w:ascii="標楷體" w:eastAsia="標楷體" w:hAnsi="標楷體" w:hint="eastAsia"/>
          <w:b/>
          <w:color w:val="FF0000"/>
          <w:sz w:val="28"/>
          <w:szCs w:val="28"/>
        </w:rPr>
        <w:t>地權調整分割</w:t>
      </w:r>
      <w:r w:rsidRPr="004B0586">
        <w:rPr>
          <w:rFonts w:ascii="標楷體" w:eastAsia="標楷體" w:hAnsi="標楷體" w:hint="eastAsia"/>
          <w:sz w:val="28"/>
          <w:szCs w:val="28"/>
        </w:rPr>
        <w:t>事宜之處理方式</w:t>
      </w:r>
    </w:p>
    <w:p w14:paraId="51C5D705"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p>
    <w:p w14:paraId="2DD6B628"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【內容】</w:t>
      </w:r>
    </w:p>
    <w:p w14:paraId="2116E01E"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r w:rsidRPr="004B0586">
        <w:rPr>
          <w:rFonts w:ascii="標楷體" w:eastAsia="標楷體" w:hAnsi="標楷體" w:hint="eastAsia"/>
          <w:sz w:val="28"/>
          <w:szCs w:val="28"/>
        </w:rPr>
        <w:t>一、有關不同所有權人之毗鄰耕地，申請依農業發展條例 第 16 條第 1 項第 7 款及同條例施行細則第 11 條第 1項第 3 款規定辦理合併分割者，請各直轄市、縣（市） 政府函報本部專案核准合併分割案件，應確實依本部 92年8月5 日台內地字第 0920061584 號規定，於函文中詳予敘明申請合併分割土地之實地現場情況及四鄰狀況，於圖上標明清楚，敘明理由，如情形特殊， 並應分析案情，審認確實符合耕作上之便利或經營管 理上之需要。</w:t>
      </w:r>
    </w:p>
    <w:p w14:paraId="05A0B299" w14:textId="77777777" w:rsidR="008F2A21" w:rsidRPr="004B0586" w:rsidRDefault="008F2A21" w:rsidP="004B0586">
      <w:pPr>
        <w:spacing w:line="440" w:lineRule="exact"/>
        <w:ind w:left="560" w:hangingChars="200" w:hanging="560"/>
        <w:rPr>
          <w:rFonts w:ascii="標楷體" w:eastAsia="標楷體" w:hAnsi="標楷體" w:hint="eastAsia"/>
          <w:sz w:val="28"/>
          <w:szCs w:val="28"/>
        </w:rPr>
      </w:pPr>
    </w:p>
    <w:p w14:paraId="00F046F1" w14:textId="77777777" w:rsidR="008F2A21" w:rsidRPr="004B0586" w:rsidRDefault="008F2A21" w:rsidP="004B0586">
      <w:pPr>
        <w:spacing w:line="440" w:lineRule="exact"/>
        <w:ind w:left="560" w:hangingChars="200" w:hanging="560"/>
        <w:rPr>
          <w:rFonts w:ascii="標楷體" w:eastAsia="標楷體" w:hAnsi="標楷體" w:hint="eastAsia"/>
          <w:b/>
          <w:color w:val="FF0000"/>
          <w:sz w:val="28"/>
          <w:szCs w:val="28"/>
          <w:u w:val="single"/>
        </w:rPr>
      </w:pPr>
      <w:r w:rsidRPr="004B0586">
        <w:rPr>
          <w:rFonts w:ascii="標楷體" w:eastAsia="標楷體" w:hAnsi="標楷體" w:hint="eastAsia"/>
          <w:sz w:val="28"/>
          <w:szCs w:val="28"/>
        </w:rPr>
        <w:t>二、另配合 96年1月 10 日修正發布之農業發展條例第 31 條及第 39 條規定，上開函說明一、（四）合併分割前後面積如有增減，</w:t>
      </w:r>
      <w:r w:rsidRPr="004B0586">
        <w:rPr>
          <w:rFonts w:ascii="標楷體" w:eastAsia="標楷體" w:hAnsi="標楷體" w:hint="eastAsia"/>
          <w:b/>
          <w:color w:val="FF0000"/>
          <w:sz w:val="28"/>
          <w:szCs w:val="28"/>
          <w:u w:val="single"/>
        </w:rPr>
        <w:t>應檢附農業用地作農業使用證(18.19)明書之規定，應不再予適用。</w:t>
      </w:r>
    </w:p>
    <w:p w14:paraId="24FC56A3" w14:textId="77777777" w:rsidR="00506127" w:rsidRPr="004B0586" w:rsidRDefault="00506127" w:rsidP="004B0586">
      <w:pPr>
        <w:spacing w:line="440" w:lineRule="exact"/>
        <w:ind w:left="560" w:hangingChars="200" w:hanging="560"/>
        <w:rPr>
          <w:rFonts w:ascii="標楷體" w:eastAsia="標楷體" w:hAnsi="標楷體"/>
          <w:sz w:val="28"/>
          <w:szCs w:val="28"/>
        </w:rPr>
      </w:pPr>
    </w:p>
    <w:p w14:paraId="5E0F4C03" w14:textId="77777777" w:rsidR="00506127" w:rsidRPr="004B0586" w:rsidRDefault="00506127" w:rsidP="00145E75">
      <w:pPr>
        <w:pStyle w:val="2"/>
        <w:rPr>
          <w:rFonts w:ascii="標楷體" w:eastAsia="標楷體" w:hAnsi="標楷體" w:hint="eastAsia"/>
          <w:b/>
          <w:sz w:val="28"/>
          <w:szCs w:val="28"/>
        </w:rPr>
      </w:pPr>
      <w:bookmarkStart w:id="2" w:name="_Toc192046447"/>
      <w:r w:rsidRPr="004B0586">
        <w:rPr>
          <w:rFonts w:ascii="標楷體" w:eastAsia="標楷體" w:hAnsi="標楷體" w:cs="新細明體"/>
          <w:b/>
          <w:spacing w:val="15"/>
          <w:kern w:val="0"/>
          <w:sz w:val="28"/>
          <w:szCs w:val="28"/>
        </w:rPr>
        <w:t>耕地地權調整分割要點</w:t>
      </w:r>
      <w:bookmarkEnd w:id="2"/>
    </w:p>
    <w:p w14:paraId="0BE3F7C5" w14:textId="77777777" w:rsidR="00506127" w:rsidRPr="004B0586" w:rsidRDefault="00506127" w:rsidP="004B0586">
      <w:pPr>
        <w:widowControl/>
        <w:spacing w:line="440" w:lineRule="exact"/>
        <w:ind w:left="620" w:hangingChars="200" w:hanging="620"/>
        <w:rPr>
          <w:rFonts w:ascii="標楷體" w:eastAsia="標楷體" w:hAnsi="標楷體" w:cs="新細明體"/>
          <w:color w:val="000000"/>
          <w:kern w:val="0"/>
          <w:sz w:val="28"/>
          <w:szCs w:val="28"/>
        </w:rPr>
      </w:pPr>
      <w:r w:rsidRPr="004B0586">
        <w:rPr>
          <w:rFonts w:ascii="標楷體" w:eastAsia="標楷體" w:hAnsi="標楷體" w:cs="新細明體"/>
          <w:spacing w:val="15"/>
          <w:kern w:val="0"/>
          <w:sz w:val="28"/>
          <w:szCs w:val="28"/>
        </w:rPr>
        <w:t>內政部委辦縣（市）政府辦理耕地地權調整分割要點</w:t>
      </w:r>
      <w:r w:rsidRPr="004B0586">
        <w:rPr>
          <w:rFonts w:ascii="標楷體" w:eastAsia="標楷體" w:hAnsi="標楷體" w:cs="新細明體"/>
          <w:spacing w:val="15"/>
          <w:kern w:val="0"/>
          <w:sz w:val="28"/>
          <w:szCs w:val="28"/>
        </w:rPr>
        <w:br/>
      </w:r>
      <w:smartTag w:uri="urn:schemas-microsoft-com:office:smarttags" w:element="chsdate">
        <w:smartTagPr>
          <w:attr w:name="IsROCDate" w:val="True"/>
          <w:attr w:name="IsLunarDate" w:val="False"/>
          <w:attr w:name="Day" w:val="15"/>
          <w:attr w:name="Month" w:val="9"/>
          <w:attr w:name="Year" w:val="2008"/>
        </w:smartTagPr>
        <w:r w:rsidRPr="004B0586">
          <w:rPr>
            <w:rFonts w:ascii="標楷體" w:eastAsia="標楷體" w:hAnsi="標楷體" w:cs="新細明體"/>
            <w:spacing w:val="15"/>
            <w:kern w:val="0"/>
            <w:sz w:val="28"/>
            <w:szCs w:val="28"/>
          </w:rPr>
          <w:t>中華民國97年</w:t>
        </w:r>
        <w:r w:rsidRPr="004B0586">
          <w:rPr>
            <w:rFonts w:ascii="標楷體" w:eastAsia="標楷體" w:hAnsi="標楷體" w:cs="新細明體"/>
            <w:color w:val="000000"/>
            <w:kern w:val="0"/>
            <w:sz w:val="28"/>
            <w:szCs w:val="28"/>
          </w:rPr>
          <w:t>9月15日</w:t>
        </w:r>
      </w:smartTag>
      <w:r w:rsidRPr="004B0586">
        <w:rPr>
          <w:rFonts w:ascii="標楷體" w:eastAsia="標楷體" w:hAnsi="標楷體" w:cs="新細明體"/>
          <w:color w:val="000000"/>
          <w:kern w:val="0"/>
          <w:sz w:val="28"/>
          <w:szCs w:val="28"/>
        </w:rPr>
        <w:t xml:space="preserve">台內地字第0970143899號令訂定 </w:t>
      </w:r>
    </w:p>
    <w:p w14:paraId="43A4EA87" w14:textId="77777777" w:rsidR="00506127" w:rsidRPr="004B0586" w:rsidRDefault="00506127" w:rsidP="004B0586">
      <w:pPr>
        <w:spacing w:line="440" w:lineRule="exact"/>
        <w:ind w:left="620"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一、內政部為委辦縣（市）政府辦理耕地地權調整分割案件，特依據農業發展條例施行細則第十一條第二項規定訂定本要點。</w:t>
      </w:r>
    </w:p>
    <w:p w14:paraId="28C60C18" w14:textId="77777777" w:rsidR="00506127" w:rsidRPr="004B0586" w:rsidRDefault="00506127" w:rsidP="004B0586">
      <w:pPr>
        <w:spacing w:line="440" w:lineRule="exact"/>
        <w:ind w:left="620"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二、本要點所稱地權調整，指政府辦理土地法第一編第五章所規定有關地權調整政策事宜，有辦理分割必要者。</w:t>
      </w:r>
    </w:p>
    <w:p w14:paraId="50CAC065" w14:textId="77777777" w:rsidR="00506127" w:rsidRPr="004B0586" w:rsidRDefault="00506127" w:rsidP="004B0586">
      <w:pPr>
        <w:spacing w:line="440" w:lineRule="exact"/>
        <w:ind w:left="620"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三、土地所有權人為</w:t>
      </w:r>
      <w:r w:rsidRPr="004B0586">
        <w:rPr>
          <w:rFonts w:ascii="標楷體" w:eastAsia="標楷體" w:hAnsi="標楷體" w:cs="新細明體"/>
          <w:b/>
          <w:spacing w:val="15"/>
          <w:kern w:val="0"/>
          <w:sz w:val="28"/>
          <w:szCs w:val="28"/>
        </w:rPr>
        <w:t>耕作上之便利</w:t>
      </w:r>
      <w:r w:rsidRPr="004B0586">
        <w:rPr>
          <w:rFonts w:ascii="標楷體" w:eastAsia="標楷體" w:hAnsi="標楷體" w:cs="新細明體"/>
          <w:spacing w:val="15"/>
          <w:kern w:val="0"/>
          <w:sz w:val="28"/>
          <w:szCs w:val="28"/>
        </w:rPr>
        <w:t>或</w:t>
      </w:r>
      <w:r w:rsidRPr="004B0586">
        <w:rPr>
          <w:rFonts w:ascii="標楷體" w:eastAsia="標楷體" w:hAnsi="標楷體" w:cs="新細明體"/>
          <w:b/>
          <w:spacing w:val="15"/>
          <w:kern w:val="0"/>
          <w:sz w:val="28"/>
          <w:szCs w:val="28"/>
        </w:rPr>
        <w:t>經營管理</w:t>
      </w:r>
      <w:r w:rsidRPr="004B0586">
        <w:rPr>
          <w:rFonts w:ascii="標楷體" w:eastAsia="標楷體" w:hAnsi="標楷體" w:cs="新細明體"/>
          <w:spacing w:val="15"/>
          <w:kern w:val="0"/>
          <w:sz w:val="28"/>
          <w:szCs w:val="28"/>
        </w:rPr>
        <w:t>上之需要，申請對</w:t>
      </w:r>
      <w:r w:rsidRPr="004B0586">
        <w:rPr>
          <w:rFonts w:ascii="標楷體" w:eastAsia="標楷體" w:hAnsi="標楷體" w:cs="新細明體"/>
          <w:b/>
          <w:spacing w:val="15"/>
          <w:kern w:val="0"/>
          <w:sz w:val="28"/>
          <w:szCs w:val="28"/>
        </w:rPr>
        <w:t>毗鄰之數宗耕地合併分割者</w:t>
      </w:r>
      <w:r w:rsidRPr="004B0586">
        <w:rPr>
          <w:rFonts w:ascii="標楷體" w:eastAsia="標楷體" w:hAnsi="標楷體" w:cs="新細明體"/>
          <w:spacing w:val="15"/>
          <w:kern w:val="0"/>
          <w:sz w:val="28"/>
          <w:szCs w:val="28"/>
        </w:rPr>
        <w:t>，合併分割後土地</w:t>
      </w:r>
      <w:r w:rsidRPr="004B0586">
        <w:rPr>
          <w:rFonts w:ascii="標楷體" w:eastAsia="標楷體" w:hAnsi="標楷體" w:cs="新細明體"/>
          <w:b/>
          <w:spacing w:val="15"/>
          <w:kern w:val="0"/>
          <w:sz w:val="28"/>
          <w:szCs w:val="28"/>
        </w:rPr>
        <w:t>宗數不得增加</w:t>
      </w:r>
      <w:r w:rsidRPr="004B0586">
        <w:rPr>
          <w:rFonts w:ascii="標楷體" w:eastAsia="標楷體" w:hAnsi="標楷體" w:cs="新細明體"/>
          <w:spacing w:val="15"/>
          <w:kern w:val="0"/>
          <w:sz w:val="28"/>
          <w:szCs w:val="28"/>
        </w:rPr>
        <w:t>。</w:t>
      </w:r>
    </w:p>
    <w:p w14:paraId="0D43CE11" w14:textId="77777777" w:rsidR="00506127" w:rsidRPr="004B0586" w:rsidRDefault="00506127" w:rsidP="004B0586">
      <w:pPr>
        <w:spacing w:line="440" w:lineRule="exact"/>
        <w:ind w:leftChars="224" w:left="1158" w:hangingChars="200" w:hanging="620"/>
        <w:rPr>
          <w:rFonts w:ascii="標楷體" w:eastAsia="標楷體" w:hAnsi="標楷體" w:cs="新細明體" w:hint="eastAsia"/>
          <w:b/>
          <w:spacing w:val="15"/>
          <w:kern w:val="0"/>
          <w:sz w:val="28"/>
          <w:szCs w:val="28"/>
        </w:rPr>
      </w:pPr>
      <w:r w:rsidRPr="004B0586">
        <w:rPr>
          <w:rFonts w:ascii="標楷體" w:eastAsia="標楷體" w:hAnsi="標楷體" w:cs="新細明體"/>
          <w:spacing w:val="15"/>
          <w:kern w:val="0"/>
          <w:sz w:val="28"/>
          <w:szCs w:val="28"/>
        </w:rPr>
        <w:t>分割後</w:t>
      </w:r>
      <w:r w:rsidRPr="004B0586">
        <w:rPr>
          <w:rFonts w:ascii="標楷體" w:eastAsia="標楷體" w:hAnsi="標楷體" w:cs="新細明體"/>
          <w:b/>
          <w:spacing w:val="15"/>
          <w:kern w:val="0"/>
          <w:sz w:val="28"/>
          <w:szCs w:val="28"/>
        </w:rPr>
        <w:t>土地</w:t>
      </w:r>
      <w:r w:rsidRPr="00877322">
        <w:rPr>
          <w:rFonts w:ascii="標楷體" w:eastAsia="標楷體" w:hAnsi="標楷體" w:cs="新細明體"/>
          <w:b/>
          <w:color w:val="FF0000"/>
          <w:spacing w:val="15"/>
          <w:kern w:val="0"/>
          <w:sz w:val="28"/>
          <w:szCs w:val="28"/>
        </w:rPr>
        <w:t>集中相互毗鄰</w:t>
      </w:r>
      <w:r w:rsidRPr="004B0586">
        <w:rPr>
          <w:rFonts w:ascii="標楷體" w:eastAsia="標楷體" w:hAnsi="標楷體" w:cs="新細明體"/>
          <w:spacing w:val="15"/>
          <w:kern w:val="0"/>
          <w:sz w:val="28"/>
          <w:szCs w:val="28"/>
        </w:rPr>
        <w:t>；</w:t>
      </w:r>
      <w:r w:rsidRPr="004B0586">
        <w:rPr>
          <w:rFonts w:ascii="標楷體" w:eastAsia="標楷體" w:hAnsi="標楷體" w:cs="新細明體"/>
          <w:b/>
          <w:spacing w:val="15"/>
          <w:kern w:val="0"/>
          <w:sz w:val="28"/>
          <w:szCs w:val="28"/>
        </w:rPr>
        <w:t>或土地地界曲折，耕作不便，經合併分割後土地界址，確達</w:t>
      </w:r>
      <w:r w:rsidRPr="00877322">
        <w:rPr>
          <w:rFonts w:ascii="標楷體" w:eastAsia="標楷體" w:hAnsi="標楷體" w:cs="新細明體"/>
          <w:b/>
          <w:color w:val="FF0000"/>
          <w:spacing w:val="15"/>
          <w:kern w:val="0"/>
          <w:sz w:val="28"/>
          <w:szCs w:val="28"/>
        </w:rPr>
        <w:t>截彎取直</w:t>
      </w:r>
      <w:r w:rsidRPr="004B0586">
        <w:rPr>
          <w:rFonts w:ascii="標楷體" w:eastAsia="標楷體" w:hAnsi="標楷體" w:cs="新細明體"/>
          <w:b/>
          <w:spacing w:val="15"/>
          <w:kern w:val="0"/>
          <w:sz w:val="28"/>
          <w:szCs w:val="28"/>
        </w:rPr>
        <w:t>且明顯耕作便利</w:t>
      </w:r>
      <w:r w:rsidRPr="004B0586">
        <w:rPr>
          <w:rFonts w:ascii="標楷體" w:eastAsia="標楷體" w:hAnsi="標楷體" w:cs="新細明體"/>
          <w:spacing w:val="15"/>
          <w:kern w:val="0"/>
          <w:sz w:val="28"/>
          <w:szCs w:val="28"/>
        </w:rPr>
        <w:t>；</w:t>
      </w:r>
      <w:r w:rsidRPr="004B0586">
        <w:rPr>
          <w:rFonts w:ascii="標楷體" w:eastAsia="標楷體" w:hAnsi="標楷體" w:cs="新細明體"/>
          <w:b/>
          <w:spacing w:val="15"/>
          <w:kern w:val="0"/>
          <w:sz w:val="28"/>
          <w:szCs w:val="28"/>
        </w:rPr>
        <w:t>或部分共有人相同之數筆土地相毗鄰辦理合併分割，分割後各所有人分得</w:t>
      </w:r>
      <w:r w:rsidRPr="00877322">
        <w:rPr>
          <w:rFonts w:ascii="標楷體" w:eastAsia="標楷體" w:hAnsi="標楷體" w:cs="新細明體"/>
          <w:b/>
          <w:color w:val="FF0000"/>
          <w:spacing w:val="15"/>
          <w:kern w:val="0"/>
          <w:sz w:val="28"/>
          <w:szCs w:val="28"/>
        </w:rPr>
        <w:t>所有部分集中</w:t>
      </w:r>
      <w:r w:rsidRPr="004B0586">
        <w:rPr>
          <w:rFonts w:ascii="標楷體" w:eastAsia="標楷體" w:hAnsi="標楷體" w:cs="新細明體"/>
          <w:b/>
          <w:spacing w:val="15"/>
          <w:kern w:val="0"/>
          <w:sz w:val="28"/>
          <w:szCs w:val="28"/>
        </w:rPr>
        <w:t>，明顯達耕作便利者。</w:t>
      </w:r>
    </w:p>
    <w:p w14:paraId="7D4520D0" w14:textId="77777777" w:rsidR="00506127" w:rsidRPr="004B0586" w:rsidRDefault="00506127" w:rsidP="004B0586">
      <w:pPr>
        <w:spacing w:line="440" w:lineRule="exact"/>
        <w:ind w:left="620"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四、各登記機關辦理民眾申請地權調整耕地專案核准分割案件，應檢具土地清冊並敘明下列事項且檢附相關資料，送土地所在地之縣（市）政府核准後辦理分割：</w:t>
      </w:r>
    </w:p>
    <w:p w14:paraId="6008C612" w14:textId="77777777" w:rsidR="00506127" w:rsidRPr="004B0586" w:rsidRDefault="00506127" w:rsidP="004B0586">
      <w:pPr>
        <w:spacing w:line="440" w:lineRule="exact"/>
        <w:ind w:leftChars="112" w:left="889"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（一）敘明申請合併分割耕地之</w:t>
      </w:r>
      <w:r w:rsidRPr="004B0586">
        <w:rPr>
          <w:rFonts w:ascii="標楷體" w:eastAsia="標楷體" w:hAnsi="標楷體" w:cs="新細明體"/>
          <w:b/>
          <w:spacing w:val="15"/>
          <w:kern w:val="0"/>
          <w:sz w:val="28"/>
          <w:szCs w:val="28"/>
        </w:rPr>
        <w:t>實地現場情況</w:t>
      </w:r>
      <w:r w:rsidRPr="004B0586">
        <w:rPr>
          <w:rFonts w:ascii="標楷體" w:eastAsia="標楷體" w:hAnsi="標楷體" w:cs="新細明體"/>
          <w:spacing w:val="15"/>
          <w:kern w:val="0"/>
          <w:sz w:val="28"/>
          <w:szCs w:val="28"/>
        </w:rPr>
        <w:t>，並審認確</w:t>
      </w:r>
      <w:r w:rsidRPr="004B0586">
        <w:rPr>
          <w:rFonts w:ascii="標楷體" w:eastAsia="標楷體" w:hAnsi="標楷體" w:cs="新細明體"/>
          <w:spacing w:val="15"/>
          <w:kern w:val="0"/>
          <w:sz w:val="28"/>
          <w:szCs w:val="28"/>
        </w:rPr>
        <w:lastRenderedPageBreak/>
        <w:t>實符合</w:t>
      </w:r>
      <w:r w:rsidRPr="00877322">
        <w:rPr>
          <w:rFonts w:ascii="標楷體" w:eastAsia="標楷體" w:hAnsi="標楷體" w:cs="新細明體"/>
          <w:b/>
          <w:color w:val="FF0000"/>
          <w:spacing w:val="15"/>
          <w:kern w:val="0"/>
          <w:sz w:val="28"/>
          <w:szCs w:val="28"/>
        </w:rPr>
        <w:t>耕作上之便利或經營管理上之需要</w:t>
      </w:r>
      <w:r w:rsidRPr="004B0586">
        <w:rPr>
          <w:rFonts w:ascii="標楷體" w:eastAsia="標楷體" w:hAnsi="標楷體" w:cs="新細明體"/>
          <w:spacing w:val="15"/>
          <w:kern w:val="0"/>
          <w:sz w:val="28"/>
          <w:szCs w:val="28"/>
        </w:rPr>
        <w:t>；其</w:t>
      </w:r>
      <w:r w:rsidRPr="004B0586">
        <w:rPr>
          <w:rFonts w:ascii="標楷體" w:eastAsia="標楷體" w:hAnsi="標楷體" w:cs="新細明體"/>
          <w:b/>
          <w:spacing w:val="15"/>
          <w:kern w:val="0"/>
          <w:sz w:val="28"/>
          <w:szCs w:val="28"/>
        </w:rPr>
        <w:t>情形特殊者</w:t>
      </w:r>
      <w:r w:rsidRPr="004B0586">
        <w:rPr>
          <w:rFonts w:ascii="標楷體" w:eastAsia="標楷體" w:hAnsi="標楷體" w:cs="新細明體"/>
          <w:spacing w:val="15"/>
          <w:kern w:val="0"/>
          <w:sz w:val="28"/>
          <w:szCs w:val="28"/>
        </w:rPr>
        <w:t>，應分析能增進耕作便利或經營管理需要之理由。</w:t>
      </w:r>
    </w:p>
    <w:p w14:paraId="4BA379C7" w14:textId="77777777" w:rsidR="00506127" w:rsidRPr="004B0586" w:rsidRDefault="00506127" w:rsidP="004B0586">
      <w:pPr>
        <w:spacing w:line="440" w:lineRule="exact"/>
        <w:ind w:leftChars="130" w:left="932"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（二）檢附分割前、後之對照地籍圖，並標明分割後各所有權人分配之位置。</w:t>
      </w:r>
    </w:p>
    <w:p w14:paraId="5983ADF2" w14:textId="77777777" w:rsidR="00506127" w:rsidRPr="004B0586" w:rsidRDefault="00506127" w:rsidP="004B0586">
      <w:pPr>
        <w:spacing w:line="440" w:lineRule="exact"/>
        <w:ind w:leftChars="112" w:left="889"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（三）檢附分割前、後之</w:t>
      </w:r>
      <w:r w:rsidRPr="004B0586">
        <w:rPr>
          <w:rFonts w:ascii="標楷體" w:eastAsia="標楷體" w:hAnsi="標楷體" w:cs="新細明體"/>
          <w:b/>
          <w:spacing w:val="15"/>
          <w:kern w:val="0"/>
          <w:sz w:val="28"/>
          <w:szCs w:val="28"/>
        </w:rPr>
        <w:t>面積及土地價值對照表</w:t>
      </w:r>
      <w:r w:rsidRPr="004B0586">
        <w:rPr>
          <w:rFonts w:ascii="標楷體" w:eastAsia="標楷體" w:hAnsi="標楷體" w:cs="新細明體"/>
          <w:spacing w:val="15"/>
          <w:kern w:val="0"/>
          <w:sz w:val="28"/>
          <w:szCs w:val="28"/>
        </w:rPr>
        <w:t>；其為共有耕地者，並應計算分割前個別</w:t>
      </w:r>
      <w:r w:rsidRPr="004B0586">
        <w:rPr>
          <w:rFonts w:ascii="標楷體" w:eastAsia="標楷體" w:hAnsi="標楷體" w:cs="新細明體"/>
          <w:spacing w:val="15"/>
          <w:kern w:val="0"/>
          <w:sz w:val="28"/>
          <w:szCs w:val="28"/>
          <w:bdr w:val="single" w:sz="4" w:space="0" w:color="auto"/>
        </w:rPr>
        <w:t>持分面積</w:t>
      </w:r>
      <w:r w:rsidRPr="004B0586">
        <w:rPr>
          <w:rFonts w:ascii="標楷體" w:eastAsia="標楷體" w:hAnsi="標楷體" w:cs="新細明體"/>
          <w:spacing w:val="15"/>
          <w:kern w:val="0"/>
          <w:sz w:val="28"/>
          <w:szCs w:val="28"/>
        </w:rPr>
        <w:t>及分割後</w:t>
      </w:r>
      <w:r w:rsidRPr="004B0586">
        <w:rPr>
          <w:rFonts w:ascii="標楷體" w:eastAsia="標楷體" w:hAnsi="標楷體" w:cs="新細明體"/>
          <w:b/>
          <w:spacing w:val="15"/>
          <w:kern w:val="0"/>
          <w:sz w:val="28"/>
          <w:szCs w:val="28"/>
        </w:rPr>
        <w:t>取得面積對照表</w:t>
      </w:r>
      <w:r w:rsidRPr="004B0586">
        <w:rPr>
          <w:rFonts w:ascii="標楷體" w:eastAsia="標楷體" w:hAnsi="標楷體" w:cs="新細明體"/>
          <w:spacing w:val="15"/>
          <w:kern w:val="0"/>
          <w:sz w:val="28"/>
          <w:szCs w:val="28"/>
        </w:rPr>
        <w:t>。</w:t>
      </w:r>
    </w:p>
    <w:p w14:paraId="2BB4F0E9" w14:textId="77777777" w:rsidR="00506127" w:rsidRPr="004B0586" w:rsidRDefault="00506127" w:rsidP="004B0586">
      <w:pPr>
        <w:spacing w:line="440" w:lineRule="exact"/>
        <w:ind w:leftChars="112" w:left="889"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（四）其他有特殊情形，</w:t>
      </w:r>
      <w:r w:rsidRPr="004B0586">
        <w:rPr>
          <w:rFonts w:ascii="標楷體" w:eastAsia="標楷體" w:hAnsi="標楷體" w:cs="新細明體"/>
          <w:b/>
          <w:spacing w:val="15"/>
          <w:kern w:val="0"/>
          <w:sz w:val="28"/>
          <w:szCs w:val="28"/>
        </w:rPr>
        <w:t>可能導致耕地細分之疑慮或其他事項</w:t>
      </w:r>
      <w:r w:rsidRPr="004B0586">
        <w:rPr>
          <w:rFonts w:ascii="標楷體" w:eastAsia="標楷體" w:hAnsi="標楷體" w:cs="新細明體"/>
          <w:spacing w:val="15"/>
          <w:kern w:val="0"/>
          <w:sz w:val="28"/>
          <w:szCs w:val="28"/>
        </w:rPr>
        <w:t>者，應予敘明分析</w:t>
      </w:r>
    </w:p>
    <w:p w14:paraId="578AE5DF" w14:textId="77777777" w:rsidR="00506127" w:rsidRPr="004B0586" w:rsidRDefault="00506127" w:rsidP="004B0586">
      <w:pPr>
        <w:spacing w:line="440" w:lineRule="exact"/>
        <w:ind w:left="620"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spacing w:val="15"/>
          <w:kern w:val="0"/>
          <w:sz w:val="28"/>
          <w:szCs w:val="28"/>
        </w:rPr>
        <w:t>五、地權調整之土地非屬農業發展條例第三條第十一款規定所稱耕地者，其分割不適用本要點。</w:t>
      </w:r>
    </w:p>
    <w:p w14:paraId="06A183F1" w14:textId="77777777" w:rsidR="00506127" w:rsidRPr="004B0586" w:rsidRDefault="00506127" w:rsidP="004B0586">
      <w:pPr>
        <w:spacing w:line="440" w:lineRule="exact"/>
        <w:ind w:left="620" w:hangingChars="200" w:hanging="620"/>
        <w:rPr>
          <w:rFonts w:ascii="標楷體" w:eastAsia="標楷體" w:hAnsi="標楷體" w:hint="eastAsia"/>
          <w:spacing w:val="15"/>
          <w:sz w:val="28"/>
          <w:szCs w:val="28"/>
        </w:rPr>
      </w:pPr>
      <w:r w:rsidRPr="004B0586">
        <w:rPr>
          <w:rFonts w:ascii="標楷體" w:eastAsia="標楷體" w:hAnsi="標楷體" w:cs="新細明體"/>
          <w:spacing w:val="15"/>
          <w:kern w:val="0"/>
          <w:sz w:val="28"/>
          <w:szCs w:val="28"/>
        </w:rPr>
        <w:t>六、審核地權調整耕地專案核准分割所需經費，</w:t>
      </w:r>
      <w:r w:rsidRPr="004B0586">
        <w:rPr>
          <w:rFonts w:ascii="標楷體" w:eastAsia="標楷體" w:hAnsi="標楷體"/>
          <w:kern w:val="0"/>
          <w:sz w:val="28"/>
          <w:szCs w:val="28"/>
        </w:rPr>
        <w:t>由</w:t>
      </w:r>
      <w:r w:rsidRPr="004B0586">
        <w:rPr>
          <w:rFonts w:ascii="標楷體" w:eastAsia="標楷體" w:hAnsi="標楷體" w:cs="新細明體"/>
          <w:spacing w:val="15"/>
          <w:kern w:val="0"/>
          <w:sz w:val="28"/>
          <w:szCs w:val="28"/>
        </w:rPr>
        <w:t>各</w:t>
      </w:r>
      <w:r w:rsidRPr="004B0586">
        <w:rPr>
          <w:rFonts w:ascii="標楷體" w:eastAsia="標楷體" w:hAnsi="標楷體"/>
          <w:kern w:val="0"/>
          <w:sz w:val="28"/>
          <w:szCs w:val="28"/>
        </w:rPr>
        <w:t>該</w:t>
      </w:r>
      <w:r w:rsidRPr="004B0586">
        <w:rPr>
          <w:rFonts w:ascii="標楷體" w:eastAsia="標楷體" w:hAnsi="標楷體" w:cs="新細明體"/>
          <w:spacing w:val="15"/>
          <w:kern w:val="0"/>
          <w:sz w:val="28"/>
          <w:szCs w:val="28"/>
        </w:rPr>
        <w:t>縣（</w:t>
      </w:r>
      <w:r w:rsidRPr="004B0586">
        <w:rPr>
          <w:rFonts w:ascii="標楷體" w:eastAsia="標楷體" w:hAnsi="標楷體"/>
          <w:kern w:val="0"/>
          <w:sz w:val="28"/>
          <w:szCs w:val="28"/>
        </w:rPr>
        <w:t>市</w:t>
      </w:r>
      <w:r w:rsidRPr="004B0586">
        <w:rPr>
          <w:rFonts w:ascii="標楷體" w:eastAsia="標楷體" w:hAnsi="標楷體"/>
          <w:spacing w:val="15"/>
          <w:sz w:val="28"/>
          <w:szCs w:val="28"/>
        </w:rPr>
        <w:t>）政府於地權調整相關業務經費項下支應。</w:t>
      </w:r>
    </w:p>
    <w:p w14:paraId="7D4F658D" w14:textId="77777777" w:rsidR="00506127" w:rsidRPr="004B0586" w:rsidRDefault="00506127" w:rsidP="004B0586">
      <w:pPr>
        <w:spacing w:line="44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評析：</w:t>
      </w:r>
    </w:p>
    <w:p w14:paraId="69F7CA7B" w14:textId="77777777" w:rsidR="00506127" w:rsidRPr="004B0586" w:rsidRDefault="00506127" w:rsidP="004B0586">
      <w:pPr>
        <w:spacing w:line="44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一、莫非104.04.11第3次學術講座經地籍測量科吳澍源股長之講解，根本無法以前揭條文了解此分割要點之意旨：</w:t>
      </w:r>
    </w:p>
    <w:p w14:paraId="621FBF0D" w14:textId="77777777" w:rsidR="00506127" w:rsidRPr="004B0586" w:rsidRDefault="00506127" w:rsidP="004B0586">
      <w:pPr>
        <w:spacing w:line="440" w:lineRule="exact"/>
        <w:ind w:leftChars="28" w:left="687" w:hangingChars="200" w:hanging="620"/>
        <w:rPr>
          <w:rFonts w:ascii="標楷體" w:eastAsia="標楷體" w:hAnsi="標楷體" w:cs="新細明體" w:hint="eastAsia"/>
          <w:spacing w:val="15"/>
          <w:kern w:val="0"/>
          <w:sz w:val="28"/>
          <w:szCs w:val="28"/>
        </w:rPr>
      </w:pPr>
      <w:r w:rsidRPr="004B0586">
        <w:rPr>
          <w:rFonts w:ascii="標楷體" w:eastAsia="標楷體" w:hAnsi="標楷體" w:hint="eastAsia"/>
          <w:spacing w:val="15"/>
          <w:sz w:val="28"/>
          <w:szCs w:val="28"/>
        </w:rPr>
        <w:t>二、可以分4大類:</w:t>
      </w:r>
      <w:r w:rsidRPr="004B0586">
        <w:rPr>
          <w:rFonts w:ascii="標楷體" w:eastAsia="標楷體" w:hAnsi="標楷體" w:cs="新細明體" w:hint="eastAsia"/>
          <w:spacing w:val="15"/>
          <w:kern w:val="0"/>
          <w:sz w:val="28"/>
          <w:szCs w:val="28"/>
          <w:bdr w:val="single" w:sz="4" w:space="0" w:color="auto"/>
        </w:rPr>
        <w:t xml:space="preserve"> 1.</w:t>
      </w:r>
      <w:r w:rsidRPr="004B0586">
        <w:rPr>
          <w:rFonts w:ascii="標楷體" w:eastAsia="標楷體" w:hAnsi="標楷體" w:cs="新細明體"/>
          <w:spacing w:val="15"/>
          <w:kern w:val="0"/>
          <w:sz w:val="28"/>
          <w:szCs w:val="28"/>
        </w:rPr>
        <w:t>分割後</w:t>
      </w:r>
      <w:r w:rsidRPr="00877322">
        <w:rPr>
          <w:rFonts w:ascii="標楷體" w:eastAsia="標楷體" w:hAnsi="標楷體" w:cs="新細明體"/>
          <w:b/>
          <w:color w:val="FF0000"/>
          <w:spacing w:val="15"/>
          <w:kern w:val="0"/>
          <w:sz w:val="28"/>
          <w:szCs w:val="28"/>
        </w:rPr>
        <w:t>土地集中相互毗鄰</w:t>
      </w:r>
      <w:r w:rsidRPr="004B0586">
        <w:rPr>
          <w:rFonts w:ascii="標楷體" w:eastAsia="標楷體" w:hAnsi="標楷體" w:cs="新細明體"/>
          <w:spacing w:val="15"/>
          <w:kern w:val="0"/>
          <w:sz w:val="28"/>
          <w:szCs w:val="28"/>
        </w:rPr>
        <w:t>；</w:t>
      </w:r>
      <w:r w:rsidRPr="004B0586">
        <w:rPr>
          <w:rFonts w:ascii="標楷體" w:eastAsia="標楷體" w:hAnsi="標楷體" w:cs="新細明體" w:hint="eastAsia"/>
          <w:spacing w:val="15"/>
          <w:kern w:val="0"/>
          <w:sz w:val="28"/>
          <w:szCs w:val="28"/>
          <w:bdr w:val="single" w:sz="4" w:space="0" w:color="auto"/>
        </w:rPr>
        <w:t>2.</w:t>
      </w:r>
      <w:r w:rsidRPr="004B0586">
        <w:rPr>
          <w:rFonts w:ascii="標楷體" w:eastAsia="標楷體" w:hAnsi="標楷體" w:cs="新細明體"/>
          <w:b/>
          <w:spacing w:val="15"/>
          <w:kern w:val="0"/>
          <w:sz w:val="28"/>
          <w:szCs w:val="28"/>
        </w:rPr>
        <w:t>或土地地界曲折，耕作不便，經合併分割後土地界址，確達</w:t>
      </w:r>
      <w:r w:rsidRPr="00877322">
        <w:rPr>
          <w:rFonts w:ascii="標楷體" w:eastAsia="標楷體" w:hAnsi="標楷體" w:cs="新細明體"/>
          <w:b/>
          <w:color w:val="FF0000"/>
          <w:spacing w:val="15"/>
          <w:kern w:val="0"/>
          <w:sz w:val="28"/>
          <w:szCs w:val="28"/>
        </w:rPr>
        <w:t>截彎取直</w:t>
      </w:r>
      <w:r w:rsidRPr="004B0586">
        <w:rPr>
          <w:rFonts w:ascii="標楷體" w:eastAsia="標楷體" w:hAnsi="標楷體" w:cs="新細明體"/>
          <w:b/>
          <w:spacing w:val="15"/>
          <w:kern w:val="0"/>
          <w:sz w:val="28"/>
          <w:szCs w:val="28"/>
        </w:rPr>
        <w:t>且明顯耕作便利</w:t>
      </w:r>
      <w:r w:rsidRPr="004B0586">
        <w:rPr>
          <w:rFonts w:ascii="標楷體" w:eastAsia="標楷體" w:hAnsi="標楷體" w:cs="新細明體"/>
          <w:spacing w:val="15"/>
          <w:kern w:val="0"/>
          <w:sz w:val="28"/>
          <w:szCs w:val="28"/>
        </w:rPr>
        <w:t>；</w:t>
      </w:r>
      <w:r w:rsidRPr="004B0586">
        <w:rPr>
          <w:rFonts w:ascii="標楷體" w:eastAsia="標楷體" w:hAnsi="標楷體" w:cs="新細明體" w:hint="eastAsia"/>
          <w:spacing w:val="15"/>
          <w:kern w:val="0"/>
          <w:sz w:val="28"/>
          <w:szCs w:val="28"/>
          <w:bdr w:val="single" w:sz="4" w:space="0" w:color="auto"/>
        </w:rPr>
        <w:t>3.</w:t>
      </w:r>
      <w:r w:rsidRPr="004B0586">
        <w:rPr>
          <w:rFonts w:ascii="標楷體" w:eastAsia="標楷體" w:hAnsi="標楷體" w:cs="新細明體"/>
          <w:b/>
          <w:spacing w:val="15"/>
          <w:kern w:val="0"/>
          <w:sz w:val="28"/>
          <w:szCs w:val="28"/>
        </w:rPr>
        <w:t>或部分共有人相同之數筆土地相毗鄰辦理合併分割，分割後各所有人</w:t>
      </w:r>
      <w:r w:rsidRPr="00877322">
        <w:rPr>
          <w:rFonts w:ascii="標楷體" w:eastAsia="標楷體" w:hAnsi="標楷體" w:cs="新細明體"/>
          <w:b/>
          <w:color w:val="FF0000"/>
          <w:spacing w:val="15"/>
          <w:kern w:val="0"/>
          <w:sz w:val="28"/>
          <w:szCs w:val="28"/>
        </w:rPr>
        <w:t>分得所有部分集中</w:t>
      </w:r>
      <w:r w:rsidRPr="004B0586">
        <w:rPr>
          <w:rFonts w:ascii="標楷體" w:eastAsia="標楷體" w:hAnsi="標楷體" w:cs="新細明體"/>
          <w:b/>
          <w:spacing w:val="15"/>
          <w:kern w:val="0"/>
          <w:sz w:val="28"/>
          <w:szCs w:val="28"/>
        </w:rPr>
        <w:t>，明顯達耕作便利者。</w:t>
      </w:r>
      <w:r w:rsidRPr="004B0586">
        <w:rPr>
          <w:rFonts w:ascii="標楷體" w:eastAsia="標楷體" w:hAnsi="標楷體" w:cs="新細明體" w:hint="eastAsia"/>
          <w:b/>
          <w:spacing w:val="15"/>
          <w:kern w:val="0"/>
          <w:sz w:val="28"/>
          <w:szCs w:val="28"/>
        </w:rPr>
        <w:t>及</w:t>
      </w:r>
      <w:r w:rsidRPr="004B0586">
        <w:rPr>
          <w:rFonts w:ascii="標楷體" w:eastAsia="標楷體" w:hAnsi="標楷體" w:cs="新細明體" w:hint="eastAsia"/>
          <w:b/>
          <w:spacing w:val="15"/>
          <w:kern w:val="0"/>
          <w:sz w:val="28"/>
          <w:szCs w:val="28"/>
          <w:bdr w:val="single" w:sz="4" w:space="0" w:color="auto"/>
        </w:rPr>
        <w:t>4.</w:t>
      </w:r>
      <w:r w:rsidRPr="004B0586">
        <w:rPr>
          <w:rFonts w:ascii="標楷體" w:eastAsia="標楷體" w:hAnsi="標楷體" w:cs="新細明體"/>
          <w:spacing w:val="15"/>
          <w:kern w:val="0"/>
          <w:sz w:val="28"/>
          <w:szCs w:val="28"/>
        </w:rPr>
        <w:t xml:space="preserve"> </w:t>
      </w:r>
      <w:r w:rsidRPr="00877322">
        <w:rPr>
          <w:rFonts w:ascii="標楷體" w:eastAsia="標楷體" w:hAnsi="標楷體" w:cs="新細明體"/>
          <w:color w:val="FF0000"/>
          <w:spacing w:val="15"/>
          <w:kern w:val="0"/>
          <w:sz w:val="28"/>
          <w:szCs w:val="28"/>
        </w:rPr>
        <w:t>其</w:t>
      </w:r>
      <w:r w:rsidRPr="00877322">
        <w:rPr>
          <w:rFonts w:ascii="標楷體" w:eastAsia="標楷體" w:hAnsi="標楷體" w:cs="新細明體"/>
          <w:b/>
          <w:color w:val="FF0000"/>
          <w:spacing w:val="15"/>
          <w:kern w:val="0"/>
          <w:sz w:val="28"/>
          <w:szCs w:val="28"/>
        </w:rPr>
        <w:t>情形特殊者</w:t>
      </w:r>
      <w:r w:rsidRPr="004B0586">
        <w:rPr>
          <w:rFonts w:ascii="標楷體" w:eastAsia="標楷體" w:hAnsi="標楷體" w:cs="新細明體"/>
          <w:spacing w:val="15"/>
          <w:kern w:val="0"/>
          <w:sz w:val="28"/>
          <w:szCs w:val="28"/>
        </w:rPr>
        <w:t>，應分析能增進耕作便利或經營管理需要之理由。</w:t>
      </w:r>
    </w:p>
    <w:p w14:paraId="76F144EA" w14:textId="77777777" w:rsidR="00506127" w:rsidRPr="004B0586" w:rsidRDefault="00506127" w:rsidP="004B0586">
      <w:pPr>
        <w:spacing w:line="440" w:lineRule="exact"/>
        <w:ind w:leftChars="222" w:left="1153" w:hangingChars="200" w:hanging="620"/>
        <w:rPr>
          <w:rFonts w:ascii="標楷體" w:eastAsia="標楷體" w:hAnsi="標楷體" w:cs="新細明體" w:hint="eastAsia"/>
          <w:spacing w:val="15"/>
          <w:kern w:val="0"/>
          <w:sz w:val="28"/>
          <w:szCs w:val="28"/>
        </w:rPr>
      </w:pPr>
      <w:r w:rsidRPr="004B0586">
        <w:rPr>
          <w:rFonts w:ascii="標楷體" w:eastAsia="標楷體" w:hAnsi="標楷體" w:cs="新細明體" w:hint="eastAsia"/>
          <w:spacing w:val="15"/>
          <w:kern w:val="0"/>
          <w:sz w:val="28"/>
          <w:szCs w:val="28"/>
        </w:rPr>
        <w:t>本會予以整理如下：</w:t>
      </w:r>
    </w:p>
    <w:p w14:paraId="20EDB421" w14:textId="77777777" w:rsidR="00506127" w:rsidRPr="004B0586" w:rsidRDefault="00506127" w:rsidP="001F71D0">
      <w:pPr>
        <w:spacing w:line="400" w:lineRule="exact"/>
        <w:ind w:leftChars="200" w:left="1101" w:hangingChars="200" w:hanging="621"/>
        <w:rPr>
          <w:rFonts w:ascii="標楷體" w:eastAsia="標楷體" w:hAnsi="標楷體" w:cs="新細明體" w:hint="eastAsia"/>
          <w:spacing w:val="15"/>
          <w:kern w:val="0"/>
          <w:sz w:val="28"/>
          <w:szCs w:val="28"/>
        </w:rPr>
      </w:pPr>
      <w:r w:rsidRPr="004B0586">
        <w:rPr>
          <w:rFonts w:ascii="標楷體" w:eastAsia="標楷體" w:hAnsi="標楷體" w:hint="eastAsia"/>
          <w:b/>
          <w:spacing w:val="15"/>
          <w:sz w:val="28"/>
          <w:szCs w:val="28"/>
        </w:rPr>
        <w:t>1.部分土地地主相同，其土地不相鄰</w:t>
      </w:r>
      <w:r w:rsidRPr="004B0586">
        <w:rPr>
          <w:rFonts w:ascii="標楷體" w:eastAsia="標楷體" w:hAnsi="標楷體" w:hint="eastAsia"/>
          <w:spacing w:val="15"/>
          <w:sz w:val="28"/>
          <w:szCs w:val="28"/>
        </w:rPr>
        <w:t>--</w:t>
      </w:r>
      <w:r w:rsidRPr="004B0586">
        <w:rPr>
          <w:rFonts w:ascii="標楷體" w:eastAsia="標楷體" w:hAnsi="標楷體" w:cs="新細明體"/>
          <w:spacing w:val="15"/>
          <w:kern w:val="0"/>
          <w:sz w:val="28"/>
          <w:szCs w:val="28"/>
        </w:rPr>
        <w:t>分割後土地集中相互毗鄰</w:t>
      </w:r>
      <w:r w:rsidRPr="004B0586">
        <w:rPr>
          <w:rFonts w:ascii="標楷體" w:eastAsia="標楷體" w:hAnsi="標楷體" w:cs="新細明體" w:hint="eastAsia"/>
          <w:spacing w:val="15"/>
          <w:kern w:val="0"/>
          <w:sz w:val="28"/>
          <w:szCs w:val="28"/>
        </w:rPr>
        <w:t>。</w:t>
      </w:r>
    </w:p>
    <w:p w14:paraId="5A2417D9" w14:textId="77777777" w:rsidR="00506127" w:rsidRPr="004B0586" w:rsidRDefault="00506127" w:rsidP="001F71D0">
      <w:pPr>
        <w:spacing w:line="400" w:lineRule="exact"/>
        <w:ind w:leftChars="200" w:left="480"/>
        <w:rPr>
          <w:rFonts w:ascii="標楷體" w:eastAsia="標楷體" w:hAnsi="標楷體" w:hint="eastAsia"/>
          <w:spacing w:val="15"/>
          <w:sz w:val="28"/>
          <w:szCs w:val="28"/>
        </w:rPr>
      </w:pPr>
      <w:r w:rsidRPr="004B0586">
        <w:rPr>
          <w:rFonts w:ascii="標楷體" w:eastAsia="標楷體" w:hAnsi="標楷體" w:hint="eastAsia"/>
          <w:b/>
          <w:spacing w:val="15"/>
          <w:sz w:val="28"/>
          <w:szCs w:val="28"/>
        </w:rPr>
        <w:lastRenderedPageBreak/>
        <w:t>2.地主不同，</w:t>
      </w:r>
      <w:r w:rsidRPr="004B0586">
        <w:rPr>
          <w:rFonts w:ascii="標楷體" w:eastAsia="標楷體" w:hAnsi="標楷體" w:cs="新細明體"/>
          <w:b/>
          <w:spacing w:val="15"/>
          <w:kern w:val="0"/>
          <w:sz w:val="28"/>
          <w:szCs w:val="28"/>
        </w:rPr>
        <w:t>地界曲折截彎取直</w:t>
      </w:r>
      <w:r w:rsidRPr="004B0586">
        <w:rPr>
          <w:rFonts w:ascii="標楷體" w:eastAsia="標楷體" w:hAnsi="標楷體" w:cs="新細明體" w:hint="eastAsia"/>
          <w:spacing w:val="15"/>
          <w:kern w:val="0"/>
          <w:sz w:val="28"/>
          <w:szCs w:val="28"/>
        </w:rPr>
        <w:t>--相當所謂界址調整。</w:t>
      </w:r>
    </w:p>
    <w:p w14:paraId="35B3D313" w14:textId="77777777" w:rsidR="00506127" w:rsidRPr="004B0586" w:rsidRDefault="00506127" w:rsidP="001F71D0">
      <w:pPr>
        <w:spacing w:line="400" w:lineRule="exact"/>
        <w:ind w:leftChars="200" w:left="480"/>
        <w:rPr>
          <w:rFonts w:ascii="標楷體" w:eastAsia="標楷體" w:hAnsi="標楷體" w:hint="eastAsia"/>
          <w:spacing w:val="15"/>
          <w:sz w:val="28"/>
          <w:szCs w:val="28"/>
        </w:rPr>
      </w:pPr>
      <w:r w:rsidRPr="004B0586">
        <w:rPr>
          <w:rFonts w:ascii="標楷體" w:eastAsia="標楷體" w:hAnsi="標楷體" w:hint="eastAsia"/>
          <w:b/>
          <w:spacing w:val="15"/>
          <w:sz w:val="28"/>
          <w:szCs w:val="28"/>
        </w:rPr>
        <w:t>3.部分共有人相同</w:t>
      </w:r>
      <w:r w:rsidRPr="004B0586">
        <w:rPr>
          <w:rFonts w:ascii="標楷體" w:eastAsia="標楷體" w:hAnsi="標楷體" w:hint="eastAsia"/>
          <w:spacing w:val="15"/>
          <w:sz w:val="28"/>
          <w:szCs w:val="28"/>
        </w:rPr>
        <w:t>--</w:t>
      </w:r>
      <w:r w:rsidRPr="004B0586">
        <w:rPr>
          <w:rFonts w:ascii="標楷體" w:eastAsia="標楷體" w:hAnsi="標楷體" w:cs="新細明體"/>
          <w:spacing w:val="15"/>
          <w:kern w:val="0"/>
          <w:sz w:val="28"/>
          <w:szCs w:val="28"/>
        </w:rPr>
        <w:t>分割後各所有人分得所有部分集中</w:t>
      </w:r>
      <w:r w:rsidRPr="004B0586">
        <w:rPr>
          <w:rFonts w:ascii="標楷體" w:eastAsia="標楷體" w:hAnsi="標楷體" w:cs="新細明體" w:hint="eastAsia"/>
          <w:spacing w:val="15"/>
          <w:kern w:val="0"/>
          <w:sz w:val="28"/>
          <w:szCs w:val="28"/>
        </w:rPr>
        <w:t>。</w:t>
      </w:r>
    </w:p>
    <w:p w14:paraId="4EB54150" w14:textId="77777777" w:rsidR="00506127" w:rsidRPr="004B0586" w:rsidRDefault="00506127" w:rsidP="001F71D0">
      <w:pPr>
        <w:spacing w:line="400" w:lineRule="exact"/>
        <w:ind w:leftChars="200" w:left="480"/>
        <w:rPr>
          <w:rFonts w:ascii="標楷體" w:eastAsia="標楷體" w:hAnsi="標楷體" w:cs="新細明體" w:hint="eastAsia"/>
          <w:spacing w:val="15"/>
          <w:kern w:val="0"/>
          <w:sz w:val="28"/>
          <w:szCs w:val="28"/>
        </w:rPr>
      </w:pPr>
      <w:r w:rsidRPr="004B0586">
        <w:rPr>
          <w:rFonts w:ascii="標楷體" w:eastAsia="標楷體" w:hAnsi="標楷體" w:cs="新細明體" w:hint="eastAsia"/>
          <w:b/>
          <w:spacing w:val="15"/>
          <w:kern w:val="0"/>
          <w:sz w:val="28"/>
          <w:szCs w:val="28"/>
        </w:rPr>
        <w:t>4.</w:t>
      </w:r>
      <w:r w:rsidRPr="004B0586">
        <w:rPr>
          <w:rFonts w:ascii="標楷體" w:eastAsia="標楷體" w:hAnsi="標楷體" w:cs="新細明體"/>
          <w:b/>
          <w:spacing w:val="15"/>
          <w:kern w:val="0"/>
          <w:sz w:val="28"/>
          <w:szCs w:val="28"/>
        </w:rPr>
        <w:t>情形特殊者</w:t>
      </w:r>
      <w:r w:rsidRPr="004B0586">
        <w:rPr>
          <w:rFonts w:ascii="標楷體" w:eastAsia="標楷體" w:hAnsi="標楷體" w:cs="新細明體"/>
          <w:spacing w:val="15"/>
          <w:kern w:val="0"/>
          <w:sz w:val="28"/>
          <w:szCs w:val="28"/>
        </w:rPr>
        <w:t>，</w:t>
      </w:r>
      <w:r w:rsidRPr="004B0586">
        <w:rPr>
          <w:rFonts w:ascii="標楷體" w:eastAsia="標楷體" w:hAnsi="標楷體" w:cs="新細明體" w:hint="eastAsia"/>
          <w:b/>
          <w:spacing w:val="15"/>
          <w:kern w:val="0"/>
          <w:sz w:val="28"/>
          <w:szCs w:val="28"/>
        </w:rPr>
        <w:t>--</w:t>
      </w:r>
      <w:r w:rsidRPr="004B0586">
        <w:rPr>
          <w:rFonts w:ascii="標楷體" w:eastAsia="標楷體" w:hAnsi="標楷體" w:cs="新細明體"/>
          <w:spacing w:val="15"/>
          <w:kern w:val="0"/>
          <w:sz w:val="28"/>
          <w:szCs w:val="28"/>
        </w:rPr>
        <w:t>能增進耕作便利或經營管理需要之理由。</w:t>
      </w:r>
    </w:p>
    <w:p w14:paraId="1A9789DC"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三、登記原因並非地權調整或界址調整（建地尚有）。</w:t>
      </w:r>
    </w:p>
    <w:p w14:paraId="429070B3"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四、農發條例第11條第7款可以併第3及4款之條件合計筆數。</w:t>
      </w:r>
    </w:p>
    <w:p w14:paraId="3A404A36"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五、農發條例第11條第7款不可以併第3及4款之條件合計筆數。</w:t>
      </w:r>
    </w:p>
    <w:p w14:paraId="4F6BC286"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六、農發條例第11條第前6款之條件可以合併計筆數。</w:t>
      </w:r>
    </w:p>
    <w:p w14:paraId="74125E67"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七、耕地分割可以不必檢附套彙證明，但管制要轉載。</w:t>
      </w:r>
    </w:p>
    <w:p w14:paraId="7FBC7972"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八、非耕地分割要檢附解除套彙證明，且基地要2500及分割後要</w:t>
      </w:r>
      <w:smartTag w:uri="urn:schemas-microsoft-com:office:smarttags" w:element="chmetcnv">
        <w:smartTagPr>
          <w:attr w:name="TCSC" w:val="0"/>
          <w:attr w:name="NumberType" w:val="1"/>
          <w:attr w:name="Negative" w:val="False"/>
          <w:attr w:name="HasSpace" w:val="False"/>
          <w:attr w:name="SourceValue" w:val="2500"/>
          <w:attr w:name="UnitName" w:val="平方公尺"/>
        </w:smartTagPr>
        <w:r w:rsidRPr="004B0586">
          <w:rPr>
            <w:rFonts w:ascii="標楷體" w:eastAsia="標楷體" w:hAnsi="標楷體" w:hint="eastAsia"/>
            <w:spacing w:val="15"/>
            <w:sz w:val="28"/>
            <w:szCs w:val="28"/>
          </w:rPr>
          <w:t>2500平方公尺</w:t>
        </w:r>
      </w:smartTag>
      <w:r w:rsidRPr="004B0586">
        <w:rPr>
          <w:rFonts w:ascii="標楷體" w:eastAsia="標楷體" w:hAnsi="標楷體" w:hint="eastAsia"/>
          <w:spacing w:val="15"/>
          <w:sz w:val="28"/>
          <w:szCs w:val="28"/>
        </w:rPr>
        <w:t>。</w:t>
      </w:r>
    </w:p>
    <w:p w14:paraId="7C8BF722"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九、感謝大桃園公會主辦，但2會參加人員不到1/4之會員，令人可惜。</w:t>
      </w:r>
    </w:p>
    <w:p w14:paraId="2094C2C6" w14:textId="77777777" w:rsidR="00506127" w:rsidRPr="004B0586" w:rsidRDefault="00506127" w:rsidP="001F71D0">
      <w:pPr>
        <w:spacing w:line="400" w:lineRule="exact"/>
        <w:ind w:left="620" w:hangingChars="200" w:hanging="620"/>
        <w:rPr>
          <w:rFonts w:ascii="標楷體" w:eastAsia="標楷體" w:hAnsi="標楷體" w:hint="eastAsia"/>
          <w:spacing w:val="15"/>
          <w:sz w:val="28"/>
          <w:szCs w:val="28"/>
        </w:rPr>
      </w:pPr>
      <w:r w:rsidRPr="004B0586">
        <w:rPr>
          <w:rFonts w:ascii="標楷體" w:eastAsia="標楷體" w:hAnsi="標楷體" w:hint="eastAsia"/>
          <w:spacing w:val="15"/>
          <w:sz w:val="28"/>
          <w:szCs w:val="28"/>
        </w:rPr>
        <w:t>十、這是促進耕地利用之重要法規，商機無限，土地增值大報酬高，要善加利用。（以上之整理如有錯誤請連絡公會）</w:t>
      </w:r>
    </w:p>
    <w:p w14:paraId="0600DD4E" w14:textId="77777777" w:rsidR="00506127" w:rsidRPr="004B0586" w:rsidRDefault="00506127" w:rsidP="001F71D0">
      <w:pPr>
        <w:spacing w:line="400" w:lineRule="exact"/>
        <w:ind w:leftChars="100" w:left="550" w:hangingChars="100" w:hanging="310"/>
        <w:rPr>
          <w:rFonts w:ascii="標楷體" w:eastAsia="標楷體" w:hAnsi="標楷體" w:hint="eastAsia"/>
          <w:spacing w:val="15"/>
          <w:sz w:val="28"/>
          <w:szCs w:val="28"/>
        </w:rPr>
      </w:pPr>
      <w:r w:rsidRPr="004B0586">
        <w:rPr>
          <w:rFonts w:ascii="標楷體" w:eastAsia="標楷體" w:hAnsi="標楷體" w:hint="eastAsia"/>
          <w:spacing w:val="15"/>
          <w:sz w:val="28"/>
          <w:szCs w:val="28"/>
        </w:rPr>
        <w:t>（104.04.12-0718時於舍下.許）</w:t>
      </w:r>
    </w:p>
    <w:p w14:paraId="7AC72F93" w14:textId="10D03E09" w:rsidR="00005737" w:rsidRDefault="00005737" w:rsidP="001F71D0">
      <w:pPr>
        <w:spacing w:line="400" w:lineRule="exact"/>
        <w:ind w:left="560" w:hangingChars="200" w:hanging="560"/>
        <w:rPr>
          <w:rFonts w:ascii="標楷體" w:eastAsia="標楷體" w:hAnsi="標楷體"/>
          <w:sz w:val="28"/>
          <w:szCs w:val="28"/>
        </w:rPr>
      </w:pPr>
    </w:p>
    <w:p w14:paraId="0F48ABFD" w14:textId="77777777" w:rsidR="00877322" w:rsidRDefault="00877322" w:rsidP="001F71D0">
      <w:pPr>
        <w:spacing w:line="400" w:lineRule="exact"/>
        <w:ind w:left="560" w:hangingChars="200" w:hanging="560"/>
        <w:rPr>
          <w:rFonts w:ascii="標楷體" w:eastAsia="標楷體" w:hAnsi="標楷體"/>
          <w:sz w:val="28"/>
          <w:szCs w:val="28"/>
        </w:rPr>
      </w:pPr>
    </w:p>
    <w:p w14:paraId="3AACB88D" w14:textId="77777777" w:rsidR="00877322" w:rsidRDefault="00877322" w:rsidP="001F71D0">
      <w:pPr>
        <w:spacing w:line="400" w:lineRule="exact"/>
        <w:ind w:left="560" w:hangingChars="200" w:hanging="560"/>
        <w:rPr>
          <w:rFonts w:ascii="標楷體" w:eastAsia="標楷體" w:hAnsi="標楷體"/>
          <w:sz w:val="28"/>
          <w:szCs w:val="28"/>
        </w:rPr>
      </w:pPr>
    </w:p>
    <w:p w14:paraId="7BD08385" w14:textId="77777777" w:rsidR="00877322" w:rsidRDefault="00877322" w:rsidP="004B0586">
      <w:pPr>
        <w:spacing w:line="440" w:lineRule="exact"/>
        <w:ind w:left="560" w:hangingChars="200" w:hanging="560"/>
        <w:rPr>
          <w:rFonts w:ascii="標楷體" w:eastAsia="標楷體" w:hAnsi="標楷體"/>
          <w:sz w:val="28"/>
          <w:szCs w:val="28"/>
        </w:rPr>
      </w:pPr>
    </w:p>
    <w:p w14:paraId="7CA442EB" w14:textId="77777777" w:rsidR="00877322" w:rsidRDefault="00877322" w:rsidP="004B0586">
      <w:pPr>
        <w:spacing w:line="440" w:lineRule="exact"/>
        <w:ind w:left="560" w:hangingChars="200" w:hanging="560"/>
        <w:rPr>
          <w:rFonts w:ascii="標楷體" w:eastAsia="標楷體" w:hAnsi="標楷體"/>
          <w:sz w:val="28"/>
          <w:szCs w:val="28"/>
        </w:rPr>
      </w:pPr>
    </w:p>
    <w:p w14:paraId="138490A7" w14:textId="77777777" w:rsidR="00877322" w:rsidRDefault="00877322" w:rsidP="004B0586">
      <w:pPr>
        <w:spacing w:line="440" w:lineRule="exact"/>
        <w:ind w:left="560" w:hangingChars="200" w:hanging="560"/>
        <w:rPr>
          <w:rFonts w:ascii="標楷體" w:eastAsia="標楷體" w:hAnsi="標楷體"/>
          <w:sz w:val="28"/>
          <w:szCs w:val="28"/>
        </w:rPr>
      </w:pPr>
    </w:p>
    <w:p w14:paraId="483FAF39" w14:textId="77777777" w:rsidR="00877322" w:rsidRDefault="00877322" w:rsidP="004B0586">
      <w:pPr>
        <w:spacing w:line="440" w:lineRule="exact"/>
        <w:ind w:left="560" w:hangingChars="200" w:hanging="560"/>
        <w:rPr>
          <w:rFonts w:ascii="標楷體" w:eastAsia="標楷體" w:hAnsi="標楷體"/>
          <w:sz w:val="28"/>
          <w:szCs w:val="28"/>
        </w:rPr>
      </w:pPr>
    </w:p>
    <w:p w14:paraId="3857724A" w14:textId="77777777" w:rsidR="00877322" w:rsidRPr="004B0586" w:rsidRDefault="00877322" w:rsidP="004B0586">
      <w:pPr>
        <w:spacing w:line="440" w:lineRule="exact"/>
        <w:ind w:left="560" w:hangingChars="200" w:hanging="560"/>
        <w:rPr>
          <w:rFonts w:ascii="標楷體" w:eastAsia="標楷體" w:hAnsi="標楷體" w:hint="eastAsia"/>
          <w:sz w:val="28"/>
          <w:szCs w:val="28"/>
        </w:rPr>
      </w:pPr>
    </w:p>
    <w:p w14:paraId="1364DB46" w14:textId="01D98D77" w:rsidR="005F4E81" w:rsidRPr="0025451A" w:rsidRDefault="005F4E81" w:rsidP="0025451A">
      <w:pPr>
        <w:pStyle w:val="1"/>
        <w:rPr>
          <w:rFonts w:ascii="標楷體" w:eastAsia="標楷體" w:hAnsi="標楷體"/>
          <w:b/>
          <w:bCs/>
          <w:sz w:val="28"/>
          <w:szCs w:val="28"/>
        </w:rPr>
      </w:pPr>
      <w:bookmarkStart w:id="3" w:name="_Toc192046448"/>
      <w:r w:rsidRPr="0025451A">
        <w:rPr>
          <w:rFonts w:ascii="標楷體" w:eastAsia="標楷體" w:hAnsi="標楷體" w:hint="eastAsia"/>
          <w:b/>
          <w:bCs/>
          <w:sz w:val="28"/>
          <w:szCs w:val="28"/>
        </w:rPr>
        <w:t>壹、</w:t>
      </w:r>
      <w:r w:rsidR="00421B8B">
        <w:rPr>
          <w:rFonts w:ascii="標楷體" w:eastAsia="標楷體" w:hAnsi="標楷體" w:hint="eastAsia"/>
          <w:b/>
          <w:bCs/>
          <w:sz w:val="28"/>
          <w:szCs w:val="28"/>
        </w:rPr>
        <w:t>拜訪前--</w:t>
      </w:r>
      <w:r w:rsidRPr="0025451A">
        <w:rPr>
          <w:rFonts w:ascii="標楷體" w:eastAsia="標楷體" w:hAnsi="標楷體" w:hint="eastAsia"/>
          <w:b/>
          <w:bCs/>
          <w:sz w:val="28"/>
          <w:szCs w:val="28"/>
        </w:rPr>
        <w:t>請示理由書</w:t>
      </w:r>
      <w:r w:rsidR="007272D2" w:rsidRPr="0025451A">
        <w:rPr>
          <w:rFonts w:ascii="標楷體" w:eastAsia="標楷體" w:hAnsi="標楷體" w:hint="eastAsia"/>
          <w:b/>
          <w:bCs/>
          <w:sz w:val="28"/>
          <w:szCs w:val="28"/>
        </w:rPr>
        <w:t>草案</w:t>
      </w:r>
      <w:bookmarkEnd w:id="3"/>
    </w:p>
    <w:p w14:paraId="5320C006" w14:textId="02C5054D" w:rsidR="00854DA1" w:rsidRPr="005F4E81" w:rsidRDefault="00854DA1" w:rsidP="005F4E81">
      <w:pPr>
        <w:spacing w:line="440" w:lineRule="exact"/>
        <w:ind w:leftChars="200" w:left="1040" w:hangingChars="200" w:hanging="560"/>
        <w:rPr>
          <w:rFonts w:ascii="標楷體" w:eastAsia="標楷體" w:hAnsi="標楷體"/>
          <w:sz w:val="28"/>
          <w:szCs w:val="28"/>
        </w:rPr>
      </w:pPr>
      <w:r w:rsidRPr="005F4E81">
        <w:rPr>
          <w:rFonts w:ascii="標楷體" w:eastAsia="標楷體" w:hAnsi="標楷體" w:hint="eastAsia"/>
          <w:sz w:val="28"/>
          <w:szCs w:val="28"/>
        </w:rPr>
        <w:t>以下為擬請示之拙見草案供參考。</w:t>
      </w:r>
    </w:p>
    <w:p w14:paraId="2A738EB5" w14:textId="47C5D198" w:rsidR="00854DA1" w:rsidRPr="005F4E81" w:rsidRDefault="00854DA1" w:rsidP="005F4E81">
      <w:pPr>
        <w:spacing w:line="440" w:lineRule="exact"/>
        <w:ind w:leftChars="200" w:left="1040" w:hangingChars="200" w:hanging="560"/>
        <w:rPr>
          <w:rFonts w:ascii="標楷體" w:eastAsia="標楷體" w:hAnsi="標楷體"/>
          <w:sz w:val="28"/>
          <w:szCs w:val="28"/>
        </w:rPr>
      </w:pPr>
      <w:r w:rsidRPr="005F4E81">
        <w:rPr>
          <w:rFonts w:ascii="標楷體" w:eastAsia="標楷體" w:hAnsi="標楷體" w:hint="eastAsia"/>
          <w:sz w:val="28"/>
          <w:szCs w:val="28"/>
        </w:rPr>
        <w:t>案號：如附件</w:t>
      </w:r>
      <w:r w:rsidR="008F4330" w:rsidRPr="005F4E81">
        <w:rPr>
          <w:rFonts w:ascii="標楷體" w:eastAsia="標楷體" w:hAnsi="標楷體" w:hint="eastAsia"/>
          <w:sz w:val="28"/>
          <w:szCs w:val="28"/>
        </w:rPr>
        <w:t>-中壢地政事務所分割案</w:t>
      </w:r>
    </w:p>
    <w:p w14:paraId="2CFF0B71" w14:textId="65034218" w:rsidR="00854DA1" w:rsidRPr="005F4E81" w:rsidRDefault="00854DA1" w:rsidP="005F4E81">
      <w:pPr>
        <w:spacing w:line="440" w:lineRule="exact"/>
        <w:ind w:leftChars="200" w:left="1040" w:hangingChars="200" w:hanging="560"/>
        <w:rPr>
          <w:rFonts w:ascii="標楷體" w:eastAsia="標楷體" w:hAnsi="標楷體"/>
          <w:sz w:val="28"/>
          <w:szCs w:val="28"/>
        </w:rPr>
      </w:pPr>
      <w:r w:rsidRPr="005F4E81">
        <w:rPr>
          <w:rFonts w:ascii="標楷體" w:eastAsia="標楷體" w:hAnsi="標楷體" w:hint="eastAsia"/>
          <w:sz w:val="28"/>
          <w:szCs w:val="28"/>
        </w:rPr>
        <w:t>受文者：桃園市政府</w:t>
      </w:r>
      <w:r w:rsidR="008C7FB3">
        <w:rPr>
          <w:rFonts w:ascii="標楷體" w:eastAsia="標楷體" w:hAnsi="標楷體" w:hint="eastAsia"/>
          <w:sz w:val="28"/>
          <w:szCs w:val="28"/>
        </w:rPr>
        <w:t>(</w:t>
      </w:r>
      <w:r w:rsidRPr="005F4E81">
        <w:rPr>
          <w:rFonts w:ascii="標楷體" w:eastAsia="標楷體" w:hAnsi="標楷體" w:hint="eastAsia"/>
          <w:sz w:val="28"/>
          <w:szCs w:val="28"/>
        </w:rPr>
        <w:t>登記科及測量科</w:t>
      </w:r>
      <w:r w:rsidR="008C7FB3">
        <w:rPr>
          <w:rFonts w:ascii="標楷體" w:eastAsia="標楷體" w:hAnsi="標楷體" w:hint="eastAsia"/>
          <w:sz w:val="28"/>
          <w:szCs w:val="28"/>
        </w:rPr>
        <w:t>)</w:t>
      </w:r>
    </w:p>
    <w:p w14:paraId="4F66BA1A" w14:textId="0B9D5ABD" w:rsidR="00854DA1" w:rsidRPr="002A2ED9" w:rsidRDefault="00854DA1" w:rsidP="005F4E81">
      <w:pPr>
        <w:spacing w:line="440" w:lineRule="exact"/>
        <w:ind w:leftChars="200" w:left="1040" w:hangingChars="200" w:hanging="560"/>
        <w:rPr>
          <w:rFonts w:ascii="標楷體" w:eastAsia="標楷體" w:hAnsi="標楷體"/>
          <w:b/>
          <w:bCs/>
          <w:color w:val="0070C0"/>
          <w:sz w:val="28"/>
          <w:szCs w:val="28"/>
        </w:rPr>
      </w:pPr>
      <w:r w:rsidRPr="005F4E81">
        <w:rPr>
          <w:rFonts w:ascii="標楷體" w:eastAsia="標楷體" w:hAnsi="標楷體" w:hint="eastAsia"/>
          <w:sz w:val="28"/>
          <w:szCs w:val="28"/>
        </w:rPr>
        <w:t>主旨：</w:t>
      </w:r>
      <w:r w:rsidRPr="002A2ED9">
        <w:rPr>
          <w:rFonts w:ascii="標楷體" w:eastAsia="標楷體" w:hAnsi="標楷體" w:hint="eastAsia"/>
          <w:b/>
          <w:bCs/>
          <w:color w:val="0070C0"/>
          <w:sz w:val="28"/>
          <w:szCs w:val="28"/>
        </w:rPr>
        <w:t>申請研討有關依農發條例第16條第3款，因繼承而</w:t>
      </w:r>
      <w:r w:rsidR="007B6EAE" w:rsidRPr="002A2ED9">
        <w:rPr>
          <w:rFonts w:ascii="標楷體" w:eastAsia="標楷體" w:hAnsi="標楷體" w:hint="eastAsia"/>
          <w:b/>
          <w:bCs/>
          <w:color w:val="0070C0"/>
          <w:sz w:val="28"/>
          <w:szCs w:val="28"/>
        </w:rPr>
        <w:t>辦理</w:t>
      </w:r>
      <w:r w:rsidRPr="002A2ED9">
        <w:rPr>
          <w:rFonts w:ascii="標楷體" w:eastAsia="標楷體" w:hAnsi="標楷體" w:hint="eastAsia"/>
          <w:b/>
          <w:bCs/>
          <w:color w:val="0070C0"/>
          <w:sz w:val="28"/>
          <w:szCs w:val="28"/>
        </w:rPr>
        <w:t>分割時，在符合</w:t>
      </w:r>
      <w:r w:rsidR="002618A6" w:rsidRPr="002A2ED9">
        <w:rPr>
          <w:rFonts w:ascii="標楷體" w:eastAsia="標楷體" w:hAnsi="標楷體" w:hint="eastAsia"/>
          <w:b/>
          <w:bCs/>
          <w:color w:val="0070C0"/>
          <w:sz w:val="28"/>
          <w:szCs w:val="28"/>
        </w:rPr>
        <w:t>少</w:t>
      </w:r>
      <w:r w:rsidRPr="002A2ED9">
        <w:rPr>
          <w:rFonts w:ascii="標楷體" w:eastAsia="標楷體" w:hAnsi="標楷體" w:hint="eastAsia"/>
          <w:b/>
          <w:bCs/>
          <w:color w:val="0070C0"/>
          <w:sz w:val="28"/>
          <w:szCs w:val="28"/>
        </w:rPr>
        <w:t>於可分</w:t>
      </w:r>
      <w:r w:rsidR="002618A6" w:rsidRPr="002A2ED9">
        <w:rPr>
          <w:rFonts w:ascii="標楷體" w:eastAsia="標楷體" w:hAnsi="標楷體" w:hint="eastAsia"/>
          <w:b/>
          <w:bCs/>
          <w:color w:val="0070C0"/>
          <w:sz w:val="28"/>
          <w:szCs w:val="28"/>
        </w:rPr>
        <w:t>割</w:t>
      </w:r>
      <w:r w:rsidRPr="002A2ED9">
        <w:rPr>
          <w:rFonts w:ascii="標楷體" w:eastAsia="標楷體" w:hAnsi="標楷體" w:hint="eastAsia"/>
          <w:b/>
          <w:bCs/>
          <w:color w:val="0070C0"/>
          <w:sz w:val="28"/>
          <w:szCs w:val="28"/>
        </w:rPr>
        <w:t>筆數下，得以合併分割方式辦理。</w:t>
      </w:r>
    </w:p>
    <w:p w14:paraId="32FE5F4C"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說明：</w:t>
      </w:r>
    </w:p>
    <w:p w14:paraId="639AB701"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－、依據本會創會理事長許連景之提案辧理。</w:t>
      </w:r>
    </w:p>
    <w:p w14:paraId="416B9DBF"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二、檢附申請人許連景之提案如下</w:t>
      </w:r>
    </w:p>
    <w:p w14:paraId="11C65C4D" w14:textId="779593A5" w:rsidR="00854DA1" w:rsidRPr="005F4E81" w:rsidRDefault="00854DA1" w:rsidP="007272D2">
      <w:pPr>
        <w:spacing w:line="440" w:lineRule="exact"/>
        <w:ind w:leftChars="377" w:left="905"/>
        <w:rPr>
          <w:rFonts w:ascii="標楷體" w:eastAsia="標楷體" w:hAnsi="標楷體"/>
          <w:sz w:val="28"/>
          <w:szCs w:val="28"/>
        </w:rPr>
      </w:pPr>
      <w:r w:rsidRPr="005F4E81">
        <w:rPr>
          <w:rFonts w:ascii="標楷體" w:eastAsia="標楷體" w:hAnsi="標楷體" w:hint="eastAsia"/>
          <w:sz w:val="28"/>
          <w:szCs w:val="28"/>
        </w:rPr>
        <w:t>案例：</w:t>
      </w:r>
    </w:p>
    <w:p w14:paraId="01CFB118" w14:textId="1B96CFB9" w:rsidR="00854DA1" w:rsidRPr="005F4E81" w:rsidRDefault="00854DA1" w:rsidP="007272D2">
      <w:pPr>
        <w:spacing w:line="440" w:lineRule="exact"/>
        <w:ind w:leftChars="377" w:left="905"/>
        <w:rPr>
          <w:rFonts w:ascii="標楷體" w:eastAsia="標楷體" w:hAnsi="標楷體"/>
          <w:sz w:val="28"/>
          <w:szCs w:val="28"/>
        </w:rPr>
      </w:pPr>
      <w:r w:rsidRPr="005F4E81">
        <w:rPr>
          <w:rFonts w:ascii="標楷體" w:eastAsia="標楷體" w:hAnsi="標楷體" w:hint="eastAsia"/>
          <w:sz w:val="28"/>
          <w:szCs w:val="28"/>
        </w:rPr>
        <w:t>實例提問：甲亡遺有A及</w:t>
      </w:r>
      <w:r w:rsidR="007B6EAE">
        <w:rPr>
          <w:rFonts w:ascii="標楷體" w:eastAsia="標楷體" w:hAnsi="標楷體" w:hint="eastAsia"/>
          <w:sz w:val="28"/>
          <w:szCs w:val="28"/>
        </w:rPr>
        <w:t>B</w:t>
      </w:r>
      <w:r w:rsidRPr="005F4E81">
        <w:rPr>
          <w:rFonts w:ascii="標楷體" w:eastAsia="標楷體" w:hAnsi="標楷體" w:hint="eastAsia"/>
          <w:sz w:val="28"/>
          <w:szCs w:val="28"/>
        </w:rPr>
        <w:t>耕地2筆，</w:t>
      </w:r>
      <w:r w:rsidR="007B6EAE" w:rsidRPr="005F4E81">
        <w:rPr>
          <w:rFonts w:ascii="標楷體" w:eastAsia="標楷體" w:hAnsi="標楷體" w:hint="eastAsia"/>
          <w:sz w:val="28"/>
          <w:szCs w:val="28"/>
        </w:rPr>
        <w:t xml:space="preserve"> </w:t>
      </w:r>
      <w:r w:rsidRPr="005F4E81">
        <w:rPr>
          <w:rFonts w:ascii="標楷體" w:eastAsia="標楷體" w:hAnsi="標楷體" w:hint="eastAsia"/>
          <w:sz w:val="28"/>
          <w:szCs w:val="28"/>
        </w:rPr>
        <w:t>2筆分別由</w:t>
      </w:r>
      <w:r w:rsidR="007B6EAE" w:rsidRPr="007B6EAE">
        <w:rPr>
          <w:rFonts w:ascii="標楷體" w:eastAsia="標楷體" w:hAnsi="標楷體" w:hint="eastAsia"/>
          <w:sz w:val="28"/>
          <w:szCs w:val="28"/>
        </w:rPr>
        <w:t>由乙1-乙4</w:t>
      </w:r>
      <w:r w:rsidR="007B6EAE">
        <w:rPr>
          <w:rFonts w:ascii="標楷體" w:eastAsia="標楷體" w:hAnsi="標楷體" w:hint="eastAsia"/>
          <w:sz w:val="28"/>
          <w:szCs w:val="28"/>
        </w:rPr>
        <w:t>等</w:t>
      </w:r>
      <w:r w:rsidRPr="005F4E81">
        <w:rPr>
          <w:rFonts w:ascii="標楷體" w:eastAsia="標楷體" w:hAnsi="標楷體" w:hint="eastAsia"/>
          <w:sz w:val="28"/>
          <w:szCs w:val="28"/>
        </w:rPr>
        <w:t>4人平均繼</w:t>
      </w:r>
      <w:r w:rsidRPr="005F4E81">
        <w:rPr>
          <w:rFonts w:ascii="新細明體-ExtB" w:eastAsia="新細明體-ExtB" w:hAnsi="新細明體-ExtB" w:cs="新細明體-ExtB" w:hint="eastAsia"/>
          <w:sz w:val="28"/>
          <w:szCs w:val="28"/>
        </w:rPr>
        <w:t>𠄘</w:t>
      </w:r>
      <w:r w:rsidRPr="005F4E81">
        <w:rPr>
          <w:rFonts w:ascii="標楷體" w:eastAsia="標楷體" w:hAnsi="標楷體" w:hint="eastAsia"/>
          <w:sz w:val="28"/>
          <w:szCs w:val="28"/>
        </w:rPr>
        <w:t>登記完畢。今擬合併再割成4筆面積相同，連件辦共</w:t>
      </w:r>
      <w:r w:rsidR="007B6EAE">
        <w:rPr>
          <w:rFonts w:ascii="標楷體" w:eastAsia="標楷體" w:hAnsi="標楷體" w:hint="eastAsia"/>
          <w:sz w:val="28"/>
          <w:szCs w:val="28"/>
        </w:rPr>
        <w:t>有物分</w:t>
      </w:r>
      <w:r w:rsidRPr="005F4E81">
        <w:rPr>
          <w:rFonts w:ascii="標楷體" w:eastAsia="標楷體" w:hAnsi="標楷體" w:hint="eastAsia"/>
          <w:sz w:val="28"/>
          <w:szCs w:val="28"/>
        </w:rPr>
        <w:t>割成每人一筆，持分全部，中壢地政事務所測量課，已經分割及協助指界完成，</w:t>
      </w:r>
      <w:r w:rsidR="00D842FB">
        <w:rPr>
          <w:rFonts w:ascii="標楷體" w:eastAsia="標楷體" w:hAnsi="標楷體" w:hint="eastAsia"/>
          <w:sz w:val="28"/>
          <w:szCs w:val="28"/>
        </w:rPr>
        <w:t>擬</w:t>
      </w:r>
      <w:r w:rsidRPr="005F4E81">
        <w:rPr>
          <w:rFonts w:ascii="標楷體" w:eastAsia="標楷體" w:hAnsi="標楷體" w:hint="eastAsia"/>
          <w:sz w:val="28"/>
          <w:szCs w:val="28"/>
        </w:rPr>
        <w:t>移到登記課，因</w:t>
      </w:r>
      <w:r w:rsidR="008C7FB3">
        <w:rPr>
          <w:rFonts w:ascii="標楷體" w:eastAsia="標楷體" w:hAnsi="標楷體" w:hint="eastAsia"/>
          <w:sz w:val="28"/>
          <w:szCs w:val="28"/>
        </w:rPr>
        <w:t>「合併分割」</w:t>
      </w:r>
      <w:r w:rsidRPr="005F4E81">
        <w:rPr>
          <w:rFonts w:ascii="標楷體" w:eastAsia="標楷體" w:hAnsi="標楷體" w:hint="eastAsia"/>
          <w:sz w:val="28"/>
          <w:szCs w:val="28"/>
        </w:rPr>
        <w:t>恐有違</w:t>
      </w:r>
      <w:r w:rsidRPr="007B6EAE">
        <w:rPr>
          <w:rFonts w:ascii="標楷體" w:eastAsia="標楷體" w:hAnsi="標楷體" w:hint="eastAsia"/>
          <w:b/>
          <w:bCs/>
          <w:color w:val="FF0000"/>
          <w:sz w:val="28"/>
          <w:szCs w:val="28"/>
          <w:u w:val="single"/>
        </w:rPr>
        <w:t>第</w:t>
      </w:r>
      <w:r w:rsidR="007B6EAE" w:rsidRPr="007B6EAE">
        <w:rPr>
          <w:rFonts w:ascii="標楷體" w:eastAsia="標楷體" w:hAnsi="標楷體" w:hint="eastAsia"/>
          <w:b/>
          <w:bCs/>
          <w:color w:val="FF0000"/>
          <w:sz w:val="28"/>
          <w:szCs w:val="28"/>
          <w:u w:val="single"/>
        </w:rPr>
        <w:t>3</w:t>
      </w:r>
      <w:r w:rsidRPr="007B6EAE">
        <w:rPr>
          <w:rFonts w:ascii="標楷體" w:eastAsia="標楷體" w:hAnsi="標楷體" w:hint="eastAsia"/>
          <w:b/>
          <w:bCs/>
          <w:color w:val="FF0000"/>
          <w:sz w:val="28"/>
          <w:szCs w:val="28"/>
          <w:u w:val="single"/>
        </w:rPr>
        <w:t>款</w:t>
      </w:r>
      <w:r w:rsidRPr="005F4E81">
        <w:rPr>
          <w:rFonts w:ascii="標楷體" w:eastAsia="標楷體" w:hAnsi="標楷體" w:hint="eastAsia"/>
          <w:sz w:val="28"/>
          <w:szCs w:val="28"/>
        </w:rPr>
        <w:t>之規定，而生疑義，</w:t>
      </w:r>
      <w:r w:rsidRPr="007B6EAE">
        <w:rPr>
          <w:rFonts w:ascii="標楷體" w:eastAsia="標楷體" w:hAnsi="標楷體" w:hint="eastAsia"/>
          <w:b/>
          <w:bCs/>
          <w:color w:val="FF0000"/>
          <w:sz w:val="28"/>
          <w:szCs w:val="28"/>
          <w:u w:val="single"/>
        </w:rPr>
        <w:t>因尚無案例可循</w:t>
      </w:r>
      <w:r w:rsidRPr="005F4E81">
        <w:rPr>
          <w:rFonts w:ascii="標楷體" w:eastAsia="標楷體" w:hAnsi="標楷體" w:hint="eastAsia"/>
          <w:sz w:val="28"/>
          <w:szCs w:val="28"/>
        </w:rPr>
        <w:t>，為此向市府提請釋示，藉茲適法及便民。</w:t>
      </w:r>
    </w:p>
    <w:p w14:paraId="17C9A543" w14:textId="3EAEECA0" w:rsidR="00854DA1" w:rsidRPr="007B6EAE" w:rsidRDefault="00854DA1" w:rsidP="005F4E81">
      <w:pPr>
        <w:spacing w:line="440" w:lineRule="exact"/>
        <w:ind w:leftChars="177" w:left="985" w:hangingChars="200" w:hanging="560"/>
        <w:rPr>
          <w:rFonts w:ascii="標楷體" w:eastAsia="標楷體" w:hAnsi="標楷體"/>
          <w:b/>
          <w:bCs/>
          <w:color w:val="FF0000"/>
          <w:sz w:val="28"/>
          <w:szCs w:val="28"/>
        </w:rPr>
      </w:pPr>
      <w:r w:rsidRPr="005F4E81">
        <w:rPr>
          <w:rFonts w:ascii="標楷體" w:eastAsia="標楷體" w:hAnsi="標楷體" w:hint="eastAsia"/>
          <w:sz w:val="28"/>
          <w:szCs w:val="28"/>
        </w:rPr>
        <w:t>三、主要疑點為辦理合併時，就形式而言，已經產生</w:t>
      </w:r>
      <w:r w:rsidRPr="007B6EAE">
        <w:rPr>
          <w:rFonts w:ascii="標楷體" w:eastAsia="標楷體" w:hAnsi="標楷體" w:hint="eastAsia"/>
          <w:b/>
          <w:bCs/>
          <w:color w:val="FF0000"/>
          <w:sz w:val="28"/>
          <w:szCs w:val="28"/>
        </w:rPr>
        <w:t>新的共有</w:t>
      </w:r>
      <w:r w:rsidR="008C7FB3">
        <w:rPr>
          <w:rFonts w:ascii="標楷體" w:eastAsia="標楷體" w:hAnsi="標楷體" w:hint="eastAsia"/>
          <w:b/>
          <w:bCs/>
          <w:color w:val="FF0000"/>
          <w:sz w:val="28"/>
          <w:szCs w:val="28"/>
        </w:rPr>
        <w:t>關</w:t>
      </w:r>
      <w:r w:rsidRPr="007B6EAE">
        <w:rPr>
          <w:rFonts w:ascii="標楷體" w:eastAsia="標楷體" w:hAnsi="標楷體" w:hint="eastAsia"/>
          <w:b/>
          <w:bCs/>
          <w:color w:val="FF0000"/>
          <w:sz w:val="28"/>
          <w:szCs w:val="28"/>
        </w:rPr>
        <w:t>係，登記原因已經非繼承</w:t>
      </w:r>
      <w:r w:rsidR="004F0B98" w:rsidRPr="005F4E81">
        <w:rPr>
          <w:rFonts w:ascii="標楷體" w:eastAsia="標楷體" w:hAnsi="標楷體" w:hint="eastAsia"/>
          <w:sz w:val="28"/>
          <w:szCs w:val="28"/>
        </w:rPr>
        <w:t>，無法適用第3款辦理分割，</w:t>
      </w:r>
      <w:r w:rsidRPr="007B6EAE">
        <w:rPr>
          <w:rFonts w:ascii="標楷體" w:eastAsia="標楷體" w:hAnsi="標楷體" w:hint="eastAsia"/>
          <w:b/>
          <w:bCs/>
          <w:color w:val="FF0000"/>
          <w:sz w:val="28"/>
          <w:szCs w:val="28"/>
        </w:rPr>
        <w:t>所論尚非無據。</w:t>
      </w:r>
    </w:p>
    <w:p w14:paraId="2DD5B005"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四、如否准本案的登記方式，則必須採用其他</w:t>
      </w:r>
      <w:r w:rsidRPr="007B6EAE">
        <w:rPr>
          <w:rFonts w:ascii="標楷體" w:eastAsia="標楷體" w:hAnsi="標楷體" w:hint="eastAsia"/>
          <w:b/>
          <w:bCs/>
          <w:color w:val="FF0000"/>
          <w:sz w:val="28"/>
          <w:szCs w:val="28"/>
        </w:rPr>
        <w:t>各種不同的態樣</w:t>
      </w:r>
      <w:r w:rsidRPr="005F4E81">
        <w:rPr>
          <w:rFonts w:ascii="標楷體" w:eastAsia="標楷體" w:hAnsi="標楷體" w:hint="eastAsia"/>
          <w:sz w:val="28"/>
          <w:szCs w:val="28"/>
        </w:rPr>
        <w:t>，即可達到相同的結果。</w:t>
      </w:r>
    </w:p>
    <w:p w14:paraId="79CE6E87" w14:textId="4CDCAF15"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五、其中之一</w:t>
      </w:r>
      <w:r w:rsidR="0037198A">
        <w:rPr>
          <w:rFonts w:ascii="標楷體" w:eastAsia="標楷體" w:hAnsi="標楷體" w:hint="eastAsia"/>
          <w:sz w:val="28"/>
          <w:szCs w:val="28"/>
        </w:rPr>
        <w:t>乙</w:t>
      </w:r>
      <w:r w:rsidRPr="005F4E81">
        <w:rPr>
          <w:rFonts w:ascii="標楷體" w:eastAsia="標楷體" w:hAnsi="標楷體" w:hint="eastAsia"/>
          <w:sz w:val="28"/>
          <w:szCs w:val="28"/>
        </w:rPr>
        <w:t>方案為：</w:t>
      </w:r>
    </w:p>
    <w:p w14:paraId="7F733284"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lastRenderedPageBreak/>
        <w:t>1.A及B各分割成4筆，連件由4人，各取得2筆單獨所有。</w:t>
      </w:r>
    </w:p>
    <w:p w14:paraId="0165ED5D" w14:textId="7EC9A7FF"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2. 每筆再分別移轉10萬分之1，而造成每筆</w:t>
      </w:r>
      <w:r w:rsidR="007B6EAE">
        <w:rPr>
          <w:rFonts w:ascii="標楷體" w:eastAsia="標楷體" w:hAnsi="標楷體" w:hint="eastAsia"/>
          <w:sz w:val="28"/>
          <w:szCs w:val="28"/>
        </w:rPr>
        <w:t>皆</w:t>
      </w:r>
      <w:r w:rsidRPr="005F4E81">
        <w:rPr>
          <w:rFonts w:ascii="標楷體" w:eastAsia="標楷體" w:hAnsi="標楷體" w:hint="eastAsia"/>
          <w:sz w:val="28"/>
          <w:szCs w:val="28"/>
        </w:rPr>
        <w:t>為4人共有。</w:t>
      </w:r>
    </w:p>
    <w:p w14:paraId="3E4FC28E" w14:textId="77777777" w:rsidR="00854DA1" w:rsidRPr="007B6EAE" w:rsidRDefault="00854DA1" w:rsidP="005F4E81">
      <w:pPr>
        <w:spacing w:line="440" w:lineRule="exact"/>
        <w:ind w:leftChars="177" w:left="985" w:hangingChars="200" w:hanging="560"/>
        <w:rPr>
          <w:rFonts w:ascii="標楷體" w:eastAsia="標楷體" w:hAnsi="標楷體"/>
          <w:color w:val="FF0000"/>
          <w:sz w:val="28"/>
          <w:szCs w:val="28"/>
        </w:rPr>
      </w:pPr>
      <w:r w:rsidRPr="005F4E81">
        <w:rPr>
          <w:rFonts w:ascii="標楷體" w:eastAsia="標楷體" w:hAnsi="標楷體" w:hint="eastAsia"/>
          <w:sz w:val="28"/>
          <w:szCs w:val="28"/>
        </w:rPr>
        <w:t>3、再依第一項規定，將8筆合併，連件分割及共有物分割而</w:t>
      </w:r>
      <w:r w:rsidRPr="007B6EAE">
        <w:rPr>
          <w:rFonts w:ascii="標楷體" w:eastAsia="標楷體" w:hAnsi="標楷體" w:hint="eastAsia"/>
          <w:color w:val="FF0000"/>
          <w:sz w:val="28"/>
          <w:szCs w:val="28"/>
        </w:rPr>
        <w:t>達到分割4筆面積相同。</w:t>
      </w:r>
    </w:p>
    <w:p w14:paraId="14E79D27"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六、從上所述甲案簡單明確，且過程唯一確定。</w:t>
      </w:r>
    </w:p>
    <w:p w14:paraId="14849EC3" w14:textId="7D5B63AE" w:rsidR="00854DA1" w:rsidRPr="007B6EAE" w:rsidRDefault="00854DA1" w:rsidP="005F4E81">
      <w:pPr>
        <w:spacing w:line="440" w:lineRule="exact"/>
        <w:ind w:leftChars="177" w:left="985" w:hangingChars="200" w:hanging="560"/>
        <w:rPr>
          <w:rFonts w:ascii="標楷體" w:eastAsia="標楷體" w:hAnsi="標楷體"/>
          <w:b/>
          <w:bCs/>
          <w:color w:val="FF0000"/>
          <w:sz w:val="28"/>
          <w:szCs w:val="28"/>
        </w:rPr>
      </w:pPr>
      <w:r w:rsidRPr="005F4E81">
        <w:rPr>
          <w:rFonts w:ascii="標楷體" w:eastAsia="標楷體" w:hAnsi="標楷體" w:hint="eastAsia"/>
          <w:sz w:val="28"/>
          <w:szCs w:val="28"/>
        </w:rPr>
        <w:t>七、而乙案要製造沒有意義的人為程序。以求形式合法。</w:t>
      </w:r>
      <w:r w:rsidRPr="007B6EAE">
        <w:rPr>
          <w:rFonts w:ascii="標楷體" w:eastAsia="標楷體" w:hAnsi="標楷體" w:hint="eastAsia"/>
          <w:b/>
          <w:bCs/>
          <w:color w:val="FF0000"/>
          <w:sz w:val="28"/>
          <w:szCs w:val="28"/>
        </w:rPr>
        <w:t>且態様良多，</w:t>
      </w:r>
      <w:r w:rsidR="008C7FB3">
        <w:rPr>
          <w:rFonts w:ascii="標楷體" w:eastAsia="標楷體" w:hAnsi="標楷體" w:hint="eastAsia"/>
          <w:b/>
          <w:bCs/>
          <w:color w:val="FF0000"/>
          <w:sz w:val="28"/>
          <w:szCs w:val="28"/>
        </w:rPr>
        <w:t>又要申報合一稅或贈與稅問題，</w:t>
      </w:r>
      <w:r w:rsidRPr="007B6EAE">
        <w:rPr>
          <w:rFonts w:ascii="標楷體" w:eastAsia="標楷體" w:hAnsi="標楷體" w:hint="eastAsia"/>
          <w:b/>
          <w:bCs/>
          <w:color w:val="FF0000"/>
          <w:sz w:val="28"/>
          <w:szCs w:val="28"/>
        </w:rPr>
        <w:t>並不可取。</w:t>
      </w:r>
    </w:p>
    <w:p w14:paraId="3ECB5E28" w14:textId="0BD7710E" w:rsidR="00854DA1" w:rsidRPr="0037198A" w:rsidRDefault="004F0B98" w:rsidP="005F4E81">
      <w:pPr>
        <w:spacing w:line="440" w:lineRule="exact"/>
        <w:ind w:leftChars="177" w:left="986" w:hangingChars="200" w:hanging="561"/>
        <w:rPr>
          <w:rFonts w:ascii="標楷體" w:eastAsia="標楷體" w:hAnsi="標楷體"/>
          <w:b/>
          <w:bCs/>
          <w:color w:val="0070C0"/>
          <w:sz w:val="28"/>
          <w:szCs w:val="28"/>
        </w:rPr>
      </w:pPr>
      <w:r w:rsidRPr="0037198A">
        <w:rPr>
          <w:rFonts w:ascii="標楷體" w:eastAsia="標楷體" w:hAnsi="標楷體" w:hint="eastAsia"/>
          <w:b/>
          <w:bCs/>
          <w:color w:val="0070C0"/>
          <w:sz w:val="28"/>
          <w:szCs w:val="28"/>
        </w:rPr>
        <w:t>六</w:t>
      </w:r>
      <w:r w:rsidR="00854DA1" w:rsidRPr="0037198A">
        <w:rPr>
          <w:rFonts w:ascii="標楷體" w:eastAsia="標楷體" w:hAnsi="標楷體" w:hint="eastAsia"/>
          <w:b/>
          <w:bCs/>
          <w:color w:val="0070C0"/>
          <w:sz w:val="28"/>
          <w:szCs w:val="28"/>
        </w:rPr>
        <w:t>、</w:t>
      </w:r>
      <w:r w:rsidR="00D842FB" w:rsidRPr="0037198A">
        <w:rPr>
          <w:rFonts w:ascii="標楷體" w:eastAsia="標楷體" w:hAnsi="標楷體" w:hint="eastAsia"/>
          <w:b/>
          <w:bCs/>
          <w:color w:val="0070C0"/>
          <w:sz w:val="28"/>
          <w:szCs w:val="28"/>
        </w:rPr>
        <w:t>主張</w:t>
      </w:r>
      <w:r w:rsidR="00854DA1" w:rsidRPr="0037198A">
        <w:rPr>
          <w:rFonts w:ascii="標楷體" w:eastAsia="標楷體" w:hAnsi="標楷體" w:hint="eastAsia"/>
          <w:b/>
          <w:bCs/>
          <w:color w:val="0070C0"/>
          <w:sz w:val="28"/>
          <w:szCs w:val="28"/>
        </w:rPr>
        <w:t>甲案適法的理由</w:t>
      </w:r>
    </w:p>
    <w:p w14:paraId="1AE7EAAB" w14:textId="77777777"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1、最終筆數符合法律之規定。</w:t>
      </w:r>
    </w:p>
    <w:p w14:paraId="116FB25E" w14:textId="62C71350" w:rsidR="008F4330"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sz w:val="28"/>
          <w:szCs w:val="28"/>
        </w:rPr>
        <w:t>2</w:t>
      </w:r>
      <w:r w:rsidRPr="005F4E81">
        <w:rPr>
          <w:rFonts w:ascii="標楷體" w:eastAsia="標楷體" w:hAnsi="標楷體" w:hint="eastAsia"/>
          <w:sz w:val="28"/>
          <w:szCs w:val="28"/>
        </w:rPr>
        <w:t>、依</w:t>
      </w:r>
      <w:r w:rsidR="008F4330" w:rsidRPr="005F4E81">
        <w:rPr>
          <w:rFonts w:ascii="標楷體" w:eastAsia="標楷體" w:hAnsi="標楷體" w:hint="eastAsia"/>
          <w:sz w:val="28"/>
          <w:szCs w:val="28"/>
        </w:rPr>
        <w:t>內政部107年1月3日台內地字第1060451228號函</w:t>
      </w:r>
    </w:p>
    <w:p w14:paraId="4E225632" w14:textId="18E97482" w:rsidR="00854DA1" w:rsidRPr="005F4E81" w:rsidRDefault="008F4330"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 xml:space="preserve">    </w:t>
      </w:r>
      <w:r w:rsidR="00854DA1" w:rsidRPr="005F4E81">
        <w:rPr>
          <w:rFonts w:ascii="標楷體" w:eastAsia="標楷體" w:hAnsi="標楷體" w:hint="eastAsia"/>
          <w:sz w:val="28"/>
          <w:szCs w:val="28"/>
        </w:rPr>
        <w:t>所示之意旨：</w:t>
      </w:r>
      <w:r w:rsidRPr="005F4E81">
        <w:rPr>
          <w:rFonts w:ascii="標楷體" w:eastAsia="標楷體" w:hAnsi="標楷體" w:hint="eastAsia"/>
          <w:sz w:val="28"/>
          <w:szCs w:val="28"/>
        </w:rPr>
        <w:t xml:space="preserve">本條例第16條雖僅規定分割而未使用『 </w:t>
      </w:r>
      <w:r w:rsidRPr="00D1391E">
        <w:rPr>
          <w:rFonts w:ascii="標楷體" w:eastAsia="標楷體" w:hAnsi="標楷體" w:hint="eastAsia"/>
          <w:color w:val="FF0000"/>
          <w:sz w:val="28"/>
          <w:szCs w:val="28"/>
        </w:rPr>
        <w:t xml:space="preserve">合併分割 </w:t>
      </w:r>
      <w:r w:rsidRPr="005F4E81">
        <w:rPr>
          <w:rFonts w:ascii="標楷體" w:eastAsia="標楷體" w:hAnsi="標楷體" w:hint="eastAsia"/>
          <w:sz w:val="28"/>
          <w:szCs w:val="28"/>
        </w:rPr>
        <w:t xml:space="preserve">』用語，但查前開民法所定 </w:t>
      </w:r>
      <w:r w:rsidRPr="00D1391E">
        <w:rPr>
          <w:rFonts w:ascii="標楷體" w:eastAsia="標楷體" w:hAnsi="標楷體" w:hint="eastAsia"/>
          <w:b/>
          <w:bCs/>
          <w:color w:val="FF0000"/>
          <w:sz w:val="28"/>
          <w:szCs w:val="28"/>
        </w:rPr>
        <w:t>合併分割</w:t>
      </w:r>
      <w:r w:rsidRPr="005F4E81">
        <w:rPr>
          <w:rFonts w:ascii="標楷體" w:eastAsia="標楷體" w:hAnsi="標楷體" w:hint="eastAsia"/>
          <w:sz w:val="28"/>
          <w:szCs w:val="28"/>
        </w:rPr>
        <w:t xml:space="preserve"> ，係依法院判決完成分割之必要過程，為辦理過程之一部而非屬終局， 〔亦即</w:t>
      </w:r>
      <w:r w:rsidRPr="00D1391E">
        <w:rPr>
          <w:rFonts w:ascii="標楷體" w:eastAsia="標楷體" w:hAnsi="標楷體" w:hint="eastAsia"/>
          <w:b/>
          <w:bCs/>
          <w:color w:val="FF0000"/>
          <w:sz w:val="28"/>
          <w:szCs w:val="28"/>
        </w:rPr>
        <w:t>觀念上</w:t>
      </w:r>
      <w:r w:rsidRPr="005F4E81">
        <w:rPr>
          <w:rFonts w:ascii="標楷體" w:eastAsia="標楷體" w:hAnsi="標楷體" w:hint="eastAsia"/>
          <w:sz w:val="28"/>
          <w:szCs w:val="28"/>
        </w:rPr>
        <w:t>雖有全體共有人就該數筆耕地創設新共有關係〕 ，再予以重新分割之形式，但其先行合併乃</w:t>
      </w:r>
      <w:r w:rsidRPr="005F4E81">
        <w:rPr>
          <w:rFonts w:ascii="標楷體" w:eastAsia="標楷體" w:hAnsi="標楷體" w:hint="eastAsia"/>
          <w:b/>
          <w:bCs/>
          <w:color w:val="FF0000"/>
          <w:sz w:val="28"/>
          <w:szCs w:val="28"/>
        </w:rPr>
        <w:t>短暫性之虛擬措施，合併係分割之方法，並非分割之結果，</w:t>
      </w:r>
      <w:r w:rsidRPr="005F4E81">
        <w:rPr>
          <w:rFonts w:ascii="標楷體" w:eastAsia="標楷體" w:hAnsi="標楷體" w:hint="eastAsia"/>
          <w:sz w:val="28"/>
          <w:szCs w:val="28"/>
        </w:rPr>
        <w:t>其終局目的在避免土地細分致影響經濟效益，並簡化共有關係之分割目的，尚符合本條例立法意旨」</w:t>
      </w:r>
    </w:p>
    <w:p w14:paraId="16519F39" w14:textId="632FAA29" w:rsidR="00854DA1" w:rsidRPr="005F4E81" w:rsidRDefault="004F0B98"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七</w:t>
      </w:r>
      <w:r w:rsidR="00854DA1" w:rsidRPr="005F4E81">
        <w:rPr>
          <w:rFonts w:ascii="標楷體" w:eastAsia="標楷體" w:hAnsi="標楷體" w:hint="eastAsia"/>
          <w:sz w:val="28"/>
          <w:szCs w:val="28"/>
        </w:rPr>
        <w:t>、綜上所述，提請上級機関釋示，期能作出適法又便民之決定。</w:t>
      </w:r>
    </w:p>
    <w:p w14:paraId="54560621" w14:textId="3018509E"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申請人：第一地政</w:t>
      </w:r>
      <w:r w:rsidR="00B00313">
        <w:rPr>
          <w:rFonts w:ascii="標楷體" w:eastAsia="標楷體" w:hAnsi="標楷體" w:hint="eastAsia"/>
          <w:sz w:val="28"/>
          <w:szCs w:val="28"/>
        </w:rPr>
        <w:t>士</w:t>
      </w:r>
      <w:r w:rsidRPr="005F4E81">
        <w:rPr>
          <w:rFonts w:ascii="標楷體" w:eastAsia="標楷體" w:hAnsi="標楷體" w:hint="eastAsia"/>
          <w:sz w:val="28"/>
          <w:szCs w:val="28"/>
        </w:rPr>
        <w:t>公會</w:t>
      </w:r>
    </w:p>
    <w:p w14:paraId="47737A8F" w14:textId="327FABC4"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正</w:t>
      </w:r>
      <w:r w:rsidR="00B00313">
        <w:rPr>
          <w:rFonts w:ascii="標楷體" w:eastAsia="標楷體" w:hAnsi="標楷體" w:hint="eastAsia"/>
          <w:sz w:val="28"/>
          <w:szCs w:val="28"/>
        </w:rPr>
        <w:t xml:space="preserve"> </w:t>
      </w:r>
      <w:r w:rsidR="00B00313">
        <w:rPr>
          <w:rFonts w:ascii="標楷體" w:eastAsia="標楷體" w:hAnsi="標楷體"/>
          <w:sz w:val="28"/>
          <w:szCs w:val="28"/>
        </w:rPr>
        <w:t xml:space="preserve"> </w:t>
      </w:r>
      <w:r w:rsidRPr="005F4E81">
        <w:rPr>
          <w:rFonts w:ascii="標楷體" w:eastAsia="標楷體" w:hAnsi="標楷體" w:hint="eastAsia"/>
          <w:sz w:val="28"/>
          <w:szCs w:val="28"/>
        </w:rPr>
        <w:t>本：桃園市政府</w:t>
      </w:r>
      <w:r w:rsidR="00B00313">
        <w:rPr>
          <w:rFonts w:ascii="標楷體" w:eastAsia="標楷體" w:hAnsi="標楷體" w:hint="eastAsia"/>
          <w:sz w:val="28"/>
          <w:szCs w:val="28"/>
        </w:rPr>
        <w:t>(</w:t>
      </w:r>
      <w:r w:rsidRPr="005F4E81">
        <w:rPr>
          <w:rFonts w:ascii="標楷體" w:eastAsia="標楷體" w:hAnsi="標楷體" w:hint="eastAsia"/>
          <w:sz w:val="28"/>
          <w:szCs w:val="28"/>
        </w:rPr>
        <w:t>登記科、測量科</w:t>
      </w:r>
      <w:r w:rsidR="00B00313">
        <w:rPr>
          <w:rFonts w:ascii="標楷體" w:eastAsia="標楷體" w:hAnsi="標楷體" w:hint="eastAsia"/>
          <w:sz w:val="28"/>
          <w:szCs w:val="28"/>
        </w:rPr>
        <w:t>)</w:t>
      </w:r>
    </w:p>
    <w:p w14:paraId="3431A6E7" w14:textId="1850916A"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副</w:t>
      </w:r>
      <w:r w:rsidR="00B00313">
        <w:rPr>
          <w:rFonts w:ascii="標楷體" w:eastAsia="標楷體" w:hAnsi="標楷體" w:hint="eastAsia"/>
          <w:sz w:val="28"/>
          <w:szCs w:val="28"/>
        </w:rPr>
        <w:t xml:space="preserve"> </w:t>
      </w:r>
      <w:r w:rsidR="00B00313">
        <w:rPr>
          <w:rFonts w:ascii="標楷體" w:eastAsia="標楷體" w:hAnsi="標楷體"/>
          <w:sz w:val="28"/>
          <w:szCs w:val="28"/>
        </w:rPr>
        <w:t xml:space="preserve"> </w:t>
      </w:r>
      <w:r w:rsidRPr="005F4E81">
        <w:rPr>
          <w:rFonts w:ascii="標楷體" w:eastAsia="標楷體" w:hAnsi="標楷體" w:hint="eastAsia"/>
          <w:sz w:val="28"/>
          <w:szCs w:val="28"/>
        </w:rPr>
        <w:t>本：中壢地政事務所</w:t>
      </w:r>
    </w:p>
    <w:p w14:paraId="5EB5F652" w14:textId="6FDCCC6C" w:rsidR="00854DA1" w:rsidRPr="005F4E81" w:rsidRDefault="00854DA1" w:rsidP="005F4E81">
      <w:pPr>
        <w:spacing w:line="440" w:lineRule="exact"/>
        <w:ind w:leftChars="177" w:left="985" w:hangingChars="200" w:hanging="560"/>
        <w:rPr>
          <w:rFonts w:ascii="標楷體" w:eastAsia="標楷體" w:hAnsi="標楷體"/>
          <w:sz w:val="28"/>
          <w:szCs w:val="28"/>
        </w:rPr>
      </w:pPr>
      <w:r w:rsidRPr="005F4E81">
        <w:rPr>
          <w:rFonts w:ascii="標楷體" w:eastAsia="標楷體" w:hAnsi="標楷體" w:hint="eastAsia"/>
          <w:sz w:val="28"/>
          <w:szCs w:val="28"/>
        </w:rPr>
        <w:t>本會創會長：許連景</w:t>
      </w:r>
    </w:p>
    <w:p w14:paraId="6C90082D" w14:textId="77777777" w:rsidR="00854DA1" w:rsidRPr="005F4E81" w:rsidRDefault="00854DA1" w:rsidP="005F4E81">
      <w:pPr>
        <w:spacing w:line="440" w:lineRule="exact"/>
        <w:ind w:leftChars="177" w:left="487" w:hangingChars="22" w:hanging="62"/>
        <w:rPr>
          <w:rFonts w:ascii="標楷體" w:eastAsia="標楷體" w:hAnsi="標楷體"/>
          <w:sz w:val="28"/>
          <w:szCs w:val="28"/>
        </w:rPr>
      </w:pPr>
    </w:p>
    <w:p w14:paraId="4105EF78" w14:textId="77777777" w:rsidR="00104AA2" w:rsidRDefault="00104AA2" w:rsidP="005F4E81">
      <w:pPr>
        <w:spacing w:line="440" w:lineRule="exact"/>
        <w:ind w:hanging="200"/>
        <w:rPr>
          <w:rFonts w:ascii="標楷體" w:eastAsia="標楷體" w:hAnsi="標楷體"/>
        </w:rPr>
      </w:pPr>
    </w:p>
    <w:p w14:paraId="67BBA8F0" w14:textId="28EA9841" w:rsidR="00666D90" w:rsidRPr="00105D80" w:rsidRDefault="00666D90" w:rsidP="00105D80">
      <w:pPr>
        <w:pStyle w:val="1"/>
        <w:rPr>
          <w:rFonts w:ascii="標楷體" w:eastAsia="標楷體" w:hAnsi="標楷體"/>
          <w:b/>
          <w:bCs/>
          <w:color w:val="0070C0"/>
          <w:sz w:val="32"/>
          <w:szCs w:val="32"/>
        </w:rPr>
      </w:pPr>
      <w:bookmarkStart w:id="4" w:name="_Toc192046449"/>
      <w:r w:rsidRPr="00105D80">
        <w:rPr>
          <w:rFonts w:ascii="標楷體" w:eastAsia="標楷體" w:hAnsi="標楷體" w:hint="eastAsia"/>
          <w:b/>
          <w:bCs/>
          <w:color w:val="0070C0"/>
          <w:sz w:val="32"/>
          <w:szCs w:val="32"/>
        </w:rPr>
        <w:t>貳、擬辦之方式</w:t>
      </w:r>
      <w:bookmarkEnd w:id="4"/>
    </w:p>
    <w:p w14:paraId="38F2F22C" w14:textId="58F36A82" w:rsidR="00666D90" w:rsidRPr="004671B6" w:rsidRDefault="00666D90" w:rsidP="00666D90">
      <w:pPr>
        <w:spacing w:line="460" w:lineRule="exact"/>
        <w:ind w:leftChars="177" w:left="1018" w:hangingChars="247" w:hanging="593"/>
        <w:rPr>
          <w:rFonts w:ascii="標楷體" w:eastAsia="標楷體" w:hAnsi="標楷體"/>
          <w:sz w:val="28"/>
          <w:szCs w:val="28"/>
        </w:rPr>
      </w:pPr>
      <w:r>
        <w:rPr>
          <w:rFonts w:ascii="標楷體" w:eastAsia="標楷體" w:hAnsi="標楷體" w:hint="eastAsia"/>
        </w:rPr>
        <w:t>一、</w:t>
      </w:r>
      <w:r w:rsidRPr="004671B6">
        <w:rPr>
          <w:rFonts w:ascii="標楷體" w:eastAsia="標楷體" w:hAnsi="標楷體" w:hint="eastAsia"/>
          <w:color w:val="0070C0"/>
          <w:sz w:val="28"/>
          <w:szCs w:val="28"/>
        </w:rPr>
        <w:t>肯定說：</w:t>
      </w:r>
      <w:r w:rsidRPr="004671B6">
        <w:rPr>
          <w:rFonts w:ascii="標楷體" w:eastAsia="標楷體" w:hAnsi="標楷體" w:hint="eastAsia"/>
          <w:sz w:val="28"/>
          <w:szCs w:val="28"/>
        </w:rPr>
        <w:t>本人主張合併再分割4筆，</w:t>
      </w:r>
      <w:r w:rsidRPr="001F2ACC">
        <w:rPr>
          <w:rFonts w:ascii="標楷體" w:eastAsia="標楷體" w:hAnsi="標楷體" w:hint="eastAsia"/>
          <w:b/>
          <w:bCs/>
          <w:color w:val="FF0000"/>
          <w:sz w:val="28"/>
          <w:szCs w:val="28"/>
        </w:rPr>
        <w:t>在群組尚無人支持，</w:t>
      </w:r>
      <w:r>
        <w:rPr>
          <w:rFonts w:ascii="標楷體" w:eastAsia="標楷體" w:hAnsi="標楷體" w:hint="eastAsia"/>
          <w:sz w:val="28"/>
          <w:szCs w:val="28"/>
        </w:rPr>
        <w:t>而登記科，</w:t>
      </w:r>
      <w:r w:rsidRPr="00C03FD6">
        <w:rPr>
          <w:rFonts w:ascii="標楷體" w:eastAsia="標楷體" w:hAnsi="標楷體" w:hint="eastAsia"/>
          <w:b/>
          <w:bCs/>
          <w:color w:val="FF0000"/>
          <w:sz w:val="28"/>
          <w:szCs w:val="28"/>
        </w:rPr>
        <w:t>初步似支持肯定說，但以看</w:t>
      </w:r>
      <w:r w:rsidR="00C03FD6" w:rsidRPr="00C03FD6">
        <w:rPr>
          <w:rFonts w:ascii="標楷體" w:eastAsia="標楷體" w:hAnsi="標楷體" w:hint="eastAsia"/>
          <w:b/>
          <w:bCs/>
          <w:color w:val="FF0000"/>
          <w:sz w:val="28"/>
          <w:szCs w:val="28"/>
        </w:rPr>
        <w:t>到</w:t>
      </w:r>
      <w:r w:rsidRPr="00C03FD6">
        <w:rPr>
          <w:rFonts w:ascii="標楷體" w:eastAsia="標楷體" w:hAnsi="標楷體" w:hint="eastAsia"/>
          <w:b/>
          <w:bCs/>
          <w:color w:val="FF0000"/>
          <w:sz w:val="28"/>
          <w:szCs w:val="28"/>
        </w:rPr>
        <w:t>實際案例為準</w:t>
      </w:r>
      <w:r w:rsidRPr="004671B6">
        <w:rPr>
          <w:rFonts w:ascii="標楷體" w:eastAsia="標楷體" w:hAnsi="標楷體" w:hint="eastAsia"/>
          <w:sz w:val="28"/>
          <w:szCs w:val="28"/>
        </w:rPr>
        <w:t>。</w:t>
      </w:r>
    </w:p>
    <w:p w14:paraId="5B4166FD" w14:textId="06B0F2A1" w:rsidR="00666D90" w:rsidRPr="004671B6" w:rsidRDefault="00666D90" w:rsidP="00666D90">
      <w:pPr>
        <w:spacing w:line="460" w:lineRule="exact"/>
        <w:ind w:leftChars="172" w:left="2373" w:hangingChars="700" w:hanging="1960"/>
        <w:rPr>
          <w:rFonts w:ascii="標楷體" w:eastAsia="標楷體" w:hAnsi="標楷體"/>
          <w:sz w:val="28"/>
          <w:szCs w:val="28"/>
        </w:rPr>
      </w:pPr>
      <w:r>
        <w:rPr>
          <w:rFonts w:ascii="標楷體" w:eastAsia="標楷體" w:hAnsi="標楷體" w:hint="eastAsia"/>
          <w:color w:val="0070C0"/>
          <w:sz w:val="28"/>
          <w:szCs w:val="28"/>
        </w:rPr>
        <w:t xml:space="preserve">二、 </w:t>
      </w:r>
      <w:r w:rsidRPr="004671B6">
        <w:rPr>
          <w:rFonts w:ascii="標楷體" w:eastAsia="標楷體" w:hAnsi="標楷體" w:hint="eastAsia"/>
          <w:color w:val="0070C0"/>
          <w:sz w:val="28"/>
          <w:szCs w:val="28"/>
        </w:rPr>
        <w:t>否定說</w:t>
      </w:r>
      <w:r w:rsidRPr="004671B6">
        <w:rPr>
          <w:rFonts w:ascii="標楷體" w:eastAsia="標楷體" w:hAnsi="標楷體" w:hint="eastAsia"/>
          <w:sz w:val="28"/>
          <w:szCs w:val="28"/>
        </w:rPr>
        <w:t>：測量及本群組家</w:t>
      </w:r>
      <w:r>
        <w:rPr>
          <w:rFonts w:ascii="標楷體" w:eastAsia="標楷體" w:hAnsi="標楷體" w:hint="eastAsia"/>
          <w:sz w:val="28"/>
          <w:szCs w:val="28"/>
        </w:rPr>
        <w:t>員</w:t>
      </w:r>
      <w:r w:rsidRPr="001F2ACC">
        <w:rPr>
          <w:rFonts w:ascii="標楷體" w:eastAsia="標楷體" w:hAnsi="標楷體" w:hint="eastAsia"/>
          <w:b/>
          <w:bCs/>
          <w:color w:val="FF0000"/>
          <w:sz w:val="28"/>
          <w:szCs w:val="28"/>
        </w:rPr>
        <w:t>皆主張依</w:t>
      </w:r>
      <w:r w:rsidR="00C03FD6" w:rsidRPr="001F2ACC">
        <w:rPr>
          <w:rFonts w:ascii="標楷體" w:eastAsia="標楷體" w:hAnsi="標楷體" w:hint="eastAsia"/>
          <w:b/>
          <w:bCs/>
          <w:color w:val="FF0000"/>
          <w:sz w:val="28"/>
          <w:szCs w:val="28"/>
        </w:rPr>
        <w:t>相</w:t>
      </w:r>
      <w:r w:rsidRPr="001F2ACC">
        <w:rPr>
          <w:rFonts w:ascii="標楷體" w:eastAsia="標楷體" w:hAnsi="標楷體" w:hint="eastAsia"/>
          <w:b/>
          <w:bCs/>
          <w:color w:val="FF0000"/>
          <w:sz w:val="28"/>
          <w:szCs w:val="28"/>
        </w:rPr>
        <w:t>函釋</w:t>
      </w:r>
      <w:r w:rsidR="001F2ACC">
        <w:rPr>
          <w:rFonts w:ascii="標楷體" w:eastAsia="標楷體" w:hAnsi="標楷體" w:hint="eastAsia"/>
          <w:b/>
          <w:bCs/>
          <w:color w:val="FF0000"/>
          <w:sz w:val="28"/>
          <w:szCs w:val="28"/>
        </w:rPr>
        <w:t>採</w:t>
      </w:r>
      <w:r w:rsidRPr="001F2ACC">
        <w:rPr>
          <w:rFonts w:ascii="標楷體" w:eastAsia="標楷體" w:hAnsi="標楷體" w:hint="eastAsia"/>
          <w:b/>
          <w:bCs/>
          <w:color w:val="FF0000"/>
          <w:sz w:val="28"/>
          <w:szCs w:val="28"/>
        </w:rPr>
        <w:t>否</w:t>
      </w:r>
      <w:r w:rsidRPr="00C03FD6">
        <w:rPr>
          <w:rFonts w:ascii="標楷體" w:eastAsia="標楷體" w:hAnsi="標楷體" w:hint="eastAsia"/>
          <w:b/>
          <w:bCs/>
          <w:color w:val="FF0000"/>
          <w:sz w:val="28"/>
          <w:szCs w:val="28"/>
        </w:rPr>
        <w:t>定說</w:t>
      </w:r>
      <w:r w:rsidRPr="004671B6">
        <w:rPr>
          <w:rFonts w:ascii="標楷體" w:eastAsia="標楷體" w:hAnsi="標楷體" w:hint="eastAsia"/>
          <w:sz w:val="28"/>
          <w:szCs w:val="28"/>
        </w:rPr>
        <w:t>。</w:t>
      </w:r>
    </w:p>
    <w:p w14:paraId="10C42C7E" w14:textId="580F315B" w:rsidR="00666D90" w:rsidRDefault="00666D90" w:rsidP="005F4E81">
      <w:pPr>
        <w:spacing w:line="440" w:lineRule="exact"/>
        <w:ind w:hanging="200"/>
        <w:rPr>
          <w:rFonts w:ascii="標楷體" w:eastAsia="標楷體" w:hAnsi="標楷體"/>
          <w:sz w:val="28"/>
          <w:szCs w:val="28"/>
        </w:rPr>
      </w:pPr>
      <w:r>
        <w:rPr>
          <w:rFonts w:ascii="標楷體" w:eastAsia="標楷體" w:hAnsi="標楷體" w:hint="eastAsia"/>
        </w:rPr>
        <w:t xml:space="preserve">     </w:t>
      </w:r>
      <w:r w:rsidRPr="00666D90">
        <w:rPr>
          <w:rFonts w:ascii="標楷體" w:eastAsia="標楷體" w:hAnsi="標楷體" w:hint="eastAsia"/>
          <w:sz w:val="28"/>
          <w:szCs w:val="28"/>
        </w:rPr>
        <w:t>三、</w:t>
      </w:r>
      <w:r>
        <w:rPr>
          <w:rFonts w:ascii="標楷體" w:eastAsia="標楷體" w:hAnsi="標楷體" w:hint="eastAsia"/>
          <w:sz w:val="28"/>
          <w:szCs w:val="28"/>
        </w:rPr>
        <w:t>目前尚</w:t>
      </w:r>
      <w:r w:rsidRPr="001F2ACC">
        <w:rPr>
          <w:rFonts w:ascii="標楷體" w:eastAsia="標楷體" w:hAnsi="標楷體" w:hint="eastAsia"/>
          <w:b/>
          <w:bCs/>
          <w:color w:val="FF0000"/>
          <w:sz w:val="28"/>
          <w:szCs w:val="28"/>
        </w:rPr>
        <w:t>未看到與本案相同之函釋</w:t>
      </w:r>
      <w:r>
        <w:rPr>
          <w:rFonts w:ascii="標楷體" w:eastAsia="標楷體" w:hAnsi="標楷體" w:hint="eastAsia"/>
          <w:sz w:val="28"/>
          <w:szCs w:val="28"/>
        </w:rPr>
        <w:t>。</w:t>
      </w:r>
    </w:p>
    <w:p w14:paraId="4FC066A7" w14:textId="622687A9" w:rsidR="00666D90" w:rsidRDefault="00666D90" w:rsidP="00666D90">
      <w:pPr>
        <w:spacing w:line="440" w:lineRule="exact"/>
        <w:ind w:firstLineChars="152" w:firstLine="426"/>
        <w:rPr>
          <w:rFonts w:ascii="標楷體" w:eastAsia="標楷體" w:hAnsi="標楷體"/>
          <w:sz w:val="28"/>
          <w:szCs w:val="28"/>
        </w:rPr>
      </w:pPr>
      <w:r>
        <w:rPr>
          <w:rFonts w:ascii="標楷體" w:eastAsia="標楷體" w:hAnsi="標楷體" w:hint="eastAsia"/>
          <w:sz w:val="28"/>
          <w:szCs w:val="28"/>
        </w:rPr>
        <w:t>四、先到測量課研討</w:t>
      </w:r>
      <w:r w:rsidR="00C03FD6">
        <w:rPr>
          <w:rFonts w:ascii="標楷體" w:eastAsia="標楷體" w:hAnsi="標楷體" w:hint="eastAsia"/>
          <w:sz w:val="28"/>
          <w:szCs w:val="28"/>
        </w:rPr>
        <w:t>如</w:t>
      </w:r>
      <w:r>
        <w:rPr>
          <w:rFonts w:ascii="標楷體" w:eastAsia="標楷體" w:hAnsi="標楷體" w:hint="eastAsia"/>
          <w:sz w:val="28"/>
          <w:szCs w:val="28"/>
        </w:rPr>
        <w:t>支持肯定說</w:t>
      </w:r>
      <w:r w:rsidR="00C03FD6">
        <w:rPr>
          <w:rFonts w:ascii="標楷體" w:eastAsia="標楷體" w:hAnsi="標楷體" w:hint="eastAsia"/>
          <w:sz w:val="28"/>
          <w:szCs w:val="28"/>
        </w:rPr>
        <w:t>則</w:t>
      </w:r>
      <w:r w:rsidRPr="005944D7">
        <w:rPr>
          <w:rFonts w:ascii="標楷體" w:eastAsia="標楷體" w:hAnsi="標楷體" w:hint="eastAsia"/>
          <w:b/>
          <w:bCs/>
          <w:color w:val="FF0000"/>
          <w:sz w:val="28"/>
          <w:szCs w:val="28"/>
        </w:rPr>
        <w:t>續辦登記</w:t>
      </w:r>
      <w:r>
        <w:rPr>
          <w:rFonts w:ascii="標楷體" w:eastAsia="標楷體" w:hAnsi="標楷體" w:hint="eastAsia"/>
          <w:sz w:val="28"/>
          <w:szCs w:val="28"/>
        </w:rPr>
        <w:t>。</w:t>
      </w:r>
    </w:p>
    <w:p w14:paraId="46464B1C" w14:textId="24C9C8E6" w:rsidR="007027E6" w:rsidRDefault="007027E6" w:rsidP="00666D90">
      <w:pPr>
        <w:spacing w:line="440" w:lineRule="exact"/>
        <w:ind w:firstLineChars="152" w:firstLine="426"/>
        <w:rPr>
          <w:rFonts w:ascii="標楷體" w:eastAsia="標楷體" w:hAnsi="標楷體"/>
          <w:sz w:val="28"/>
          <w:szCs w:val="28"/>
        </w:rPr>
      </w:pPr>
      <w:r>
        <w:rPr>
          <w:rFonts w:ascii="標楷體" w:eastAsia="標楷體" w:hAnsi="標楷體" w:hint="eastAsia"/>
          <w:sz w:val="28"/>
          <w:szCs w:val="28"/>
        </w:rPr>
        <w:t>五、如否准則</w:t>
      </w:r>
      <w:r w:rsidR="00C03FD6">
        <w:rPr>
          <w:rFonts w:ascii="標楷體" w:eastAsia="標楷體" w:hAnsi="標楷體" w:hint="eastAsia"/>
          <w:sz w:val="28"/>
          <w:szCs w:val="28"/>
        </w:rPr>
        <w:t>依補正單，</w:t>
      </w:r>
      <w:r>
        <w:rPr>
          <w:rFonts w:ascii="標楷體" w:eastAsia="標楷體" w:hAnsi="標楷體" w:hint="eastAsia"/>
          <w:sz w:val="28"/>
          <w:szCs w:val="28"/>
        </w:rPr>
        <w:t>申請由第一公會</w:t>
      </w:r>
      <w:r w:rsidRPr="005944D7">
        <w:rPr>
          <w:rFonts w:ascii="標楷體" w:eastAsia="標楷體" w:hAnsi="標楷體" w:hint="eastAsia"/>
          <w:b/>
          <w:bCs/>
          <w:color w:val="FF0000"/>
          <w:sz w:val="28"/>
          <w:szCs w:val="28"/>
        </w:rPr>
        <w:t>向上級</w:t>
      </w:r>
      <w:r w:rsidR="00C03FD6" w:rsidRPr="005944D7">
        <w:rPr>
          <w:rFonts w:ascii="標楷體" w:eastAsia="標楷體" w:hAnsi="標楷體" w:hint="eastAsia"/>
          <w:b/>
          <w:bCs/>
          <w:color w:val="FF0000"/>
          <w:sz w:val="28"/>
          <w:szCs w:val="28"/>
        </w:rPr>
        <w:t>機</w:t>
      </w:r>
      <w:r w:rsidR="005944D7" w:rsidRPr="005944D7">
        <w:rPr>
          <w:rFonts w:ascii="標楷體" w:eastAsia="標楷體" w:hAnsi="標楷體" w:hint="eastAsia"/>
          <w:b/>
          <w:bCs/>
          <w:color w:val="FF0000"/>
          <w:sz w:val="28"/>
          <w:szCs w:val="28"/>
        </w:rPr>
        <w:t>關</w:t>
      </w:r>
      <w:r w:rsidRPr="005944D7">
        <w:rPr>
          <w:rFonts w:ascii="標楷體" w:eastAsia="標楷體" w:hAnsi="標楷體" w:hint="eastAsia"/>
          <w:b/>
          <w:bCs/>
          <w:color w:val="FF0000"/>
          <w:sz w:val="28"/>
          <w:szCs w:val="28"/>
        </w:rPr>
        <w:t>請求釋示</w:t>
      </w:r>
      <w:r>
        <w:rPr>
          <w:rFonts w:ascii="標楷體" w:eastAsia="標楷體" w:hAnsi="標楷體" w:hint="eastAsia"/>
          <w:sz w:val="28"/>
          <w:szCs w:val="28"/>
        </w:rPr>
        <w:t>。</w:t>
      </w:r>
    </w:p>
    <w:p w14:paraId="0C1C4D0B" w14:textId="3D71067D" w:rsidR="007027E6" w:rsidRPr="00C03FD6" w:rsidRDefault="007027E6" w:rsidP="007027E6">
      <w:pPr>
        <w:spacing w:line="440" w:lineRule="exact"/>
        <w:ind w:leftChars="151" w:left="989" w:hangingChars="224" w:hanging="627"/>
        <w:rPr>
          <w:rFonts w:ascii="標楷體" w:eastAsia="標楷體" w:hAnsi="標楷體"/>
          <w:color w:val="FF0000"/>
          <w:sz w:val="28"/>
          <w:szCs w:val="28"/>
        </w:rPr>
      </w:pPr>
      <w:r>
        <w:rPr>
          <w:rFonts w:ascii="標楷體" w:eastAsia="標楷體" w:hAnsi="標楷體" w:hint="eastAsia"/>
          <w:sz w:val="28"/>
          <w:szCs w:val="28"/>
        </w:rPr>
        <w:t>六、如</w:t>
      </w:r>
      <w:r w:rsidRPr="00C03FD6">
        <w:rPr>
          <w:rFonts w:ascii="標楷體" w:eastAsia="標楷體" w:hAnsi="標楷體" w:hint="eastAsia"/>
          <w:b/>
          <w:bCs/>
          <w:color w:val="FF0000"/>
          <w:sz w:val="28"/>
          <w:szCs w:val="28"/>
        </w:rPr>
        <w:t>測量科及登記科皆採否定說</w:t>
      </w:r>
      <w:r>
        <w:rPr>
          <w:rFonts w:ascii="標楷體" w:eastAsia="標楷體" w:hAnsi="標楷體" w:hint="eastAsia"/>
          <w:sz w:val="28"/>
          <w:szCs w:val="28"/>
        </w:rPr>
        <w:t>，除非能提出具體之函釋或有明確之論述</w:t>
      </w:r>
      <w:r w:rsidR="00C03FD6">
        <w:rPr>
          <w:rFonts w:ascii="標楷體" w:eastAsia="標楷體" w:hAnsi="標楷體" w:hint="eastAsia"/>
          <w:sz w:val="28"/>
          <w:szCs w:val="28"/>
        </w:rPr>
        <w:t>，</w:t>
      </w:r>
      <w:r>
        <w:rPr>
          <w:rFonts w:ascii="標楷體" w:eastAsia="標楷體" w:hAnsi="標楷體" w:hint="eastAsia"/>
          <w:sz w:val="28"/>
          <w:szCs w:val="28"/>
        </w:rPr>
        <w:t>不採肯定說之理由，否則本人會</w:t>
      </w:r>
      <w:r w:rsidRPr="00105D80">
        <w:rPr>
          <w:rFonts w:ascii="標楷體" w:eastAsia="標楷體" w:hAnsi="標楷體" w:hint="eastAsia"/>
          <w:b/>
          <w:bCs/>
          <w:color w:val="FF0000"/>
          <w:sz w:val="28"/>
          <w:szCs w:val="28"/>
        </w:rPr>
        <w:t>考慮請求上級機關釋示</w:t>
      </w:r>
      <w:r w:rsidRPr="00C03FD6">
        <w:rPr>
          <w:rFonts w:ascii="標楷體" w:eastAsia="標楷體" w:hAnsi="標楷體" w:hint="eastAsia"/>
          <w:color w:val="FF0000"/>
          <w:sz w:val="28"/>
          <w:szCs w:val="28"/>
        </w:rPr>
        <w:t>。</w:t>
      </w:r>
    </w:p>
    <w:p w14:paraId="63AC4C0B" w14:textId="550DEA1C" w:rsidR="007027E6" w:rsidRPr="00666D90" w:rsidRDefault="007027E6" w:rsidP="007027E6">
      <w:pPr>
        <w:spacing w:line="440" w:lineRule="exact"/>
        <w:ind w:leftChars="151" w:left="989" w:hangingChars="224" w:hanging="627"/>
        <w:rPr>
          <w:rFonts w:ascii="標楷體" w:eastAsia="標楷體" w:hAnsi="標楷體"/>
          <w:sz w:val="28"/>
          <w:szCs w:val="28"/>
        </w:rPr>
      </w:pPr>
      <w:r>
        <w:rPr>
          <w:rFonts w:ascii="標楷體" w:eastAsia="標楷體" w:hAnsi="標楷體" w:hint="eastAsia"/>
          <w:sz w:val="28"/>
          <w:szCs w:val="28"/>
        </w:rPr>
        <w:t>七、由市府或本會</w:t>
      </w:r>
      <w:r w:rsidR="00C03FD6">
        <w:rPr>
          <w:rFonts w:ascii="標楷體" w:eastAsia="標楷體" w:hAnsi="標楷體" w:hint="eastAsia"/>
          <w:sz w:val="28"/>
          <w:szCs w:val="28"/>
        </w:rPr>
        <w:t>直接</w:t>
      </w:r>
      <w:r w:rsidRPr="005944D7">
        <w:rPr>
          <w:rFonts w:ascii="標楷體" w:eastAsia="標楷體" w:hAnsi="標楷體" w:hint="eastAsia"/>
          <w:b/>
          <w:bCs/>
          <w:color w:val="FF0000"/>
          <w:sz w:val="28"/>
          <w:szCs w:val="28"/>
        </w:rPr>
        <w:t>向內政部請示</w:t>
      </w:r>
      <w:r w:rsidR="00C03FD6">
        <w:rPr>
          <w:rFonts w:ascii="標楷體" w:eastAsia="標楷體" w:hAnsi="標楷體" w:hint="eastAsia"/>
          <w:sz w:val="28"/>
          <w:szCs w:val="28"/>
        </w:rPr>
        <w:t>以減少承辦之負擔</w:t>
      </w:r>
      <w:r>
        <w:rPr>
          <w:rFonts w:ascii="標楷體" w:eastAsia="標楷體" w:hAnsi="標楷體" w:hint="eastAsia"/>
          <w:sz w:val="28"/>
          <w:szCs w:val="28"/>
        </w:rPr>
        <w:t>，完全依市府之意見。</w:t>
      </w:r>
    </w:p>
    <w:p w14:paraId="450607C8" w14:textId="7BC08A41" w:rsidR="007027E6" w:rsidRPr="008C7FB3" w:rsidRDefault="00C03FD6" w:rsidP="00C03FD6">
      <w:pPr>
        <w:spacing w:line="440" w:lineRule="exact"/>
        <w:ind w:leftChars="151" w:left="989" w:hangingChars="224" w:hanging="627"/>
        <w:rPr>
          <w:rFonts w:ascii="標楷體" w:eastAsia="標楷體" w:hAnsi="標楷體"/>
          <w:b/>
          <w:bCs/>
          <w:color w:val="FF0000"/>
          <w:sz w:val="28"/>
          <w:szCs w:val="28"/>
          <w:u w:val="single"/>
        </w:rPr>
      </w:pPr>
      <w:r>
        <w:rPr>
          <w:rFonts w:ascii="標楷體" w:eastAsia="標楷體" w:hAnsi="標楷體" w:hint="eastAsia"/>
          <w:sz w:val="28"/>
          <w:szCs w:val="28"/>
        </w:rPr>
        <w:t>八、</w:t>
      </w:r>
      <w:r w:rsidRPr="00105D80">
        <w:rPr>
          <w:rFonts w:ascii="標楷體" w:eastAsia="標楷體" w:hAnsi="標楷體" w:hint="eastAsia"/>
          <w:b/>
          <w:bCs/>
          <w:color w:val="FF0000"/>
          <w:sz w:val="28"/>
          <w:szCs w:val="28"/>
        </w:rPr>
        <w:t>內政部如採否定說，本人會接受其釋示</w:t>
      </w:r>
      <w:r>
        <w:rPr>
          <w:rFonts w:ascii="標楷體" w:eastAsia="標楷體" w:hAnsi="標楷體" w:hint="eastAsia"/>
          <w:sz w:val="28"/>
          <w:szCs w:val="28"/>
        </w:rPr>
        <w:t>，</w:t>
      </w:r>
      <w:r w:rsidRPr="005944D7">
        <w:rPr>
          <w:rFonts w:ascii="標楷體" w:eastAsia="標楷體" w:hAnsi="標楷體" w:hint="eastAsia"/>
          <w:b/>
          <w:bCs/>
          <w:color w:val="FF0000"/>
          <w:sz w:val="28"/>
          <w:szCs w:val="28"/>
        </w:rPr>
        <w:t>不會提行政救濟，</w:t>
      </w:r>
      <w:r>
        <w:rPr>
          <w:rFonts w:ascii="標楷體" w:eastAsia="標楷體" w:hAnsi="標楷體" w:hint="eastAsia"/>
          <w:sz w:val="28"/>
          <w:szCs w:val="28"/>
        </w:rPr>
        <w:t>以避免浪費行政資源及承辦員之負擔</w:t>
      </w:r>
      <w:r w:rsidR="008C7FB3">
        <w:rPr>
          <w:rFonts w:ascii="標楷體" w:eastAsia="標楷體" w:hAnsi="標楷體" w:hint="eastAsia"/>
          <w:sz w:val="28"/>
          <w:szCs w:val="28"/>
        </w:rPr>
        <w:t>，</w:t>
      </w:r>
      <w:r w:rsidR="008C7FB3" w:rsidRPr="008C7FB3">
        <w:rPr>
          <w:rFonts w:ascii="標楷體" w:eastAsia="標楷體" w:hAnsi="標楷體" w:hint="eastAsia"/>
          <w:b/>
          <w:bCs/>
          <w:color w:val="FF0000"/>
          <w:sz w:val="28"/>
          <w:szCs w:val="28"/>
          <w:u w:val="single"/>
        </w:rPr>
        <w:t>在這期間如有造成行政機關之負擔，表達深致之歉意</w:t>
      </w:r>
      <w:r w:rsidRPr="008C7FB3">
        <w:rPr>
          <w:rFonts w:ascii="標楷體" w:eastAsia="標楷體" w:hAnsi="標楷體" w:hint="eastAsia"/>
          <w:b/>
          <w:bCs/>
          <w:color w:val="FF0000"/>
          <w:sz w:val="28"/>
          <w:szCs w:val="28"/>
          <w:u w:val="single"/>
        </w:rPr>
        <w:t>。</w:t>
      </w:r>
    </w:p>
    <w:p w14:paraId="702CADDF" w14:textId="77777777" w:rsidR="00666D90" w:rsidRDefault="00666D90" w:rsidP="005F4E81">
      <w:pPr>
        <w:spacing w:line="440" w:lineRule="exact"/>
        <w:ind w:hanging="200"/>
        <w:rPr>
          <w:rFonts w:ascii="標楷體" w:eastAsia="標楷體" w:hAnsi="標楷體"/>
        </w:rPr>
      </w:pPr>
    </w:p>
    <w:p w14:paraId="7F6FB633" w14:textId="77777777" w:rsidR="005944D7" w:rsidRDefault="005944D7" w:rsidP="005F4E81">
      <w:pPr>
        <w:spacing w:line="440" w:lineRule="exact"/>
        <w:ind w:hanging="200"/>
        <w:rPr>
          <w:rFonts w:ascii="標楷體" w:eastAsia="標楷體" w:hAnsi="標楷體"/>
        </w:rPr>
      </w:pPr>
    </w:p>
    <w:p w14:paraId="51C9EC10" w14:textId="77777777" w:rsidR="005944D7" w:rsidRDefault="005944D7" w:rsidP="005F4E81">
      <w:pPr>
        <w:spacing w:line="440" w:lineRule="exact"/>
        <w:ind w:hanging="200"/>
        <w:rPr>
          <w:rFonts w:ascii="標楷體" w:eastAsia="標楷體" w:hAnsi="標楷體"/>
        </w:rPr>
      </w:pPr>
    </w:p>
    <w:p w14:paraId="61C6127E" w14:textId="77777777" w:rsidR="005944D7" w:rsidRDefault="005944D7" w:rsidP="005F4E81">
      <w:pPr>
        <w:spacing w:line="440" w:lineRule="exact"/>
        <w:ind w:hanging="200"/>
        <w:rPr>
          <w:rFonts w:ascii="標楷體" w:eastAsia="標楷體" w:hAnsi="標楷體"/>
        </w:rPr>
      </w:pPr>
    </w:p>
    <w:p w14:paraId="121A2173" w14:textId="77777777" w:rsidR="005944D7" w:rsidRDefault="005944D7" w:rsidP="005F4E81">
      <w:pPr>
        <w:spacing w:line="440" w:lineRule="exact"/>
        <w:ind w:hanging="200"/>
        <w:rPr>
          <w:rFonts w:ascii="標楷體" w:eastAsia="標楷體" w:hAnsi="標楷體"/>
        </w:rPr>
      </w:pPr>
    </w:p>
    <w:p w14:paraId="5A6239FA" w14:textId="77777777" w:rsidR="005944D7" w:rsidRDefault="005944D7" w:rsidP="005F4E81">
      <w:pPr>
        <w:spacing w:line="440" w:lineRule="exact"/>
        <w:ind w:hanging="200"/>
        <w:rPr>
          <w:rFonts w:ascii="標楷體" w:eastAsia="標楷體" w:hAnsi="標楷體"/>
        </w:rPr>
      </w:pPr>
    </w:p>
    <w:p w14:paraId="5323EC78" w14:textId="77777777" w:rsidR="005944D7" w:rsidRDefault="005944D7" w:rsidP="005F4E81">
      <w:pPr>
        <w:spacing w:line="440" w:lineRule="exact"/>
        <w:ind w:hanging="200"/>
        <w:rPr>
          <w:rFonts w:ascii="標楷體" w:eastAsia="標楷體" w:hAnsi="標楷體"/>
        </w:rPr>
      </w:pPr>
    </w:p>
    <w:p w14:paraId="0E05850B" w14:textId="77777777" w:rsidR="005944D7" w:rsidRDefault="005944D7" w:rsidP="005F4E81">
      <w:pPr>
        <w:spacing w:line="440" w:lineRule="exact"/>
        <w:ind w:hanging="200"/>
        <w:rPr>
          <w:rFonts w:ascii="標楷體" w:eastAsia="標楷體" w:hAnsi="標楷體"/>
        </w:rPr>
      </w:pPr>
    </w:p>
    <w:p w14:paraId="19A20599" w14:textId="04EA5311" w:rsidR="005F4E81" w:rsidRPr="005F4E81" w:rsidRDefault="00105D80" w:rsidP="0025451A">
      <w:pPr>
        <w:pStyle w:val="1"/>
        <w:rPr>
          <w:rFonts w:ascii="標楷體" w:eastAsia="標楷體" w:hAnsi="標楷體"/>
          <w:b/>
          <w:bCs/>
          <w:color w:val="0070C0"/>
          <w:sz w:val="32"/>
          <w:szCs w:val="32"/>
        </w:rPr>
      </w:pPr>
      <w:bookmarkStart w:id="5" w:name="_Toc192046450"/>
      <w:r>
        <w:rPr>
          <w:rFonts w:ascii="標楷體" w:eastAsia="標楷體" w:hAnsi="標楷體" w:hint="eastAsia"/>
          <w:b/>
          <w:bCs/>
          <w:color w:val="0070C0"/>
          <w:sz w:val="32"/>
          <w:szCs w:val="32"/>
        </w:rPr>
        <w:t>參</w:t>
      </w:r>
      <w:r w:rsidR="005F4E81" w:rsidRPr="005F4E81">
        <w:rPr>
          <w:rFonts w:ascii="標楷體" w:eastAsia="標楷體" w:hAnsi="標楷體" w:hint="eastAsia"/>
          <w:b/>
          <w:bCs/>
          <w:color w:val="0070C0"/>
          <w:sz w:val="32"/>
          <w:szCs w:val="32"/>
        </w:rPr>
        <w:t>、部分共有人相同之耕地，合併分割-107-01-03函釋</w:t>
      </w:r>
      <w:bookmarkEnd w:id="5"/>
    </w:p>
    <w:p w14:paraId="1D2C7688" w14:textId="77777777" w:rsidR="00154762" w:rsidRPr="00887B9E" w:rsidRDefault="00154762" w:rsidP="00887B9E">
      <w:pPr>
        <w:spacing w:line="460" w:lineRule="exact"/>
        <w:rPr>
          <w:rFonts w:ascii="標楷體" w:eastAsia="標楷體" w:hAnsi="標楷體"/>
          <w:sz w:val="28"/>
          <w:szCs w:val="28"/>
        </w:rPr>
      </w:pPr>
      <w:r w:rsidRPr="00887B9E">
        <w:rPr>
          <w:rFonts w:ascii="標楷體" w:eastAsia="標楷體" w:hAnsi="標楷體" w:hint="eastAsia"/>
          <w:sz w:val="28"/>
          <w:szCs w:val="28"/>
        </w:rPr>
        <w:t>內政部107年1月3日台內地字第1060451228號函</w:t>
      </w:r>
    </w:p>
    <w:p w14:paraId="4DCBF62E" w14:textId="77777777" w:rsidR="00154762" w:rsidRPr="00887B9E" w:rsidRDefault="00154762" w:rsidP="00887B9E">
      <w:pPr>
        <w:spacing w:line="460" w:lineRule="exact"/>
        <w:rPr>
          <w:rFonts w:ascii="標楷體" w:eastAsia="標楷體" w:hAnsi="標楷體"/>
          <w:sz w:val="28"/>
          <w:szCs w:val="28"/>
        </w:rPr>
      </w:pPr>
      <w:r w:rsidRPr="00887B9E">
        <w:rPr>
          <w:rFonts w:ascii="標楷體" w:eastAsia="標楷體" w:hAnsi="標楷體" w:hint="eastAsia"/>
          <w:sz w:val="28"/>
          <w:szCs w:val="28"/>
        </w:rPr>
        <w:t>要旨</w:t>
      </w:r>
    </w:p>
    <w:p w14:paraId="24B01416" w14:textId="77777777" w:rsidR="00154762" w:rsidRPr="00887B9E" w:rsidRDefault="00154762" w:rsidP="00887B9E">
      <w:pPr>
        <w:spacing w:line="460" w:lineRule="exact"/>
        <w:rPr>
          <w:rFonts w:ascii="標楷體" w:eastAsia="標楷體" w:hAnsi="標楷體"/>
          <w:sz w:val="28"/>
          <w:szCs w:val="28"/>
        </w:rPr>
      </w:pPr>
      <w:r w:rsidRPr="00887B9E">
        <w:rPr>
          <w:rFonts w:ascii="標楷體" w:eastAsia="標楷體" w:hAnsi="標楷體" w:hint="eastAsia"/>
          <w:sz w:val="28"/>
          <w:szCs w:val="28"/>
        </w:rPr>
        <w:t>農業發展條例89年1月4日修正施行前已為共有之數宗相毗鄰、</w:t>
      </w:r>
      <w:bookmarkStart w:id="6" w:name="_Hlk191700704"/>
      <w:r w:rsidRPr="00887B9E">
        <w:rPr>
          <w:rFonts w:ascii="標楷體" w:eastAsia="標楷體" w:hAnsi="標楷體" w:hint="eastAsia"/>
          <w:b/>
          <w:bCs/>
          <w:color w:val="FF0000"/>
          <w:sz w:val="28"/>
          <w:szCs w:val="28"/>
        </w:rPr>
        <w:t>部分共有人相同之耕地</w:t>
      </w:r>
      <w:r w:rsidRPr="00887B9E">
        <w:rPr>
          <w:rFonts w:ascii="標楷體" w:eastAsia="標楷體" w:hAnsi="標楷體" w:hint="eastAsia"/>
          <w:sz w:val="28"/>
          <w:szCs w:val="28"/>
        </w:rPr>
        <w:t>，</w:t>
      </w:r>
      <w:bookmarkEnd w:id="6"/>
      <w:r w:rsidRPr="00887B9E">
        <w:rPr>
          <w:rFonts w:ascii="標楷體" w:eastAsia="標楷體" w:hAnsi="標楷體" w:hint="eastAsia"/>
          <w:sz w:val="28"/>
          <w:szCs w:val="28"/>
        </w:rPr>
        <w:t>經法院判決分割者，得否依農業發展條例第16條第1項第4款規定辦理 合併分割</w:t>
      </w:r>
    </w:p>
    <w:p w14:paraId="11FF4D83" w14:textId="77777777" w:rsidR="00154762" w:rsidRPr="00887B9E" w:rsidRDefault="00154762" w:rsidP="00887B9E">
      <w:pPr>
        <w:spacing w:line="460" w:lineRule="exact"/>
        <w:rPr>
          <w:rFonts w:ascii="標楷體" w:eastAsia="標楷體" w:hAnsi="標楷體"/>
          <w:sz w:val="28"/>
          <w:szCs w:val="28"/>
        </w:rPr>
      </w:pPr>
      <w:r w:rsidRPr="00887B9E">
        <w:rPr>
          <w:rFonts w:ascii="標楷體" w:eastAsia="標楷體" w:hAnsi="標楷體" w:hint="eastAsia"/>
          <w:sz w:val="28"/>
          <w:szCs w:val="28"/>
        </w:rPr>
        <w:t>內容</w:t>
      </w:r>
    </w:p>
    <w:p w14:paraId="0A4D52F1" w14:textId="77777777" w:rsidR="00154762" w:rsidRPr="00887B9E" w:rsidRDefault="00154762" w:rsidP="00887B9E">
      <w:pPr>
        <w:spacing w:line="460" w:lineRule="exact"/>
        <w:rPr>
          <w:rFonts w:ascii="標楷體" w:eastAsia="標楷體" w:hAnsi="標楷體"/>
          <w:sz w:val="28"/>
          <w:szCs w:val="28"/>
        </w:rPr>
      </w:pPr>
    </w:p>
    <w:p w14:paraId="192B7EC8" w14:textId="53738B71" w:rsidR="00154762" w:rsidRPr="00887B9E" w:rsidRDefault="00154762" w:rsidP="00887B9E">
      <w:pPr>
        <w:spacing w:line="460" w:lineRule="exact"/>
        <w:rPr>
          <w:rFonts w:ascii="標楷體" w:eastAsia="標楷體" w:hAnsi="標楷體"/>
          <w:sz w:val="28"/>
          <w:szCs w:val="28"/>
        </w:rPr>
      </w:pPr>
      <w:r w:rsidRPr="00887B9E">
        <w:rPr>
          <w:rFonts w:ascii="標楷體" w:eastAsia="標楷體" w:hAnsi="標楷體" w:hint="eastAsia"/>
          <w:sz w:val="28"/>
          <w:szCs w:val="28"/>
        </w:rPr>
        <w:t>依行政院農業委員會106年12月28日農企字第1060239011號函略以：「……針</w:t>
      </w:r>
      <w:r w:rsidRPr="00887B9E">
        <w:rPr>
          <w:rFonts w:ascii="標楷體" w:eastAsia="標楷體" w:hAnsi="標楷體" w:hint="eastAsia"/>
          <w:color w:val="FF0000"/>
          <w:sz w:val="28"/>
          <w:szCs w:val="28"/>
        </w:rPr>
        <w:t>對數宗地號不同之農地得否『 合併分割</w:t>
      </w:r>
      <w:r w:rsidRPr="00887B9E">
        <w:rPr>
          <w:rFonts w:ascii="標楷體" w:eastAsia="標楷體" w:hAnsi="標楷體" w:hint="eastAsia"/>
          <w:sz w:val="28"/>
          <w:szCs w:val="28"/>
        </w:rPr>
        <w:t xml:space="preserve"> 』疑義，……，本條例第16條雖僅規定分割而未使用『 </w:t>
      </w:r>
      <w:r w:rsidRPr="00D1391E">
        <w:rPr>
          <w:rFonts w:ascii="標楷體" w:eastAsia="標楷體" w:hAnsi="標楷體" w:hint="eastAsia"/>
          <w:b/>
          <w:bCs/>
          <w:color w:val="FF0000"/>
          <w:sz w:val="28"/>
          <w:szCs w:val="28"/>
        </w:rPr>
        <w:t>合併分割</w:t>
      </w:r>
      <w:r w:rsidRPr="00887B9E">
        <w:rPr>
          <w:rFonts w:ascii="標楷體" w:eastAsia="標楷體" w:hAnsi="標楷體" w:hint="eastAsia"/>
          <w:sz w:val="28"/>
          <w:szCs w:val="28"/>
        </w:rPr>
        <w:t xml:space="preserve"> 』用語，但查前開民法所定 合併分割 ，係依法院判決完成分割之必要過程，為辦理過程之一部而非屬終局， 〔亦即觀念上雖有全體共有</w:t>
      </w:r>
      <w:r w:rsidRPr="00887B9E">
        <w:rPr>
          <w:rFonts w:ascii="標楷體" w:eastAsia="標楷體" w:hAnsi="標楷體" w:hint="eastAsia"/>
          <w:color w:val="FF0000"/>
          <w:sz w:val="28"/>
          <w:szCs w:val="28"/>
        </w:rPr>
        <w:t>人就該數筆耕地創設新共有關係</w:t>
      </w:r>
      <w:r w:rsidRPr="00887B9E">
        <w:rPr>
          <w:rFonts w:ascii="標楷體" w:eastAsia="標楷體" w:hAnsi="標楷體" w:hint="eastAsia"/>
          <w:sz w:val="28"/>
          <w:szCs w:val="28"/>
        </w:rPr>
        <w:t>〕 ，再予以重新分割之形式，但其先行合併乃短暫性之</w:t>
      </w:r>
      <w:r w:rsidRPr="000D27E6">
        <w:rPr>
          <w:rFonts w:ascii="標楷體" w:eastAsia="標楷體" w:hAnsi="標楷體" w:hint="eastAsia"/>
          <w:b/>
          <w:bCs/>
          <w:color w:val="FF0000"/>
          <w:sz w:val="28"/>
          <w:szCs w:val="28"/>
        </w:rPr>
        <w:t>虛擬措施</w:t>
      </w:r>
      <w:r w:rsidRPr="00887B9E">
        <w:rPr>
          <w:rFonts w:ascii="標楷體" w:eastAsia="標楷體" w:hAnsi="標楷體" w:hint="eastAsia"/>
          <w:sz w:val="28"/>
          <w:szCs w:val="28"/>
        </w:rPr>
        <w:t>，合併係分割之方法，並非分割之結果，其終局目的在避免土地細分致影響經濟效益，並簡化共有關係之分割目的，</w:t>
      </w:r>
      <w:r w:rsidRPr="00D1391E">
        <w:rPr>
          <w:rFonts w:ascii="標楷體" w:eastAsia="標楷體" w:hAnsi="標楷體" w:hint="eastAsia"/>
          <w:b/>
          <w:bCs/>
          <w:color w:val="FF0000"/>
          <w:sz w:val="28"/>
          <w:szCs w:val="28"/>
        </w:rPr>
        <w:t>尚符合本條例立法意旨</w:t>
      </w:r>
      <w:r w:rsidRPr="00887B9E">
        <w:rPr>
          <w:rFonts w:ascii="標楷體" w:eastAsia="標楷體" w:hAnsi="標楷體" w:hint="eastAsia"/>
          <w:sz w:val="28"/>
          <w:szCs w:val="28"/>
        </w:rPr>
        <w:t>，……。四、準此，就相毗鄰之數宗本條例修正前共有耕地，且無『申請分割時之共有人均已非屬本條例修正前之原共有人之情形』，經法院判決分割者，得參酌上開相關規定辦理耕地分割作業，惟倘申請分割時之共有人均已非屬本條例修正前之原共有人情形，則無本條例第16條第1項第4款規定之適用。」請參考。</w:t>
      </w:r>
    </w:p>
    <w:p w14:paraId="440E49A9" w14:textId="77777777" w:rsidR="00154762" w:rsidRPr="00887B9E" w:rsidRDefault="00154762" w:rsidP="00887B9E">
      <w:pPr>
        <w:spacing w:line="460" w:lineRule="exact"/>
        <w:rPr>
          <w:rFonts w:ascii="標楷體" w:eastAsia="標楷體" w:hAnsi="標楷體"/>
          <w:sz w:val="28"/>
          <w:szCs w:val="28"/>
        </w:rPr>
      </w:pPr>
    </w:p>
    <w:p w14:paraId="17E343DC" w14:textId="77777777" w:rsidR="00241A0A" w:rsidRPr="00887B9E" w:rsidRDefault="00241A0A" w:rsidP="00887B9E">
      <w:pPr>
        <w:spacing w:line="460" w:lineRule="exact"/>
        <w:rPr>
          <w:rFonts w:ascii="標楷體" w:eastAsia="標楷體" w:hAnsi="標楷體"/>
          <w:sz w:val="28"/>
          <w:szCs w:val="28"/>
        </w:rPr>
      </w:pPr>
    </w:p>
    <w:p w14:paraId="0A41C229" w14:textId="77777777" w:rsidR="005F4E81" w:rsidRDefault="005F4E81" w:rsidP="00887B9E">
      <w:pPr>
        <w:spacing w:line="460" w:lineRule="exact"/>
        <w:rPr>
          <w:rFonts w:ascii="標楷體" w:eastAsia="標楷體" w:hAnsi="標楷體"/>
          <w:sz w:val="28"/>
          <w:szCs w:val="28"/>
        </w:rPr>
      </w:pPr>
    </w:p>
    <w:p w14:paraId="7CD1DDEB" w14:textId="6EA67886" w:rsidR="00241A0A" w:rsidRPr="009333C0" w:rsidRDefault="00105D80" w:rsidP="00105D80">
      <w:pPr>
        <w:pStyle w:val="1"/>
        <w:ind w:left="641" w:hangingChars="200" w:hanging="641"/>
        <w:rPr>
          <w:rFonts w:ascii="標楷體" w:eastAsia="標楷體" w:hAnsi="標楷體"/>
          <w:b/>
          <w:bCs/>
          <w:color w:val="0070C0"/>
          <w:sz w:val="32"/>
          <w:szCs w:val="32"/>
        </w:rPr>
      </w:pPr>
      <w:bookmarkStart w:id="7" w:name="_Toc192046451"/>
      <w:r>
        <w:rPr>
          <w:rFonts w:ascii="標楷體" w:eastAsia="標楷體" w:hAnsi="標楷體" w:hint="eastAsia"/>
          <w:b/>
          <w:bCs/>
          <w:color w:val="0070C0"/>
          <w:sz w:val="32"/>
          <w:szCs w:val="32"/>
        </w:rPr>
        <w:t>肆</w:t>
      </w:r>
      <w:r w:rsidRPr="009333C0">
        <w:rPr>
          <w:rFonts w:ascii="標楷體" w:eastAsia="標楷體" w:hAnsi="標楷體" w:hint="eastAsia"/>
          <w:b/>
          <w:bCs/>
          <w:color w:val="0070C0"/>
          <w:sz w:val="32"/>
          <w:szCs w:val="32"/>
        </w:rPr>
        <w:t>、合併分割後土地宗數未增加者，得予受理，並應連件辦理。</w:t>
      </w:r>
      <w:bookmarkEnd w:id="7"/>
    </w:p>
    <w:p w14:paraId="0C3E3704" w14:textId="77777777" w:rsidR="00241A0A" w:rsidRPr="00887B9E" w:rsidRDefault="00241A0A" w:rsidP="00105D80">
      <w:pPr>
        <w:spacing w:line="460" w:lineRule="exact"/>
        <w:ind w:leftChars="200" w:left="480"/>
        <w:rPr>
          <w:rFonts w:ascii="標楷體" w:eastAsia="標楷體" w:hAnsi="標楷體"/>
          <w:sz w:val="28"/>
          <w:szCs w:val="28"/>
        </w:rPr>
      </w:pPr>
      <w:bookmarkStart w:id="8" w:name="_Hlk116290445"/>
      <w:r w:rsidRPr="00887B9E">
        <w:rPr>
          <w:rFonts w:ascii="標楷體" w:eastAsia="標楷體" w:hAnsi="標楷體"/>
          <w:sz w:val="28"/>
          <w:szCs w:val="28"/>
        </w:rPr>
        <w:t>14811583-211240-</w:t>
      </w:r>
      <w:r w:rsidRPr="00887B9E">
        <w:rPr>
          <w:rFonts w:ascii="標楷體" w:eastAsia="標楷體" w:hAnsi="標楷體" w:hint="eastAsia"/>
          <w:sz w:val="28"/>
          <w:szCs w:val="28"/>
        </w:rPr>
        <w:t>部分共有人相同之耕地能否合併分割及計算筆數合併分割筆數各方意見-昨訪客1</w:t>
      </w:r>
      <w:r w:rsidRPr="00887B9E">
        <w:rPr>
          <w:rFonts w:ascii="標楷體" w:eastAsia="標楷體" w:hAnsi="標楷體"/>
          <w:sz w:val="28"/>
          <w:szCs w:val="28"/>
        </w:rPr>
        <w:t>469</w:t>
      </w:r>
      <w:r w:rsidRPr="00887B9E">
        <w:rPr>
          <w:rFonts w:ascii="標楷體" w:eastAsia="標楷體" w:hAnsi="標楷體" w:hint="eastAsia"/>
          <w:sz w:val="28"/>
          <w:szCs w:val="28"/>
        </w:rPr>
        <w:t>人次</w:t>
      </w:r>
    </w:p>
    <w:p w14:paraId="0AE82FA8" w14:textId="6B8E0056" w:rsidR="00241A0A" w:rsidRPr="00887B9E" w:rsidRDefault="00241A0A" w:rsidP="00105D80">
      <w:pPr>
        <w:pStyle w:val="Standard"/>
        <w:spacing w:line="460" w:lineRule="exact"/>
        <w:ind w:firstLineChars="200" w:firstLine="480"/>
        <w:outlineLvl w:val="1"/>
        <w:rPr>
          <w:rFonts w:ascii="標楷體" w:eastAsia="標楷體" w:hAnsi="標楷體"/>
          <w:b/>
          <w:bCs/>
          <w:color w:val="0070C0"/>
        </w:rPr>
      </w:pPr>
      <w:bookmarkStart w:id="9" w:name="_Toc192046452"/>
      <w:r w:rsidRPr="00887B9E">
        <w:rPr>
          <w:rFonts w:ascii="標楷體" w:eastAsia="標楷體" w:hAnsi="標楷體" w:hint="eastAsia"/>
          <w:b/>
          <w:bCs/>
          <w:color w:val="0070C0"/>
        </w:rPr>
        <w:t>摘自-</w:t>
      </w:r>
      <w:r w:rsidRPr="00887B9E">
        <w:rPr>
          <w:rFonts w:ascii="標楷體" w:eastAsia="標楷體" w:hAnsi="標楷體"/>
          <w:b/>
          <w:bCs/>
          <w:color w:val="0070C0"/>
        </w:rPr>
        <w:t>耕地分</w:t>
      </w:r>
      <w:r w:rsidRPr="00887B9E">
        <w:rPr>
          <w:rFonts w:ascii="標楷體" w:eastAsia="標楷體" w:hAnsi="標楷體" w:cs="Segoe UI"/>
          <w:b/>
          <w:bCs/>
          <w:color w:val="0070C0"/>
          <w:shd w:val="clear" w:color="auto" w:fill="FFFFFF"/>
        </w:rPr>
        <w:t>割與農舍套繪實務</w:t>
      </w:r>
      <w:r w:rsidRPr="00887B9E">
        <w:rPr>
          <w:rFonts w:ascii="標楷體" w:eastAsia="標楷體" w:hAnsi="標楷體" w:cs="Segoe UI" w:hint="eastAsia"/>
          <w:b/>
          <w:bCs/>
          <w:color w:val="0070C0"/>
          <w:shd w:val="clear" w:color="auto" w:fill="FFFFFF"/>
        </w:rPr>
        <w:t>-見卓起越地政士互網-</w:t>
      </w:r>
      <w:r w:rsidRPr="00887B9E">
        <w:rPr>
          <w:rFonts w:ascii="標楷體" w:eastAsia="標楷體" w:hAnsi="標楷體" w:cs="Segoe UI"/>
          <w:b/>
          <w:bCs/>
          <w:color w:val="0070C0"/>
          <w:shd w:val="clear" w:color="auto" w:fill="FFFFFF"/>
        </w:rPr>
        <w:t>211237</w:t>
      </w:r>
      <w:r w:rsidRPr="00887B9E">
        <w:rPr>
          <w:rFonts w:ascii="標楷體" w:eastAsia="標楷體" w:hAnsi="標楷體" w:cs="Segoe UI" w:hint="eastAsia"/>
          <w:b/>
          <w:bCs/>
          <w:color w:val="0070C0"/>
          <w:shd w:val="clear" w:color="auto" w:fill="FFFFFF"/>
        </w:rPr>
        <w:t>檔案</w:t>
      </w:r>
      <w:bookmarkEnd w:id="9"/>
    </w:p>
    <w:p w14:paraId="087907E4" w14:textId="77777777" w:rsidR="00241A0A" w:rsidRPr="00887B9E" w:rsidRDefault="00241A0A" w:rsidP="00887B9E">
      <w:pPr>
        <w:spacing w:line="460" w:lineRule="exact"/>
        <w:rPr>
          <w:rFonts w:ascii="標楷體" w:eastAsia="標楷體" w:hAnsi="標楷體"/>
        </w:rPr>
      </w:pPr>
    </w:p>
    <w:p w14:paraId="263070B9" w14:textId="77777777" w:rsidR="00241A0A" w:rsidRPr="00887B9E" w:rsidRDefault="00241A0A" w:rsidP="00887B9E">
      <w:pPr>
        <w:pStyle w:val="Standard"/>
        <w:spacing w:line="460" w:lineRule="exact"/>
        <w:ind w:left="1040" w:hanging="560"/>
        <w:jc w:val="both"/>
        <w:rPr>
          <w:rFonts w:ascii="標楷體" w:eastAsia="標楷體" w:hAnsi="標楷體"/>
        </w:rPr>
      </w:pPr>
      <w:r w:rsidRPr="00887B9E">
        <w:rPr>
          <w:rFonts w:ascii="標楷體" w:eastAsia="標楷體" w:hAnsi="標楷體" w:cs="細明體"/>
          <w:kern w:val="0"/>
          <w:sz w:val="28"/>
          <w:szCs w:val="28"/>
        </w:rPr>
        <w:t>(四)○鄉○段</w:t>
      </w:r>
      <w:r w:rsidRPr="00887B9E">
        <w:rPr>
          <w:rFonts w:ascii="標楷體" w:eastAsia="標楷體" w:hAnsi="標楷體" w:cs="細明體"/>
          <w:color w:val="FF0000"/>
          <w:kern w:val="0"/>
          <w:sz w:val="28"/>
          <w:szCs w:val="28"/>
        </w:rPr>
        <w:t>1地號、2地號</w:t>
      </w:r>
      <w:r w:rsidRPr="00887B9E">
        <w:rPr>
          <w:rFonts w:ascii="標楷體" w:eastAsia="標楷體" w:hAnsi="標楷體" w:cs="細明體"/>
          <w:kern w:val="0"/>
          <w:sz w:val="28"/>
          <w:szCs w:val="28"/>
        </w:rPr>
        <w:t>耕地之所有權異動情形如下</w:t>
      </w:r>
    </w:p>
    <w:p w14:paraId="2B613A35" w14:textId="6C216E8A"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r w:rsidRPr="00887B9E">
        <w:rPr>
          <w:rFonts w:ascii="標楷體" w:eastAsia="標楷體" w:hAnsi="標楷體"/>
          <w:noProof/>
        </w:rPr>
        <mc:AlternateContent>
          <mc:Choice Requires="wps">
            <w:drawing>
              <wp:anchor distT="0" distB="0" distL="114300" distR="114300" simplePos="0" relativeHeight="251665408" behindDoc="0" locked="0" layoutInCell="1" allowOverlap="1" wp14:anchorId="1028C8B8" wp14:editId="67636B8A">
                <wp:simplePos x="0" y="0"/>
                <wp:positionH relativeFrom="column">
                  <wp:posOffset>2432685</wp:posOffset>
                </wp:positionH>
                <wp:positionV relativeFrom="paragraph">
                  <wp:posOffset>88265</wp:posOffset>
                </wp:positionV>
                <wp:extent cx="1555750" cy="1009015"/>
                <wp:effectExtent l="0" t="0" r="24765" b="19685"/>
                <wp:wrapNone/>
                <wp:docPr id="1516571608"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1009015"/>
                        </a:xfrm>
                        <a:prstGeom prst="rect">
                          <a:avLst/>
                        </a:prstGeom>
                        <a:solidFill>
                          <a:srgbClr val="FFFFFF"/>
                        </a:solidFill>
                        <a:ln w="762">
                          <a:solidFill>
                            <a:srgbClr val="000000"/>
                          </a:solidFill>
                          <a:prstDash val="solid"/>
                        </a:ln>
                      </wps:spPr>
                      <wps:txbx>
                        <w:txbxContent>
                          <w:p w14:paraId="418E29CC"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2地號</w:t>
                            </w:r>
                          </w:p>
                          <w:p w14:paraId="05E6439D" w14:textId="53E2B737" w:rsidR="00241A0A" w:rsidRPr="0040798A" w:rsidRDefault="00241A0A" w:rsidP="00241A0A">
                            <w:pPr>
                              <w:pStyle w:val="Framecontents"/>
                              <w:rPr>
                                <w:rFonts w:ascii="標楷體" w:eastAsia="標楷體" w:hAnsi="標楷體"/>
                              </w:rPr>
                            </w:pPr>
                            <w:r w:rsidRPr="0040798A">
                              <w:rPr>
                                <w:rFonts w:ascii="標楷體" w:eastAsia="標楷體" w:hAnsi="標楷體"/>
                              </w:rPr>
                              <w:t>80年</w:t>
                            </w:r>
                            <w:r w:rsidR="00D1391E">
                              <w:rPr>
                                <w:rFonts w:ascii="標楷體" w:eastAsia="標楷體" w:hAnsi="標楷體" w:hint="eastAsia"/>
                              </w:rPr>
                              <w:t>A</w:t>
                            </w:r>
                            <w:r w:rsidRPr="0040798A">
                              <w:rPr>
                                <w:rFonts w:ascii="標楷體" w:eastAsia="標楷體" w:hAnsi="標楷體"/>
                              </w:rPr>
                              <w:t>承買取得1/1</w:t>
                            </w:r>
                          </w:p>
                          <w:p w14:paraId="6DBCA2F7"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105年繼承移轉</w:t>
                            </w:r>
                          </w:p>
                          <w:p w14:paraId="78C4E220"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甲 乙 丙 各1/3</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type w14:anchorId="1028C8B8" id="_x0000_t202" coordsize="21600,21600" o:spt="202" path="m,l,21600r21600,l21600,xe">
                <v:stroke joinstyle="miter"/>
                <v:path gradientshapeok="t" o:connecttype="rect"/>
              </v:shapetype>
              <v:shape id="文字方塊 23" o:spid="_x0000_s1026" type="#_x0000_t202" style="position:absolute;left:0;text-align:left;margin-left:191.55pt;margin-top:6.95pt;width:122.5pt;height:79.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" strokeweight=".06pt">
                <v:path arrowok="t"/>
                <v:textbox>
                  <w:txbxContent>
                    <w:p w14:paraId="418E29CC"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2地號</w:t>
                      </w:r>
                    </w:p>
                    <w:p w14:paraId="05E6439D" w14:textId="53E2B737" w:rsidR="00241A0A" w:rsidRPr="0040798A" w:rsidRDefault="00241A0A" w:rsidP="00241A0A">
                      <w:pPr>
                        <w:pStyle w:val="Framecontents"/>
                        <w:rPr>
                          <w:rFonts w:ascii="標楷體" w:eastAsia="標楷體" w:hAnsi="標楷體"/>
                        </w:rPr>
                      </w:pPr>
                      <w:r w:rsidRPr="0040798A">
                        <w:rPr>
                          <w:rFonts w:ascii="標楷體" w:eastAsia="標楷體" w:hAnsi="標楷體"/>
                        </w:rPr>
                        <w:t>80年</w:t>
                      </w:r>
                      <w:r w:rsidR="00D1391E">
                        <w:rPr>
                          <w:rFonts w:ascii="標楷體" w:eastAsia="標楷體" w:hAnsi="標楷體" w:hint="eastAsia"/>
                        </w:rPr>
                        <w:t>A</w:t>
                      </w:r>
                      <w:r w:rsidRPr="0040798A">
                        <w:rPr>
                          <w:rFonts w:ascii="標楷體" w:eastAsia="標楷體" w:hAnsi="標楷體"/>
                        </w:rPr>
                        <w:t>承買取得1/1</w:t>
                      </w:r>
                    </w:p>
                    <w:p w14:paraId="6DBCA2F7"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105年繼承移轉</w:t>
                      </w:r>
                    </w:p>
                    <w:p w14:paraId="78C4E220"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甲 乙 丙 各1/3</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6432" behindDoc="0" locked="0" layoutInCell="1" allowOverlap="1" wp14:anchorId="07A904BA" wp14:editId="33F13210">
                <wp:simplePos x="0" y="0"/>
                <wp:positionH relativeFrom="column">
                  <wp:posOffset>784860</wp:posOffset>
                </wp:positionH>
                <wp:positionV relativeFrom="paragraph">
                  <wp:posOffset>75565</wp:posOffset>
                </wp:positionV>
                <wp:extent cx="1555750" cy="1006475"/>
                <wp:effectExtent l="0" t="0" r="24765" b="21590"/>
                <wp:wrapNone/>
                <wp:docPr id="2079592344"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1006475"/>
                        </a:xfrm>
                        <a:prstGeom prst="rect">
                          <a:avLst/>
                        </a:prstGeom>
                        <a:solidFill>
                          <a:srgbClr val="FFFFFF"/>
                        </a:solidFill>
                        <a:ln w="762">
                          <a:solidFill>
                            <a:srgbClr val="000000"/>
                          </a:solidFill>
                          <a:prstDash val="solid"/>
                        </a:ln>
                      </wps:spPr>
                      <wps:txbx>
                        <w:txbxContent>
                          <w:p w14:paraId="5FFB4A59"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1地號</w:t>
                            </w:r>
                          </w:p>
                          <w:p w14:paraId="46601E62" w14:textId="061E288A" w:rsidR="00241A0A" w:rsidRPr="0040798A" w:rsidRDefault="00241A0A" w:rsidP="00241A0A">
                            <w:pPr>
                              <w:pStyle w:val="Framecontents"/>
                              <w:rPr>
                                <w:rFonts w:ascii="標楷體" w:eastAsia="標楷體" w:hAnsi="標楷體"/>
                              </w:rPr>
                            </w:pPr>
                            <w:r w:rsidRPr="0040798A">
                              <w:rPr>
                                <w:rFonts w:ascii="標楷體" w:eastAsia="標楷體" w:hAnsi="標楷體"/>
                              </w:rPr>
                              <w:t xml:space="preserve">80年 </w:t>
                            </w:r>
                            <w:r w:rsidR="00D1391E">
                              <w:rPr>
                                <w:rFonts w:ascii="標楷體" w:eastAsia="標楷體" w:hAnsi="標楷體" w:hint="eastAsia"/>
                              </w:rPr>
                              <w:t>A</w:t>
                            </w:r>
                            <w:r w:rsidRPr="0040798A">
                              <w:rPr>
                                <w:rFonts w:ascii="標楷體" w:eastAsia="標楷體" w:hAnsi="標楷體"/>
                              </w:rPr>
                              <w:t>承買取得1/1</w:t>
                            </w:r>
                          </w:p>
                          <w:p w14:paraId="707A7E93"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105年繼承移轉</w:t>
                            </w:r>
                          </w:p>
                          <w:p w14:paraId="2656B99A"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甲 乙 丙 各1/3</w:t>
                            </w:r>
                          </w:p>
                        </w:txbxContent>
                      </wps:txbx>
                      <wps:bodyPr vert="horz" wrap="none" lIns="91440" tIns="45720" rIns="91440" bIns="45720" compatLnSpc="0">
                        <a:spAutoFit/>
                      </wps:bodyPr>
                    </wps:wsp>
                  </a:graphicData>
                </a:graphic>
                <wp14:sizeRelH relativeFrom="page">
                  <wp14:pctWidth>0</wp14:pctWidth>
                </wp14:sizeRelH>
                <wp14:sizeRelV relativeFrom="page">
                  <wp14:pctHeight>0</wp14:pctHeight>
                </wp14:sizeRelV>
              </wp:anchor>
            </w:drawing>
          </mc:Choice>
          <mc:Fallback>
            <w:pict>
              <v:shape w14:anchorId="07A904BA" id="文字方塊 21" o:spid="_x0000_s1027" type="#_x0000_t202" style="position:absolute;left:0;text-align:left;margin-left:61.8pt;margin-top:5.95pt;width:122.5pt;height:79.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" strokeweight=".06pt">
                <v:path arrowok="t"/>
                <v:textbox style="mso-fit-shape-to-text:t">
                  <w:txbxContent>
                    <w:p w14:paraId="5FFB4A59"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1地號</w:t>
                      </w:r>
                    </w:p>
                    <w:p w14:paraId="46601E62" w14:textId="061E288A" w:rsidR="00241A0A" w:rsidRPr="0040798A" w:rsidRDefault="00241A0A" w:rsidP="00241A0A">
                      <w:pPr>
                        <w:pStyle w:val="Framecontents"/>
                        <w:rPr>
                          <w:rFonts w:ascii="標楷體" w:eastAsia="標楷體" w:hAnsi="標楷體"/>
                        </w:rPr>
                      </w:pPr>
                      <w:r w:rsidRPr="0040798A">
                        <w:rPr>
                          <w:rFonts w:ascii="標楷體" w:eastAsia="標楷體" w:hAnsi="標楷體"/>
                        </w:rPr>
                        <w:t xml:space="preserve">80年 </w:t>
                      </w:r>
                      <w:r w:rsidR="00D1391E">
                        <w:rPr>
                          <w:rFonts w:ascii="標楷體" w:eastAsia="標楷體" w:hAnsi="標楷體" w:hint="eastAsia"/>
                        </w:rPr>
                        <w:t>A</w:t>
                      </w:r>
                      <w:r w:rsidRPr="0040798A">
                        <w:rPr>
                          <w:rFonts w:ascii="標楷體" w:eastAsia="標楷體" w:hAnsi="標楷體"/>
                        </w:rPr>
                        <w:t>承買取得1/1</w:t>
                      </w:r>
                    </w:p>
                    <w:p w14:paraId="707A7E93"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105年繼承移轉</w:t>
                      </w:r>
                    </w:p>
                    <w:p w14:paraId="2656B99A" w14:textId="77777777" w:rsidR="00241A0A" w:rsidRPr="0040798A" w:rsidRDefault="00241A0A" w:rsidP="00241A0A">
                      <w:pPr>
                        <w:pStyle w:val="Framecontents"/>
                        <w:rPr>
                          <w:rFonts w:ascii="標楷體" w:eastAsia="標楷體" w:hAnsi="標楷體"/>
                        </w:rPr>
                      </w:pPr>
                      <w:r w:rsidRPr="0040798A">
                        <w:rPr>
                          <w:rFonts w:ascii="標楷體" w:eastAsia="標楷體" w:hAnsi="標楷體"/>
                        </w:rPr>
                        <w:t>甲 乙 丙 各1/3</w:t>
                      </w:r>
                    </w:p>
                  </w:txbxContent>
                </v:textbox>
              </v:shape>
            </w:pict>
          </mc:Fallback>
        </mc:AlternateContent>
      </w:r>
    </w:p>
    <w:p w14:paraId="4C02C44B"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21313E33"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792BF2E8"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261299F5" w14:textId="77777777" w:rsidR="00241A0A" w:rsidRPr="00887B9E" w:rsidRDefault="00241A0A" w:rsidP="00887B9E">
      <w:pPr>
        <w:pStyle w:val="Standard"/>
        <w:snapToGrid w:val="0"/>
        <w:spacing w:line="460" w:lineRule="exact"/>
        <w:ind w:left="1200"/>
        <w:jc w:val="both"/>
        <w:rPr>
          <w:rFonts w:ascii="標楷體" w:eastAsia="標楷體" w:hAnsi="標楷體"/>
        </w:rPr>
      </w:pPr>
      <w:r w:rsidRPr="00887B9E">
        <w:rPr>
          <w:rFonts w:ascii="標楷體" w:eastAsia="標楷體" w:hAnsi="標楷體" w:cs="細明體"/>
          <w:kern w:val="0"/>
          <w:sz w:val="28"/>
          <w:szCs w:val="28"/>
        </w:rPr>
        <w:t>共有人申請分割為以下</w:t>
      </w:r>
      <w:r w:rsidRPr="00887B9E">
        <w:rPr>
          <w:rFonts w:ascii="標楷體" w:eastAsia="標楷體" w:hAnsi="標楷體" w:cs="細明體"/>
          <w:color w:val="FF0000"/>
          <w:kern w:val="0"/>
          <w:sz w:val="28"/>
          <w:szCs w:val="28"/>
        </w:rPr>
        <w:t>6筆耕地</w:t>
      </w:r>
      <w:r w:rsidRPr="00887B9E">
        <w:rPr>
          <w:rFonts w:ascii="標楷體" w:eastAsia="標楷體" w:hAnsi="標楷體" w:cs="細明體"/>
          <w:kern w:val="0"/>
          <w:sz w:val="28"/>
          <w:szCs w:val="28"/>
        </w:rPr>
        <w:t>，分別按下列情形分配產權，每人各2筆，可否受理？</w:t>
      </w:r>
    </w:p>
    <w:p w14:paraId="32A9003B" w14:textId="07D75EFB" w:rsidR="00241A0A" w:rsidRPr="00887B9E" w:rsidRDefault="00241A0A" w:rsidP="00887B9E">
      <w:pPr>
        <w:pStyle w:val="Standard"/>
        <w:snapToGrid w:val="0"/>
        <w:spacing w:line="460" w:lineRule="exact"/>
        <w:ind w:left="1200"/>
        <w:jc w:val="both"/>
        <w:rPr>
          <w:rFonts w:ascii="標楷體" w:eastAsia="標楷體" w:hAnsi="標楷體" w:cs="細明體"/>
          <w:kern w:val="0"/>
          <w:sz w:val="28"/>
          <w:szCs w:val="28"/>
        </w:rPr>
      </w:pPr>
      <w:r w:rsidRPr="00887B9E">
        <w:rPr>
          <w:rFonts w:ascii="標楷體" w:eastAsia="標楷體" w:hAnsi="標楷體"/>
          <w:noProof/>
        </w:rPr>
        <mc:AlternateContent>
          <mc:Choice Requires="wps">
            <w:drawing>
              <wp:anchor distT="0" distB="0" distL="114300" distR="114300" simplePos="0" relativeHeight="251659264" behindDoc="0" locked="0" layoutInCell="1" allowOverlap="1" wp14:anchorId="7A270ACA" wp14:editId="5C140A2E">
                <wp:simplePos x="0" y="0"/>
                <wp:positionH relativeFrom="column">
                  <wp:posOffset>3664585</wp:posOffset>
                </wp:positionH>
                <wp:positionV relativeFrom="paragraph">
                  <wp:posOffset>104140</wp:posOffset>
                </wp:positionV>
                <wp:extent cx="488950" cy="1009015"/>
                <wp:effectExtent l="0" t="0" r="24765" b="19685"/>
                <wp:wrapNone/>
                <wp:docPr id="1050195912"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6FFBF9C3"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2-2</w:t>
                            </w:r>
                          </w:p>
                          <w:p w14:paraId="30A9B17D"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790AE7CA" w14:textId="77777777" w:rsidR="00241A0A" w:rsidRPr="0040798A" w:rsidRDefault="00241A0A" w:rsidP="00241A0A">
                            <w:pPr>
                              <w:pStyle w:val="Framecontents"/>
                              <w:jc w:val="center"/>
                              <w:rPr>
                                <w:rFonts w:ascii="標楷體" w:eastAsia="標楷體" w:hAnsi="標楷體"/>
                                <w:shd w:val="clear" w:color="auto" w:fill="D8D8D8"/>
                              </w:rPr>
                            </w:pPr>
                          </w:p>
                          <w:p w14:paraId="326B395A" w14:textId="77777777" w:rsidR="00241A0A" w:rsidRDefault="00241A0A" w:rsidP="00241A0A">
                            <w:pPr>
                              <w:pStyle w:val="Framecontents"/>
                              <w:jc w:val="center"/>
                            </w:pPr>
                            <w:r w:rsidRPr="0040798A">
                              <w:rPr>
                                <w:rFonts w:ascii="標楷體" w:eastAsia="標楷體" w:hAnsi="標楷體"/>
                                <w:shd w:val="clear" w:color="auto" w:fill="D8D8D8"/>
                              </w:rPr>
                              <w:t>丙</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7A270ACA" id="文字方塊 19" o:spid="_x0000_s1028" type="#_x0000_t202" style="position:absolute;left:0;text-align:left;margin-left:288.55pt;margin-top:8.2pt;width:38.5pt;height:7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" strokeweight=".06pt">
                <v:path arrowok="t"/>
                <v:textbox>
                  <w:txbxContent>
                    <w:p w14:paraId="6FFBF9C3"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2-2</w:t>
                      </w:r>
                    </w:p>
                    <w:p w14:paraId="30A9B17D"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790AE7CA" w14:textId="77777777" w:rsidR="00241A0A" w:rsidRPr="0040798A" w:rsidRDefault="00241A0A" w:rsidP="00241A0A">
                      <w:pPr>
                        <w:pStyle w:val="Framecontents"/>
                        <w:jc w:val="center"/>
                        <w:rPr>
                          <w:rFonts w:ascii="標楷體" w:eastAsia="標楷體" w:hAnsi="標楷體"/>
                          <w:shd w:val="clear" w:color="auto" w:fill="D8D8D8"/>
                        </w:rPr>
                      </w:pPr>
                    </w:p>
                    <w:p w14:paraId="326B395A" w14:textId="77777777" w:rsidR="00241A0A" w:rsidRDefault="00241A0A" w:rsidP="00241A0A">
                      <w:pPr>
                        <w:pStyle w:val="Framecontents"/>
                        <w:jc w:val="center"/>
                      </w:pPr>
                      <w:r w:rsidRPr="0040798A">
                        <w:rPr>
                          <w:rFonts w:ascii="標楷體" w:eastAsia="標楷體" w:hAnsi="標楷體"/>
                          <w:shd w:val="clear" w:color="auto" w:fill="D8D8D8"/>
                        </w:rPr>
                        <w:t>丙</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0288" behindDoc="0" locked="0" layoutInCell="1" allowOverlap="1" wp14:anchorId="46D5E291" wp14:editId="45551C16">
                <wp:simplePos x="0" y="0"/>
                <wp:positionH relativeFrom="column">
                  <wp:posOffset>3118485</wp:posOffset>
                </wp:positionH>
                <wp:positionV relativeFrom="paragraph">
                  <wp:posOffset>104140</wp:posOffset>
                </wp:positionV>
                <wp:extent cx="488950" cy="1009015"/>
                <wp:effectExtent l="0" t="0" r="24765" b="19685"/>
                <wp:wrapNone/>
                <wp:docPr id="593797669"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22F4D5DB"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2-1</w:t>
                            </w:r>
                          </w:p>
                          <w:p w14:paraId="25BD0641"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5FA5C154" w14:textId="77777777" w:rsidR="00241A0A" w:rsidRPr="0040798A" w:rsidRDefault="00241A0A" w:rsidP="00241A0A">
                            <w:pPr>
                              <w:pStyle w:val="Framecontents"/>
                              <w:jc w:val="center"/>
                              <w:rPr>
                                <w:rFonts w:ascii="標楷體" w:eastAsia="標楷體" w:hAnsi="標楷體"/>
                                <w:shd w:val="clear" w:color="auto" w:fill="D8D8D8"/>
                              </w:rPr>
                            </w:pPr>
                          </w:p>
                          <w:p w14:paraId="74F6ABEC" w14:textId="77777777" w:rsidR="00241A0A" w:rsidRDefault="00241A0A" w:rsidP="00241A0A">
                            <w:pPr>
                              <w:pStyle w:val="Framecontents"/>
                              <w:jc w:val="center"/>
                            </w:pPr>
                            <w:r w:rsidRPr="0040798A">
                              <w:rPr>
                                <w:rFonts w:ascii="標楷體" w:eastAsia="標楷體" w:hAnsi="標楷體"/>
                                <w:shd w:val="clear" w:color="auto" w:fill="D8D8D8"/>
                              </w:rPr>
                              <w:t>丙</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46D5E291" id="文字方塊 17" o:spid="_x0000_s1029" type="#_x0000_t202" style="position:absolute;left:0;text-align:left;margin-left:245.55pt;margin-top:8.2pt;width:38.5pt;height:79.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" strokeweight=".06pt">
                <v:path arrowok="t"/>
                <v:textbox>
                  <w:txbxContent>
                    <w:p w14:paraId="22F4D5DB"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2-1</w:t>
                      </w:r>
                    </w:p>
                    <w:p w14:paraId="25BD0641"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5FA5C154" w14:textId="77777777" w:rsidR="00241A0A" w:rsidRPr="0040798A" w:rsidRDefault="00241A0A" w:rsidP="00241A0A">
                      <w:pPr>
                        <w:pStyle w:val="Framecontents"/>
                        <w:jc w:val="center"/>
                        <w:rPr>
                          <w:rFonts w:ascii="標楷體" w:eastAsia="標楷體" w:hAnsi="標楷體"/>
                          <w:shd w:val="clear" w:color="auto" w:fill="D8D8D8"/>
                        </w:rPr>
                      </w:pPr>
                    </w:p>
                    <w:p w14:paraId="74F6ABEC" w14:textId="77777777" w:rsidR="00241A0A" w:rsidRDefault="00241A0A" w:rsidP="00241A0A">
                      <w:pPr>
                        <w:pStyle w:val="Framecontents"/>
                        <w:jc w:val="center"/>
                      </w:pPr>
                      <w:r w:rsidRPr="0040798A">
                        <w:rPr>
                          <w:rFonts w:ascii="標楷體" w:eastAsia="標楷體" w:hAnsi="標楷體"/>
                          <w:shd w:val="clear" w:color="auto" w:fill="D8D8D8"/>
                        </w:rPr>
                        <w:t>丙</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1312" behindDoc="0" locked="0" layoutInCell="1" allowOverlap="1" wp14:anchorId="16619FD5" wp14:editId="5ECD43A1">
                <wp:simplePos x="0" y="0"/>
                <wp:positionH relativeFrom="column">
                  <wp:posOffset>2572385</wp:posOffset>
                </wp:positionH>
                <wp:positionV relativeFrom="paragraph">
                  <wp:posOffset>104140</wp:posOffset>
                </wp:positionV>
                <wp:extent cx="488950" cy="1009015"/>
                <wp:effectExtent l="0" t="0" r="24765" b="19685"/>
                <wp:wrapNone/>
                <wp:docPr id="22156174"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2FE37BDD"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w:t>
                            </w:r>
                          </w:p>
                          <w:p w14:paraId="4513A8D9"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1E416553" w14:textId="77777777" w:rsidR="00241A0A" w:rsidRPr="0040798A" w:rsidRDefault="00241A0A" w:rsidP="00241A0A">
                            <w:pPr>
                              <w:pStyle w:val="Framecontents"/>
                              <w:jc w:val="center"/>
                              <w:rPr>
                                <w:rFonts w:ascii="標楷體" w:eastAsia="標楷體" w:hAnsi="標楷體"/>
                                <w:shd w:val="clear" w:color="auto" w:fill="D8D8D8"/>
                              </w:rPr>
                            </w:pPr>
                          </w:p>
                          <w:p w14:paraId="4DD8E87C"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乙</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16619FD5" id="文字方塊 15" o:spid="_x0000_s1030" type="#_x0000_t202" style="position:absolute;left:0;text-align:left;margin-left:202.55pt;margin-top:8.2pt;width:38.5pt;height:7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" strokeweight=".06pt">
                <v:path arrowok="t"/>
                <v:textbox>
                  <w:txbxContent>
                    <w:p w14:paraId="2FE37BDD"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2</w:t>
                      </w:r>
                    </w:p>
                    <w:p w14:paraId="4513A8D9"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1E416553" w14:textId="77777777" w:rsidR="00241A0A" w:rsidRPr="0040798A" w:rsidRDefault="00241A0A" w:rsidP="00241A0A">
                      <w:pPr>
                        <w:pStyle w:val="Framecontents"/>
                        <w:jc w:val="center"/>
                        <w:rPr>
                          <w:rFonts w:ascii="標楷體" w:eastAsia="標楷體" w:hAnsi="標楷體"/>
                          <w:shd w:val="clear" w:color="auto" w:fill="D8D8D8"/>
                        </w:rPr>
                      </w:pPr>
                    </w:p>
                    <w:p w14:paraId="4DD8E87C"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乙</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2336" behindDoc="0" locked="0" layoutInCell="1" allowOverlap="1" wp14:anchorId="3A3D68F9" wp14:editId="3688B9EA">
                <wp:simplePos x="0" y="0"/>
                <wp:positionH relativeFrom="column">
                  <wp:posOffset>2026285</wp:posOffset>
                </wp:positionH>
                <wp:positionV relativeFrom="paragraph">
                  <wp:posOffset>104140</wp:posOffset>
                </wp:positionV>
                <wp:extent cx="488950" cy="1009015"/>
                <wp:effectExtent l="0" t="0" r="24765" b="19685"/>
                <wp:wrapNone/>
                <wp:docPr id="1214316188"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7A10F94E"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1-2</w:t>
                            </w:r>
                          </w:p>
                          <w:p w14:paraId="7839307A"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45059DFF" w14:textId="77777777" w:rsidR="00241A0A" w:rsidRPr="0040798A" w:rsidRDefault="00241A0A" w:rsidP="00241A0A">
                            <w:pPr>
                              <w:pStyle w:val="Framecontents"/>
                              <w:jc w:val="center"/>
                              <w:rPr>
                                <w:rFonts w:ascii="標楷體" w:eastAsia="標楷體" w:hAnsi="標楷體"/>
                                <w:shd w:val="clear" w:color="auto" w:fill="D8D8D8"/>
                              </w:rPr>
                            </w:pPr>
                          </w:p>
                          <w:p w14:paraId="038B2C36"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乙</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3A3D68F9" id="文字方塊 13" o:spid="_x0000_s1031" type="#_x0000_t202" style="position:absolute;left:0;text-align:left;margin-left:159.55pt;margin-top:8.2pt;width:38.5pt;height:79.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" strokeweight=".06pt">
                <v:path arrowok="t"/>
                <v:textbox>
                  <w:txbxContent>
                    <w:p w14:paraId="7A10F94E"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1-2</w:t>
                      </w:r>
                    </w:p>
                    <w:p w14:paraId="7839307A"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45059DFF" w14:textId="77777777" w:rsidR="00241A0A" w:rsidRPr="0040798A" w:rsidRDefault="00241A0A" w:rsidP="00241A0A">
                      <w:pPr>
                        <w:pStyle w:val="Framecontents"/>
                        <w:jc w:val="center"/>
                        <w:rPr>
                          <w:rFonts w:ascii="標楷體" w:eastAsia="標楷體" w:hAnsi="標楷體"/>
                          <w:shd w:val="clear" w:color="auto" w:fill="D8D8D8"/>
                        </w:rPr>
                      </w:pPr>
                    </w:p>
                    <w:p w14:paraId="038B2C36"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乙</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3360" behindDoc="0" locked="0" layoutInCell="1" allowOverlap="1" wp14:anchorId="60F0F3F1" wp14:editId="054256E5">
                <wp:simplePos x="0" y="0"/>
                <wp:positionH relativeFrom="column">
                  <wp:posOffset>1480185</wp:posOffset>
                </wp:positionH>
                <wp:positionV relativeFrom="paragraph">
                  <wp:posOffset>104140</wp:posOffset>
                </wp:positionV>
                <wp:extent cx="488950" cy="1009015"/>
                <wp:effectExtent l="0" t="0" r="24765" b="19685"/>
                <wp:wrapNone/>
                <wp:docPr id="729112867"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64A40854"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1-1</w:t>
                            </w:r>
                          </w:p>
                          <w:p w14:paraId="03E05DAE"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5176838C" w14:textId="77777777" w:rsidR="00241A0A" w:rsidRPr="0040798A" w:rsidRDefault="00241A0A" w:rsidP="00241A0A">
                            <w:pPr>
                              <w:pStyle w:val="Framecontents"/>
                              <w:jc w:val="center"/>
                              <w:rPr>
                                <w:rFonts w:ascii="標楷體" w:eastAsia="標楷體" w:hAnsi="標楷體"/>
                                <w:shd w:val="clear" w:color="auto" w:fill="D8D8D8"/>
                              </w:rPr>
                            </w:pPr>
                          </w:p>
                          <w:p w14:paraId="4AA1798F"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甲</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60F0F3F1" id="文字方塊 11" o:spid="_x0000_s1032" type="#_x0000_t202" style="position:absolute;left:0;text-align:left;margin-left:116.55pt;margin-top:8.2pt;width:38.5pt;height:79.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" strokeweight=".06pt">
                <v:path arrowok="t"/>
                <v:textbox>
                  <w:txbxContent>
                    <w:p w14:paraId="64A40854"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1-1</w:t>
                      </w:r>
                    </w:p>
                    <w:p w14:paraId="03E05DAE"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5176838C" w14:textId="77777777" w:rsidR="00241A0A" w:rsidRPr="0040798A" w:rsidRDefault="00241A0A" w:rsidP="00241A0A">
                      <w:pPr>
                        <w:pStyle w:val="Framecontents"/>
                        <w:jc w:val="center"/>
                        <w:rPr>
                          <w:rFonts w:ascii="標楷體" w:eastAsia="標楷體" w:hAnsi="標楷體"/>
                          <w:shd w:val="clear" w:color="auto" w:fill="D8D8D8"/>
                        </w:rPr>
                      </w:pPr>
                    </w:p>
                    <w:p w14:paraId="4AA1798F"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甲</w:t>
                      </w:r>
                    </w:p>
                  </w:txbxContent>
                </v:textbox>
              </v:shape>
            </w:pict>
          </mc:Fallback>
        </mc:AlternateContent>
      </w:r>
      <w:r w:rsidRPr="00887B9E">
        <w:rPr>
          <w:rFonts w:ascii="標楷體" w:eastAsia="標楷體" w:hAnsi="標楷體"/>
          <w:noProof/>
        </w:rPr>
        <mc:AlternateContent>
          <mc:Choice Requires="wps">
            <w:drawing>
              <wp:anchor distT="0" distB="0" distL="114300" distR="114300" simplePos="0" relativeHeight="251664384" behindDoc="0" locked="0" layoutInCell="1" allowOverlap="1" wp14:anchorId="16CB5C70" wp14:editId="2DAC7B54">
                <wp:simplePos x="0" y="0"/>
                <wp:positionH relativeFrom="column">
                  <wp:posOffset>934085</wp:posOffset>
                </wp:positionH>
                <wp:positionV relativeFrom="paragraph">
                  <wp:posOffset>104140</wp:posOffset>
                </wp:positionV>
                <wp:extent cx="488950" cy="1009015"/>
                <wp:effectExtent l="0" t="0" r="24765" b="19685"/>
                <wp:wrapNone/>
                <wp:docPr id="727598247"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009015"/>
                        </a:xfrm>
                        <a:prstGeom prst="rect">
                          <a:avLst/>
                        </a:prstGeom>
                        <a:solidFill>
                          <a:srgbClr val="FFFFFF"/>
                        </a:solidFill>
                        <a:ln w="762">
                          <a:solidFill>
                            <a:srgbClr val="000000"/>
                          </a:solidFill>
                          <a:prstDash val="solid"/>
                        </a:ln>
                      </wps:spPr>
                      <wps:txbx>
                        <w:txbxContent>
                          <w:p w14:paraId="2584C931"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w:t>
                            </w:r>
                          </w:p>
                          <w:p w14:paraId="7227239B"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628DE419" w14:textId="77777777" w:rsidR="00241A0A" w:rsidRPr="0040798A" w:rsidRDefault="00241A0A" w:rsidP="00241A0A">
                            <w:pPr>
                              <w:pStyle w:val="Framecontents"/>
                              <w:jc w:val="center"/>
                              <w:rPr>
                                <w:rFonts w:ascii="標楷體" w:eastAsia="標楷體" w:hAnsi="標楷體"/>
                                <w:shd w:val="clear" w:color="auto" w:fill="D8D8D8"/>
                              </w:rPr>
                            </w:pPr>
                          </w:p>
                          <w:p w14:paraId="78747768"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甲</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16CB5C70" id="文字方塊 9" o:spid="_x0000_s1033" type="#_x0000_t202" style="position:absolute;left:0;text-align:left;margin-left:73.55pt;margin-top:8.2pt;width:38.5pt;height:79.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" strokeweight=".06pt">
                <v:path arrowok="t"/>
                <v:textbox>
                  <w:txbxContent>
                    <w:p w14:paraId="2584C931"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1</w:t>
                      </w:r>
                    </w:p>
                    <w:p w14:paraId="7227239B"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rPr>
                        <w:t>地號</w:t>
                      </w:r>
                    </w:p>
                    <w:p w14:paraId="628DE419" w14:textId="77777777" w:rsidR="00241A0A" w:rsidRPr="0040798A" w:rsidRDefault="00241A0A" w:rsidP="00241A0A">
                      <w:pPr>
                        <w:pStyle w:val="Framecontents"/>
                        <w:jc w:val="center"/>
                        <w:rPr>
                          <w:rFonts w:ascii="標楷體" w:eastAsia="標楷體" w:hAnsi="標楷體"/>
                          <w:shd w:val="clear" w:color="auto" w:fill="D8D8D8"/>
                        </w:rPr>
                      </w:pPr>
                    </w:p>
                    <w:p w14:paraId="78747768" w14:textId="77777777" w:rsidR="00241A0A" w:rsidRPr="0040798A" w:rsidRDefault="00241A0A" w:rsidP="00241A0A">
                      <w:pPr>
                        <w:pStyle w:val="Framecontents"/>
                        <w:jc w:val="center"/>
                        <w:rPr>
                          <w:rFonts w:ascii="標楷體" w:eastAsia="標楷體" w:hAnsi="標楷體"/>
                        </w:rPr>
                      </w:pPr>
                      <w:r w:rsidRPr="0040798A">
                        <w:rPr>
                          <w:rFonts w:ascii="標楷體" w:eastAsia="標楷體" w:hAnsi="標楷體"/>
                          <w:shd w:val="clear" w:color="auto" w:fill="D8D8D8"/>
                        </w:rPr>
                        <w:t>甲</w:t>
                      </w:r>
                    </w:p>
                  </w:txbxContent>
                </v:textbox>
              </v:shape>
            </w:pict>
          </mc:Fallback>
        </mc:AlternateContent>
      </w:r>
    </w:p>
    <w:p w14:paraId="187AA211"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33A8165B"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526E7308" w14:textId="77777777" w:rsidR="00241A0A" w:rsidRPr="00887B9E" w:rsidRDefault="00241A0A" w:rsidP="00887B9E">
      <w:pPr>
        <w:pStyle w:val="Standard"/>
        <w:snapToGrid w:val="0"/>
        <w:spacing w:line="460" w:lineRule="exact"/>
        <w:ind w:left="1040" w:hanging="560"/>
        <w:jc w:val="both"/>
        <w:rPr>
          <w:rFonts w:ascii="標楷體" w:eastAsia="標楷體" w:hAnsi="標楷體" w:cs="細明體"/>
          <w:kern w:val="0"/>
          <w:sz w:val="28"/>
          <w:szCs w:val="28"/>
        </w:rPr>
      </w:pPr>
    </w:p>
    <w:p w14:paraId="723FC8CE" w14:textId="77777777" w:rsidR="00241A0A" w:rsidRPr="00887B9E" w:rsidRDefault="00241A0A" w:rsidP="00887B9E">
      <w:pPr>
        <w:pStyle w:val="Textbodyindent"/>
        <w:spacing w:line="460" w:lineRule="exact"/>
        <w:ind w:left="1140" w:hanging="420"/>
        <w:jc w:val="both"/>
        <w:rPr>
          <w:rFonts w:ascii="標楷體" w:hAnsi="標楷體"/>
        </w:rPr>
      </w:pPr>
      <w:r w:rsidRPr="00887B9E">
        <w:rPr>
          <w:rFonts w:ascii="標楷體" w:hAnsi="標楷體" w:cs="細明體"/>
          <w:b/>
          <w:kern w:val="0"/>
          <w:szCs w:val="28"/>
          <w:shd w:val="clear" w:color="auto" w:fill="D8D8D8"/>
        </w:rPr>
        <w:t>解：</w:t>
      </w:r>
    </w:p>
    <w:p w14:paraId="14076AF1" w14:textId="77777777" w:rsidR="00241A0A" w:rsidRPr="00887B9E" w:rsidRDefault="00241A0A" w:rsidP="00887B9E">
      <w:pPr>
        <w:pStyle w:val="Standard"/>
        <w:snapToGrid w:val="0"/>
        <w:spacing w:line="460" w:lineRule="exact"/>
        <w:ind w:left="1360" w:hanging="280"/>
        <w:jc w:val="both"/>
        <w:rPr>
          <w:rFonts w:ascii="標楷體" w:eastAsia="標楷體" w:hAnsi="標楷體"/>
        </w:rPr>
      </w:pPr>
      <w:r w:rsidRPr="00887B9E">
        <w:rPr>
          <w:rFonts w:ascii="標楷體" w:eastAsia="標楷體" w:hAnsi="標楷體" w:cs="細明體"/>
          <w:kern w:val="0"/>
          <w:sz w:val="28"/>
          <w:szCs w:val="28"/>
        </w:rPr>
        <w:t>1.依</w:t>
      </w:r>
      <w:r w:rsidRPr="00887B9E">
        <w:rPr>
          <w:rFonts w:ascii="標楷體" w:eastAsia="標楷體" w:hAnsi="標楷體"/>
          <w:bCs/>
          <w:sz w:val="28"/>
          <w:szCs w:val="28"/>
        </w:rPr>
        <w:t>內政部92.8.5台內地字第</w:t>
      </w:r>
      <w:r w:rsidRPr="00887B9E">
        <w:rPr>
          <w:rFonts w:ascii="標楷體" w:eastAsia="標楷體" w:hAnsi="標楷體"/>
          <w:bCs/>
          <w:color w:val="FF0000"/>
          <w:sz w:val="28"/>
          <w:szCs w:val="28"/>
        </w:rPr>
        <w:t>0920061584</w:t>
      </w:r>
      <w:r w:rsidRPr="00887B9E">
        <w:rPr>
          <w:rFonts w:ascii="標楷體" w:eastAsia="標楷體" w:hAnsi="標楷體"/>
          <w:bCs/>
          <w:sz w:val="28"/>
          <w:szCs w:val="28"/>
        </w:rPr>
        <w:t>號函示，</w:t>
      </w:r>
      <w:r w:rsidRPr="00887B9E">
        <w:rPr>
          <w:rFonts w:ascii="標楷體" w:eastAsia="標楷體" w:hAnsi="標楷體"/>
          <w:sz w:val="28"/>
          <w:szCs w:val="28"/>
        </w:rPr>
        <w:t>毗鄰數宗耕地合併</w:t>
      </w:r>
      <w:r w:rsidRPr="00887B9E">
        <w:rPr>
          <w:rFonts w:ascii="標楷體" w:eastAsia="標楷體" w:hAnsi="標楷體" w:cs="細明體"/>
          <w:kern w:val="0"/>
          <w:sz w:val="28"/>
          <w:szCs w:val="28"/>
        </w:rPr>
        <w:t>分割</w:t>
      </w:r>
      <w:r w:rsidRPr="00887B9E">
        <w:rPr>
          <w:rFonts w:ascii="標楷體" w:eastAsia="標楷體" w:hAnsi="標楷體"/>
          <w:sz w:val="28"/>
          <w:szCs w:val="28"/>
        </w:rPr>
        <w:t>者，在合併分割後土地宗數未增加者，得予受理，並應連件辦理。</w:t>
      </w:r>
    </w:p>
    <w:p w14:paraId="7B9E6CCC" w14:textId="77777777" w:rsidR="00241A0A" w:rsidRPr="00887B9E" w:rsidRDefault="00241A0A" w:rsidP="00887B9E">
      <w:pPr>
        <w:pStyle w:val="Standard"/>
        <w:snapToGrid w:val="0"/>
        <w:spacing w:line="460" w:lineRule="exact"/>
        <w:ind w:left="1360" w:hanging="280"/>
        <w:jc w:val="both"/>
        <w:rPr>
          <w:rFonts w:ascii="標楷體" w:eastAsia="標楷體" w:hAnsi="標楷體"/>
        </w:rPr>
      </w:pPr>
      <w:r w:rsidRPr="00887B9E">
        <w:rPr>
          <w:rFonts w:ascii="標楷體" w:eastAsia="標楷體" w:hAnsi="標楷體" w:cs="細明體"/>
          <w:kern w:val="0"/>
          <w:sz w:val="28"/>
          <w:szCs w:val="28"/>
        </w:rPr>
        <w:t>2.本案分割結果，產權簡化，應得予受理。</w:t>
      </w:r>
    </w:p>
    <w:p w14:paraId="70C14E4C" w14:textId="0DCF1118" w:rsidR="005F4E81" w:rsidRDefault="005F4E81" w:rsidP="00887B9E">
      <w:pPr>
        <w:spacing w:line="460" w:lineRule="exact"/>
        <w:rPr>
          <w:rFonts w:ascii="標楷體" w:eastAsia="標楷體" w:hAnsi="標楷體"/>
        </w:rPr>
      </w:pPr>
    </w:p>
    <w:p w14:paraId="1E59309C" w14:textId="68B9C3E1" w:rsidR="007B6EAE" w:rsidRPr="008C7FB3" w:rsidRDefault="008C7FB3" w:rsidP="008C7FB3">
      <w:pPr>
        <w:spacing w:line="460" w:lineRule="exact"/>
        <w:ind w:firstLineChars="300" w:firstLine="960"/>
        <w:rPr>
          <w:rFonts w:ascii="標楷體" w:eastAsia="標楷體" w:hAnsi="標楷體"/>
          <w:color w:val="FF0000"/>
          <w:sz w:val="32"/>
          <w:szCs w:val="32"/>
        </w:rPr>
      </w:pPr>
      <w:r w:rsidRPr="008C7FB3">
        <w:rPr>
          <w:rFonts w:ascii="標楷體" w:eastAsia="標楷體" w:hAnsi="標楷體" w:hint="eastAsia"/>
          <w:color w:val="FF0000"/>
          <w:sz w:val="32"/>
          <w:szCs w:val="32"/>
        </w:rPr>
        <w:t>註：本網路之案例似和本案完全相同</w:t>
      </w:r>
    </w:p>
    <w:p w14:paraId="04F5DFF4" w14:textId="77777777" w:rsidR="00105D80" w:rsidRDefault="00105D80" w:rsidP="00887B9E">
      <w:pPr>
        <w:spacing w:line="460" w:lineRule="exact"/>
        <w:rPr>
          <w:rFonts w:ascii="標楷體" w:eastAsia="標楷體" w:hAnsi="標楷體"/>
        </w:rPr>
      </w:pPr>
    </w:p>
    <w:p w14:paraId="710B75F7" w14:textId="74D4FA85" w:rsidR="005F4E81" w:rsidRPr="009333C0" w:rsidRDefault="00105D80" w:rsidP="0025451A">
      <w:pPr>
        <w:pStyle w:val="1"/>
        <w:rPr>
          <w:rFonts w:ascii="標楷體" w:eastAsia="標楷體" w:hAnsi="標楷體"/>
          <w:b/>
          <w:bCs/>
          <w:color w:val="0070C0"/>
          <w:sz w:val="32"/>
          <w:szCs w:val="32"/>
        </w:rPr>
      </w:pPr>
      <w:bookmarkStart w:id="10" w:name="_Toc192046453"/>
      <w:r>
        <w:rPr>
          <w:rFonts w:ascii="標楷體" w:eastAsia="標楷體" w:hAnsi="標楷體" w:hint="eastAsia"/>
          <w:b/>
          <w:bCs/>
          <w:color w:val="0070C0"/>
          <w:sz w:val="32"/>
          <w:szCs w:val="32"/>
        </w:rPr>
        <w:t>伍</w:t>
      </w:r>
      <w:r w:rsidR="009333C0" w:rsidRPr="009333C0">
        <w:rPr>
          <w:rFonts w:ascii="標楷體" w:eastAsia="標楷體" w:hAnsi="標楷體" w:hint="eastAsia"/>
          <w:b/>
          <w:bCs/>
          <w:color w:val="0070C0"/>
          <w:sz w:val="32"/>
          <w:szCs w:val="32"/>
        </w:rPr>
        <w:t>、第 7 款以地權調整合併分割</w:t>
      </w:r>
      <w:r w:rsidR="002618A6" w:rsidRPr="002618A6">
        <w:rPr>
          <w:rFonts w:ascii="標楷體" w:eastAsia="標楷體" w:hAnsi="標楷體" w:hint="eastAsia"/>
          <w:b/>
          <w:bCs/>
          <w:color w:val="0070C0"/>
          <w:sz w:val="32"/>
          <w:szCs w:val="32"/>
        </w:rPr>
        <w:t>92-08-05</w:t>
      </w:r>
      <w:r w:rsidR="002618A6">
        <w:rPr>
          <w:rFonts w:ascii="標楷體" w:eastAsia="標楷體" w:hAnsi="標楷體" w:hint="eastAsia"/>
          <w:b/>
          <w:bCs/>
          <w:color w:val="0070C0"/>
          <w:sz w:val="32"/>
          <w:szCs w:val="32"/>
        </w:rPr>
        <w:t>-</w:t>
      </w:r>
      <w:r w:rsidR="002618A6" w:rsidRPr="002618A6">
        <w:rPr>
          <w:rFonts w:ascii="標楷體" w:eastAsia="標楷體" w:hAnsi="標楷體" w:hint="eastAsia"/>
          <w:b/>
          <w:bCs/>
          <w:color w:val="0070C0"/>
          <w:sz w:val="32"/>
          <w:szCs w:val="32"/>
        </w:rPr>
        <w:t>0920061584號</w:t>
      </w:r>
      <w:bookmarkEnd w:id="10"/>
    </w:p>
    <w:bookmarkEnd w:id="8"/>
    <w:p w14:paraId="0C4732E9" w14:textId="77777777" w:rsidR="00241A0A" w:rsidRPr="00887B9E" w:rsidRDefault="00241A0A" w:rsidP="00105D80">
      <w:pPr>
        <w:spacing w:line="460" w:lineRule="exact"/>
        <w:ind w:leftChars="300" w:left="720"/>
        <w:rPr>
          <w:rFonts w:ascii="標楷體" w:eastAsia="標楷體" w:hAnsi="標楷體"/>
          <w:b/>
          <w:color w:val="0070C0"/>
        </w:rPr>
      </w:pPr>
      <w:r w:rsidRPr="00887B9E">
        <w:rPr>
          <w:rFonts w:ascii="標楷體" w:eastAsia="標楷體" w:hAnsi="標楷體" w:hint="eastAsia"/>
        </w:rPr>
        <w:t>317018-27087-10-耕地分割-申請依農業發展條例第 16 條第 1 項第 7 款以地權調整辦理合併分割案件，直轄市、（縣）市政府函報專案核准時應敘明之事項及應檢附之相關資料.</w:t>
      </w:r>
      <w:bookmarkStart w:id="11" w:name="_Hlk191780342"/>
      <w:r w:rsidRPr="00887B9E">
        <w:rPr>
          <w:rFonts w:ascii="標楷體" w:eastAsia="標楷體" w:hAnsi="標楷體" w:hint="eastAsia"/>
        </w:rPr>
        <w:t>92-08-05.</w:t>
      </w:r>
      <w:r w:rsidRPr="00887B9E">
        <w:rPr>
          <w:rFonts w:ascii="標楷體" w:eastAsia="標楷體" w:hAnsi="標楷體" w:hint="eastAsia"/>
          <w:b/>
          <w:color w:val="FF0000"/>
        </w:rPr>
        <w:t xml:space="preserve"> 0920061584</w:t>
      </w:r>
      <w:r w:rsidRPr="00887B9E">
        <w:rPr>
          <w:rFonts w:ascii="標楷體" w:eastAsia="標楷體" w:hAnsi="標楷體" w:hint="eastAsia"/>
          <w:b/>
          <w:color w:val="0070C0"/>
        </w:rPr>
        <w:t xml:space="preserve"> 號函</w:t>
      </w:r>
      <w:bookmarkEnd w:id="11"/>
    </w:p>
    <w:p w14:paraId="19AC7EB5" w14:textId="52DFF1FB" w:rsidR="00241A0A" w:rsidRPr="00105D80" w:rsidRDefault="00241A0A" w:rsidP="00105D80">
      <w:pPr>
        <w:pStyle w:val="2"/>
        <w:rPr>
          <w:rFonts w:ascii="標楷體" w:eastAsia="標楷體" w:hAnsi="標楷體"/>
          <w:b/>
          <w:color w:val="0070C0"/>
          <w:sz w:val="28"/>
          <w:szCs w:val="28"/>
        </w:rPr>
      </w:pPr>
      <w:bookmarkStart w:id="12" w:name="_Toc192046454"/>
      <w:r w:rsidRPr="00105D80">
        <w:rPr>
          <w:rFonts w:ascii="標楷體" w:eastAsia="標楷體" w:hAnsi="標楷體" w:hint="eastAsia"/>
          <w:b/>
          <w:color w:val="0070C0"/>
          <w:sz w:val="28"/>
          <w:szCs w:val="28"/>
        </w:rPr>
        <w:t>內政部 92 年 8 月 5 日台內地字第 0920061584 號函</w:t>
      </w:r>
      <w:bookmarkEnd w:id="12"/>
    </w:p>
    <w:p w14:paraId="69E90957" w14:textId="74531C5F" w:rsidR="00241A0A" w:rsidRPr="00887B9E" w:rsidRDefault="00241A0A" w:rsidP="00105D80">
      <w:pPr>
        <w:spacing w:line="460" w:lineRule="exact"/>
        <w:ind w:leftChars="200" w:left="1200" w:hangingChars="300" w:hanging="720"/>
        <w:rPr>
          <w:rFonts w:ascii="標楷體" w:eastAsia="標楷體" w:hAnsi="標楷體"/>
        </w:rPr>
      </w:pPr>
      <w:r w:rsidRPr="00887B9E">
        <w:rPr>
          <w:rFonts w:ascii="標楷體" w:eastAsia="標楷體" w:hAnsi="標楷體" w:hint="eastAsia"/>
        </w:rPr>
        <w:t>【要旨】申請依農業發展條例第 16 條第 1 項第 7 款以</w:t>
      </w:r>
      <w:r w:rsidRPr="00887B9E">
        <w:rPr>
          <w:rFonts w:ascii="標楷體" w:eastAsia="標楷體" w:hAnsi="標楷體" w:hint="eastAsia"/>
          <w:color w:val="FF0000"/>
        </w:rPr>
        <w:t>地權調整</w:t>
      </w:r>
      <w:r w:rsidRPr="00887B9E">
        <w:rPr>
          <w:rFonts w:ascii="標楷體" w:eastAsia="標楷體" w:hAnsi="標楷體" w:hint="eastAsia"/>
        </w:rPr>
        <w:t>辦理</w:t>
      </w:r>
      <w:r w:rsidRPr="00887B9E">
        <w:rPr>
          <w:rFonts w:ascii="標楷體" w:eastAsia="標楷體" w:hAnsi="標楷體" w:hint="eastAsia"/>
          <w:color w:val="FF0000"/>
        </w:rPr>
        <w:t>合併分割</w:t>
      </w:r>
      <w:r w:rsidRPr="00887B9E">
        <w:rPr>
          <w:rFonts w:ascii="標楷體" w:eastAsia="標楷體" w:hAnsi="標楷體" w:hint="eastAsia"/>
        </w:rPr>
        <w:t>案件，直轄市、（縣）市政府函報專案核准時應敘明之事項及應檢附之相</w:t>
      </w:r>
      <w:r w:rsidR="00105D80">
        <w:rPr>
          <w:rFonts w:ascii="標楷體" w:eastAsia="標楷體" w:hAnsi="標楷體" w:hint="eastAsia"/>
        </w:rPr>
        <w:t xml:space="preserve"> </w:t>
      </w:r>
      <w:r w:rsidRPr="00887B9E">
        <w:rPr>
          <w:rFonts w:ascii="標楷體" w:eastAsia="標楷體" w:hAnsi="標楷體" w:hint="eastAsia"/>
        </w:rPr>
        <w:t>關資料</w:t>
      </w:r>
    </w:p>
    <w:p w14:paraId="2C182E97" w14:textId="77777777" w:rsidR="00241A0A" w:rsidRPr="00887B9E" w:rsidRDefault="00241A0A" w:rsidP="00105D80">
      <w:pPr>
        <w:spacing w:line="460" w:lineRule="exact"/>
        <w:ind w:firstLineChars="300" w:firstLine="720"/>
        <w:rPr>
          <w:rFonts w:ascii="標楷體" w:eastAsia="標楷體" w:hAnsi="標楷體"/>
        </w:rPr>
      </w:pPr>
      <w:r w:rsidRPr="00887B9E">
        <w:rPr>
          <w:rFonts w:ascii="標楷體" w:eastAsia="標楷體" w:hAnsi="標楷體" w:hint="eastAsia"/>
        </w:rPr>
        <w:t>【內容】</w:t>
      </w:r>
    </w:p>
    <w:p w14:paraId="36C0247B" w14:textId="77777777" w:rsidR="00241A0A" w:rsidRPr="00887B9E" w:rsidRDefault="00241A0A" w:rsidP="00105D80">
      <w:pPr>
        <w:spacing w:line="460" w:lineRule="exact"/>
        <w:ind w:leftChars="300" w:left="1200" w:hangingChars="200" w:hanging="480"/>
        <w:rPr>
          <w:rFonts w:ascii="標楷體" w:eastAsia="標楷體" w:hAnsi="標楷體"/>
        </w:rPr>
      </w:pPr>
      <w:r w:rsidRPr="00887B9E">
        <w:rPr>
          <w:rFonts w:ascii="標楷體" w:eastAsia="標楷體" w:hAnsi="標楷體" w:hint="eastAsia"/>
        </w:rPr>
        <w:t>一、 案經本部 92 年 7 月 16 日邀集法務部、行政院農業 委員會、財政部賦稅署、中華民國地政士公會全國 聯合會及相關縣（市）政府會商獲致結論以：「</w:t>
      </w:r>
      <w:r w:rsidRPr="00887B9E">
        <w:rPr>
          <w:rFonts w:ascii="標楷體" w:eastAsia="標楷體" w:hAnsi="標楷體" w:hint="eastAsia"/>
          <w:b/>
          <w:color w:val="FF0000"/>
        </w:rPr>
        <w:t>有 關不同所有權人之毗鄰耕地</w:t>
      </w:r>
      <w:r w:rsidRPr="00887B9E">
        <w:rPr>
          <w:rFonts w:ascii="標楷體" w:eastAsia="標楷體" w:hAnsi="標楷體" w:hint="eastAsia"/>
        </w:rPr>
        <w:t>申請依農業發展條例第 16 條第 1 項第 7 款及同條例施行細則第 11 條第 1 項第 3 款規定而辦理合併分割乙節，</w:t>
      </w:r>
      <w:r w:rsidRPr="00887B9E">
        <w:rPr>
          <w:rFonts w:ascii="標楷體" w:eastAsia="標楷體" w:hAnsi="標楷體" w:hint="eastAsia"/>
          <w:b/>
          <w:color w:val="FF0000"/>
        </w:rPr>
        <w:t>請各直轄市、縣（市）政府函報專案核准合併分割前</w:t>
      </w:r>
      <w:r w:rsidRPr="00887B9E">
        <w:rPr>
          <w:rFonts w:ascii="標楷體" w:eastAsia="標楷體" w:hAnsi="標楷體" w:hint="eastAsia"/>
        </w:rPr>
        <w:t>，應依下列規 定審核，並於文中詳細敘明下列事項且檢附相關資料報部核辦：</w:t>
      </w:r>
    </w:p>
    <w:p w14:paraId="0444636C" w14:textId="77777777" w:rsidR="00241A0A" w:rsidRPr="00887B9E" w:rsidRDefault="00241A0A" w:rsidP="00105D80">
      <w:pPr>
        <w:spacing w:line="460" w:lineRule="exact"/>
        <w:ind w:leftChars="400" w:left="1680" w:hangingChars="300" w:hanging="720"/>
        <w:rPr>
          <w:rFonts w:ascii="標楷體" w:eastAsia="標楷體" w:hAnsi="標楷體"/>
          <w:color w:val="000000"/>
          <w:kern w:val="0"/>
        </w:rPr>
      </w:pPr>
      <w:r w:rsidRPr="00887B9E">
        <w:rPr>
          <w:rFonts w:ascii="標楷體" w:eastAsia="標楷體" w:hAnsi="標楷體" w:hint="eastAsia"/>
          <w:color w:val="000000"/>
          <w:kern w:val="0"/>
        </w:rPr>
        <w:t>（一）申請合併分割耕地之</w:t>
      </w:r>
      <w:r w:rsidRPr="00887B9E">
        <w:rPr>
          <w:rFonts w:ascii="標楷體" w:eastAsia="標楷體" w:hAnsi="標楷體" w:hint="eastAsia"/>
          <w:b/>
          <w:color w:val="FF0000"/>
          <w:kern w:val="0"/>
        </w:rPr>
        <w:t>實地現場情況應予敘明</w:t>
      </w:r>
      <w:r w:rsidRPr="00887B9E">
        <w:rPr>
          <w:rFonts w:ascii="標楷體" w:eastAsia="標楷體" w:hAnsi="標楷體" w:hint="eastAsia"/>
          <w:color w:val="000000"/>
          <w:kern w:val="0"/>
        </w:rPr>
        <w:t>，並審認確實符合耕作上之便利或經營管理上之需要。如情形特殊，應分析如何增進耕作上之便利或經營管理上之需要。所謂符合耕作上之</w:t>
      </w:r>
      <w:r w:rsidRPr="00887B9E">
        <w:rPr>
          <w:rFonts w:ascii="標楷體" w:eastAsia="標楷體" w:hAnsi="標楷體" w:hint="eastAsia"/>
          <w:b/>
          <w:color w:val="0070C0"/>
          <w:kern w:val="0"/>
        </w:rPr>
        <w:t>便利或經營管理上之需要</w:t>
      </w:r>
      <w:r w:rsidRPr="00887B9E">
        <w:rPr>
          <w:rFonts w:ascii="標楷體" w:eastAsia="標楷體" w:hAnsi="標楷體" w:hint="eastAsia"/>
          <w:color w:val="000000"/>
          <w:kern w:val="0"/>
        </w:rPr>
        <w:t>，係指原地界不相毗鄰，經合併分割後土地集中相互毗鄰；或</w:t>
      </w:r>
      <w:r w:rsidRPr="00887B9E">
        <w:rPr>
          <w:rFonts w:ascii="標楷體" w:eastAsia="標楷體" w:hAnsi="標楷體" w:hint="eastAsia"/>
          <w:b/>
          <w:color w:val="0070C0"/>
          <w:kern w:val="0"/>
        </w:rPr>
        <w:t>土地地界曲折，耕作不便</w:t>
      </w:r>
      <w:r w:rsidRPr="00887B9E">
        <w:rPr>
          <w:rFonts w:ascii="標楷體" w:eastAsia="標楷體" w:hAnsi="標楷體" w:hint="eastAsia"/>
          <w:color w:val="000000"/>
          <w:kern w:val="0"/>
        </w:rPr>
        <w:t>，經合併分割後土地界址，確達</w:t>
      </w:r>
      <w:r w:rsidRPr="00887B9E">
        <w:rPr>
          <w:rFonts w:ascii="標楷體" w:eastAsia="標楷體" w:hAnsi="標楷體" w:hint="eastAsia"/>
          <w:b/>
          <w:color w:val="FF0000"/>
          <w:kern w:val="0"/>
        </w:rPr>
        <w:t>截彎取直且明顯耕作便利</w:t>
      </w:r>
      <w:r w:rsidRPr="00887B9E">
        <w:rPr>
          <w:rFonts w:ascii="標楷體" w:eastAsia="標楷體" w:hAnsi="標楷體" w:hint="eastAsia"/>
          <w:color w:val="000000"/>
          <w:kern w:val="0"/>
        </w:rPr>
        <w:t>；或</w:t>
      </w:r>
      <w:r w:rsidRPr="00887B9E">
        <w:rPr>
          <w:rFonts w:ascii="標楷體" w:eastAsia="標楷體" w:hAnsi="標楷體" w:hint="eastAsia"/>
          <w:b/>
          <w:color w:val="0070C0"/>
          <w:kern w:val="0"/>
        </w:rPr>
        <w:t>部分共有人相同</w:t>
      </w:r>
      <w:r w:rsidRPr="00887B9E">
        <w:rPr>
          <w:rFonts w:ascii="標楷體" w:eastAsia="標楷體" w:hAnsi="標楷體" w:hint="eastAsia"/>
          <w:color w:val="000000"/>
          <w:kern w:val="0"/>
        </w:rPr>
        <w:t>之數筆土地相毗鄰辦理合併分割，分割後各所有人分得</w:t>
      </w:r>
      <w:r w:rsidRPr="00887B9E">
        <w:rPr>
          <w:rFonts w:ascii="標楷體" w:eastAsia="標楷體" w:hAnsi="標楷體" w:hint="eastAsia"/>
          <w:b/>
          <w:color w:val="FF0000"/>
          <w:kern w:val="0"/>
        </w:rPr>
        <w:t>所有部分集中，明顯達耕作便利者</w:t>
      </w:r>
      <w:r w:rsidRPr="00887B9E">
        <w:rPr>
          <w:rFonts w:ascii="標楷體" w:eastAsia="標楷體" w:hAnsi="標楷體" w:hint="eastAsia"/>
          <w:color w:val="000000"/>
          <w:kern w:val="0"/>
        </w:rPr>
        <w:t>。</w:t>
      </w:r>
    </w:p>
    <w:p w14:paraId="4EA6C674" w14:textId="77777777" w:rsidR="00241A0A" w:rsidRPr="00887B9E" w:rsidRDefault="00241A0A" w:rsidP="002618A6">
      <w:pPr>
        <w:spacing w:line="460" w:lineRule="exact"/>
        <w:ind w:left="720" w:hangingChars="300" w:hanging="720"/>
        <w:rPr>
          <w:rFonts w:ascii="標楷體" w:eastAsia="標楷體" w:hAnsi="標楷體"/>
          <w:b/>
          <w:color w:val="FF0000"/>
          <w:kern w:val="0"/>
        </w:rPr>
      </w:pPr>
      <w:r w:rsidRPr="00887B9E">
        <w:rPr>
          <w:rFonts w:ascii="標楷體" w:eastAsia="標楷體" w:hAnsi="標楷體" w:hint="eastAsia"/>
          <w:color w:val="000000"/>
          <w:kern w:val="0"/>
        </w:rPr>
        <w:lastRenderedPageBreak/>
        <w:t>（二）檢附分割前及分割後之</w:t>
      </w:r>
      <w:r w:rsidRPr="00887B9E">
        <w:rPr>
          <w:rFonts w:ascii="標楷體" w:eastAsia="標楷體" w:hAnsi="標楷體" w:hint="eastAsia"/>
          <w:color w:val="FF0000"/>
          <w:kern w:val="0"/>
        </w:rPr>
        <w:t>地籍圖對照表</w:t>
      </w:r>
      <w:r w:rsidRPr="00887B9E">
        <w:rPr>
          <w:rFonts w:ascii="標楷體" w:eastAsia="標楷體" w:hAnsi="標楷體" w:hint="eastAsia"/>
          <w:color w:val="000000"/>
          <w:kern w:val="0"/>
        </w:rPr>
        <w:t>，並列出分割後各所有權人</w:t>
      </w:r>
      <w:r w:rsidRPr="00887B9E">
        <w:rPr>
          <w:rFonts w:ascii="標楷體" w:eastAsia="標楷體" w:hAnsi="標楷體" w:hint="eastAsia"/>
          <w:b/>
          <w:color w:val="FF0000"/>
          <w:kern w:val="0"/>
        </w:rPr>
        <w:t>分配之位置。</w:t>
      </w:r>
    </w:p>
    <w:p w14:paraId="6F182E06" w14:textId="77777777" w:rsidR="00241A0A" w:rsidRPr="00887B9E" w:rsidRDefault="00241A0A" w:rsidP="002618A6">
      <w:pPr>
        <w:spacing w:line="460" w:lineRule="exact"/>
        <w:ind w:left="720" w:hangingChars="300" w:hanging="720"/>
        <w:rPr>
          <w:rFonts w:ascii="標楷體" w:eastAsia="標楷體" w:hAnsi="標楷體"/>
          <w:color w:val="000000"/>
          <w:kern w:val="0"/>
        </w:rPr>
      </w:pPr>
      <w:r w:rsidRPr="00887B9E">
        <w:rPr>
          <w:rFonts w:ascii="標楷體" w:eastAsia="標楷體" w:hAnsi="標楷體" w:hint="eastAsia"/>
          <w:color w:val="000000"/>
          <w:kern w:val="0"/>
        </w:rPr>
        <w:t>（三）檢附分</w:t>
      </w:r>
      <w:r w:rsidRPr="00887B9E">
        <w:rPr>
          <w:rFonts w:ascii="標楷體" w:eastAsia="標楷體" w:hAnsi="標楷體" w:hint="eastAsia"/>
          <w:color w:val="FF0000"/>
          <w:kern w:val="0"/>
        </w:rPr>
        <w:t>割前及分割後之面積及土地價值對照表</w:t>
      </w:r>
      <w:r w:rsidRPr="00887B9E">
        <w:rPr>
          <w:rFonts w:ascii="標楷體" w:eastAsia="標楷體" w:hAnsi="標楷體" w:hint="eastAsia"/>
          <w:color w:val="000000"/>
          <w:kern w:val="0"/>
        </w:rPr>
        <w:t>，如為共有耕地並應計算分割前個別持分面積及分割後取得之面積對照表。</w:t>
      </w:r>
    </w:p>
    <w:p w14:paraId="0DAA8CE0" w14:textId="77777777" w:rsidR="00241A0A" w:rsidRPr="00887B9E" w:rsidRDefault="00241A0A" w:rsidP="002618A6">
      <w:pPr>
        <w:spacing w:line="460" w:lineRule="exact"/>
        <w:ind w:left="720" w:hangingChars="300" w:hanging="720"/>
        <w:rPr>
          <w:rFonts w:ascii="標楷體" w:eastAsia="標楷體" w:hAnsi="標楷體"/>
          <w:color w:val="000000"/>
          <w:kern w:val="0"/>
        </w:rPr>
      </w:pPr>
      <w:r w:rsidRPr="00887B9E">
        <w:rPr>
          <w:rFonts w:ascii="標楷體" w:eastAsia="標楷體" w:hAnsi="標楷體" w:hint="eastAsia"/>
          <w:color w:val="000000"/>
          <w:kern w:val="0"/>
        </w:rPr>
        <w:t>（四）合併分割前後面積如有增減，</w:t>
      </w:r>
      <w:r w:rsidRPr="00887B9E">
        <w:rPr>
          <w:rFonts w:ascii="標楷體" w:eastAsia="標楷體" w:hAnsi="標楷體" w:hint="eastAsia"/>
          <w:b/>
          <w:color w:val="FF0000"/>
          <w:kern w:val="0"/>
        </w:rPr>
        <w:t>應檢附農業用地作農業使用證明書</w:t>
      </w:r>
      <w:r w:rsidRPr="00887B9E">
        <w:rPr>
          <w:rFonts w:ascii="標楷體" w:eastAsia="標楷體" w:hAnsi="標楷體" w:hint="eastAsia"/>
          <w:color w:val="000000"/>
          <w:kern w:val="0"/>
        </w:rPr>
        <w:t>。（本項業以96年2月27日台內地字第0960032761號函停止適用）</w:t>
      </w:r>
    </w:p>
    <w:p w14:paraId="62EB280B" w14:textId="77777777" w:rsidR="00241A0A" w:rsidRPr="00887B9E" w:rsidRDefault="00241A0A" w:rsidP="002618A6">
      <w:pPr>
        <w:spacing w:line="460" w:lineRule="exact"/>
        <w:ind w:left="720" w:hangingChars="300" w:hanging="720"/>
        <w:rPr>
          <w:rFonts w:ascii="標楷體" w:eastAsia="標楷體" w:hAnsi="標楷體"/>
          <w:color w:val="000000"/>
          <w:kern w:val="0"/>
        </w:rPr>
      </w:pPr>
      <w:r w:rsidRPr="00887B9E">
        <w:rPr>
          <w:rFonts w:ascii="標楷體" w:eastAsia="標楷體" w:hAnsi="標楷體" w:hint="eastAsia"/>
          <w:color w:val="000000"/>
          <w:kern w:val="0"/>
        </w:rPr>
        <w:t>（五）其他如有特殊情形，可能導致耕地細分之疑慮或其他事項者，請予敘明分析。」</w:t>
      </w:r>
    </w:p>
    <w:p w14:paraId="726C1073" w14:textId="6E07FE2C" w:rsidR="00241A0A" w:rsidRPr="00887B9E" w:rsidRDefault="00241A0A" w:rsidP="002618A6">
      <w:pPr>
        <w:spacing w:line="460" w:lineRule="exact"/>
        <w:ind w:left="480" w:hangingChars="200" w:hanging="480"/>
        <w:rPr>
          <w:rFonts w:ascii="標楷體" w:eastAsia="標楷體" w:hAnsi="標楷體"/>
          <w:color w:val="000000"/>
          <w:kern w:val="0"/>
        </w:rPr>
      </w:pPr>
      <w:r w:rsidRPr="00887B9E">
        <w:rPr>
          <w:rFonts w:ascii="標楷體" w:eastAsia="標楷體" w:hAnsi="標楷體" w:hint="eastAsia"/>
          <w:color w:val="000000"/>
          <w:kern w:val="0"/>
        </w:rPr>
        <w:t>二、至本部89年8月15日台內地字第8910043號函「關於2筆不同所有權人之毗鄰耕地，其各擁有毗鄰耕地面積不相等，今擬在土地面積不變，土地宗數未增加之前提下．．．」，其中</w:t>
      </w:r>
      <w:r w:rsidRPr="002618A6">
        <w:rPr>
          <w:rFonts w:ascii="標楷體" w:eastAsia="標楷體" w:hAnsi="標楷體" w:hint="eastAsia"/>
          <w:color w:val="FF0000"/>
          <w:kern w:val="0"/>
        </w:rPr>
        <w:t>「土地面積不變，」文字應予刪除。</w:t>
      </w:r>
    </w:p>
    <w:p w14:paraId="503E9B38" w14:textId="4DCDECC6" w:rsidR="00241A0A" w:rsidRDefault="00241A0A" w:rsidP="00887B9E">
      <w:pPr>
        <w:spacing w:line="460" w:lineRule="exact"/>
        <w:rPr>
          <w:rFonts w:ascii="標楷體" w:eastAsia="標楷體" w:hAnsi="標楷體"/>
        </w:rPr>
      </w:pPr>
    </w:p>
    <w:p w14:paraId="2D81BE71" w14:textId="77777777" w:rsidR="00AB36A4" w:rsidRDefault="00AB36A4" w:rsidP="00AB36A4">
      <w:pPr>
        <w:rPr>
          <w:rFonts w:ascii="標楷體" w:eastAsia="標楷體" w:hAnsi="標楷體"/>
        </w:rPr>
      </w:pPr>
    </w:p>
    <w:p w14:paraId="29B5DEF6" w14:textId="77777777" w:rsidR="009333C0" w:rsidRDefault="009333C0" w:rsidP="00AB36A4">
      <w:pPr>
        <w:rPr>
          <w:rFonts w:ascii="標楷體" w:eastAsia="標楷體" w:hAnsi="標楷體"/>
        </w:rPr>
      </w:pPr>
    </w:p>
    <w:p w14:paraId="706795E0" w14:textId="77777777" w:rsidR="009333C0" w:rsidRDefault="009333C0" w:rsidP="00AB36A4">
      <w:pPr>
        <w:rPr>
          <w:rFonts w:ascii="標楷體" w:eastAsia="標楷體" w:hAnsi="標楷體"/>
        </w:rPr>
      </w:pPr>
    </w:p>
    <w:p w14:paraId="4A616415" w14:textId="77777777" w:rsidR="009333C0" w:rsidRDefault="009333C0" w:rsidP="00AB36A4">
      <w:pPr>
        <w:rPr>
          <w:rFonts w:ascii="標楷體" w:eastAsia="標楷體" w:hAnsi="標楷體"/>
        </w:rPr>
      </w:pPr>
    </w:p>
    <w:p w14:paraId="371CEAE6" w14:textId="77777777" w:rsidR="009333C0" w:rsidRDefault="009333C0" w:rsidP="00AB36A4">
      <w:pPr>
        <w:rPr>
          <w:rFonts w:ascii="標楷體" w:eastAsia="標楷體" w:hAnsi="標楷體"/>
        </w:rPr>
      </w:pPr>
    </w:p>
    <w:p w14:paraId="348EC976" w14:textId="77777777" w:rsidR="009333C0" w:rsidRDefault="009333C0" w:rsidP="00AB36A4">
      <w:pPr>
        <w:rPr>
          <w:rFonts w:ascii="標楷體" w:eastAsia="標楷體" w:hAnsi="標楷體"/>
        </w:rPr>
      </w:pPr>
    </w:p>
    <w:p w14:paraId="21357E58" w14:textId="77777777" w:rsidR="009333C0" w:rsidRDefault="009333C0" w:rsidP="00AB36A4">
      <w:pPr>
        <w:rPr>
          <w:rFonts w:ascii="標楷體" w:eastAsia="標楷體" w:hAnsi="標楷體"/>
        </w:rPr>
      </w:pPr>
    </w:p>
    <w:p w14:paraId="614B28E8" w14:textId="77777777" w:rsidR="009333C0" w:rsidRDefault="009333C0" w:rsidP="00AB36A4">
      <w:pPr>
        <w:rPr>
          <w:rFonts w:ascii="標楷體" w:eastAsia="標楷體" w:hAnsi="標楷體"/>
        </w:rPr>
      </w:pPr>
    </w:p>
    <w:p w14:paraId="49C8D1FB" w14:textId="77777777" w:rsidR="009333C0" w:rsidRDefault="009333C0" w:rsidP="00AB36A4">
      <w:pPr>
        <w:rPr>
          <w:rFonts w:ascii="標楷體" w:eastAsia="標楷體" w:hAnsi="標楷體"/>
        </w:rPr>
      </w:pPr>
    </w:p>
    <w:p w14:paraId="1817A219" w14:textId="77777777" w:rsidR="009333C0" w:rsidRDefault="009333C0" w:rsidP="00AB36A4">
      <w:pPr>
        <w:rPr>
          <w:rFonts w:ascii="標楷體" w:eastAsia="標楷體" w:hAnsi="標楷體"/>
        </w:rPr>
      </w:pPr>
    </w:p>
    <w:p w14:paraId="1EDBFCD8" w14:textId="77777777" w:rsidR="009333C0" w:rsidRDefault="009333C0" w:rsidP="00AB36A4">
      <w:pPr>
        <w:rPr>
          <w:rFonts w:ascii="標楷體" w:eastAsia="標楷體" w:hAnsi="標楷體"/>
        </w:rPr>
      </w:pPr>
    </w:p>
    <w:p w14:paraId="554802A7" w14:textId="77777777" w:rsidR="009333C0" w:rsidRDefault="009333C0" w:rsidP="00AB36A4">
      <w:pPr>
        <w:rPr>
          <w:rFonts w:ascii="標楷體" w:eastAsia="標楷體" w:hAnsi="標楷體"/>
        </w:rPr>
      </w:pPr>
    </w:p>
    <w:p w14:paraId="5D82B761" w14:textId="77777777" w:rsidR="00105D80" w:rsidRDefault="00105D80" w:rsidP="0025451A">
      <w:pPr>
        <w:pStyle w:val="1"/>
        <w:rPr>
          <w:rFonts w:ascii="標楷體" w:eastAsia="標楷體" w:hAnsi="標楷體"/>
          <w:b/>
          <w:bCs/>
          <w:color w:val="0070C0"/>
          <w:sz w:val="32"/>
          <w:szCs w:val="32"/>
        </w:rPr>
      </w:pPr>
    </w:p>
    <w:p w14:paraId="6573ADFF" w14:textId="52302E71" w:rsidR="00AB36A4" w:rsidRPr="009333C0" w:rsidRDefault="00105D80" w:rsidP="0025451A">
      <w:pPr>
        <w:pStyle w:val="1"/>
        <w:rPr>
          <w:rFonts w:ascii="標楷體" w:eastAsia="標楷體" w:hAnsi="標楷體"/>
          <w:b/>
          <w:bCs/>
          <w:color w:val="0070C0"/>
          <w:sz w:val="32"/>
          <w:szCs w:val="32"/>
        </w:rPr>
      </w:pPr>
      <w:bookmarkStart w:id="13" w:name="_Toc192046455"/>
      <w:r>
        <w:rPr>
          <w:rFonts w:ascii="標楷體" w:eastAsia="標楷體" w:hAnsi="標楷體" w:hint="eastAsia"/>
          <w:b/>
          <w:bCs/>
          <w:color w:val="0070C0"/>
          <w:sz w:val="32"/>
          <w:szCs w:val="32"/>
        </w:rPr>
        <w:t>陸</w:t>
      </w:r>
      <w:r w:rsidR="00AB36A4" w:rsidRPr="009333C0">
        <w:rPr>
          <w:rFonts w:ascii="標楷體" w:eastAsia="標楷體" w:hAnsi="標楷體" w:hint="eastAsia"/>
          <w:b/>
          <w:bCs/>
          <w:color w:val="0070C0"/>
          <w:sz w:val="32"/>
          <w:szCs w:val="32"/>
        </w:rPr>
        <w:t>、農委會-部分共有人相同耕地能否合併-</w:t>
      </w:r>
      <w:r w:rsidR="00AB36A4" w:rsidRPr="009333C0">
        <w:rPr>
          <w:rFonts w:ascii="標楷體" w:eastAsia="標楷體" w:hAnsi="標楷體"/>
          <w:b/>
          <w:bCs/>
          <w:color w:val="0070C0"/>
          <w:sz w:val="32"/>
          <w:szCs w:val="32"/>
        </w:rPr>
        <w:t>106-12-28</w:t>
      </w:r>
      <w:r w:rsidR="009C2B8F">
        <w:rPr>
          <w:rFonts w:ascii="標楷體" w:eastAsia="標楷體" w:hAnsi="標楷體" w:hint="eastAsia"/>
          <w:b/>
          <w:bCs/>
          <w:color w:val="0070C0"/>
          <w:sz w:val="32"/>
          <w:szCs w:val="32"/>
        </w:rPr>
        <w:t>函釋</w:t>
      </w:r>
      <w:bookmarkEnd w:id="13"/>
    </w:p>
    <w:p w14:paraId="21E6EB47" w14:textId="77777777" w:rsidR="00AB36A4" w:rsidRPr="00D3463C" w:rsidRDefault="00AB36A4" w:rsidP="00AB36A4">
      <w:pPr>
        <w:rPr>
          <w:rFonts w:ascii="標楷體" w:eastAsia="標楷體" w:hAnsi="標楷體"/>
          <w:color w:val="FF0000"/>
        </w:rPr>
      </w:pPr>
      <w:r w:rsidRPr="00D3463C">
        <w:rPr>
          <w:rFonts w:ascii="標楷體" w:eastAsia="標楷體" w:hAnsi="標楷體" w:hint="eastAsia"/>
          <w:color w:val="FF0000"/>
        </w:rPr>
        <w:t>-摘自卓越地政士互助網-</w:t>
      </w:r>
      <w:r w:rsidRPr="00D3463C">
        <w:rPr>
          <w:rFonts w:ascii="標楷體" w:eastAsia="標楷體" w:hAnsi="標楷體"/>
          <w:color w:val="FF0000"/>
        </w:rPr>
        <w:t>211220</w:t>
      </w:r>
      <w:r w:rsidRPr="00D3463C">
        <w:rPr>
          <w:rFonts w:ascii="標楷體" w:eastAsia="標楷體" w:hAnsi="標楷體" w:hint="eastAsia"/>
          <w:color w:val="FF0000"/>
        </w:rPr>
        <w:t>檔案</w:t>
      </w:r>
    </w:p>
    <w:p w14:paraId="25D7948A" w14:textId="03BE657D" w:rsidR="00005737" w:rsidRDefault="00005737" w:rsidP="00AB36A4">
      <w:pPr>
        <w:rPr>
          <w:rFonts w:ascii="標楷體" w:eastAsia="標楷體" w:hAnsi="標楷體"/>
        </w:rPr>
      </w:pPr>
      <w:r w:rsidRPr="0040798A">
        <w:rPr>
          <w:rFonts w:ascii="標楷體" w:eastAsia="標楷體" w:hAnsi="標楷體" w:hint="eastAsia"/>
          <w:noProof/>
        </w:rPr>
        <w:drawing>
          <wp:anchor distT="0" distB="0" distL="114300" distR="114300" simplePos="0" relativeHeight="251673600" behindDoc="1" locked="0" layoutInCell="1" allowOverlap="1" wp14:anchorId="65949468" wp14:editId="27B3B82C">
            <wp:simplePos x="0" y="0"/>
            <wp:positionH relativeFrom="column">
              <wp:posOffset>255494</wp:posOffset>
            </wp:positionH>
            <wp:positionV relativeFrom="paragraph">
              <wp:posOffset>192709</wp:posOffset>
            </wp:positionV>
            <wp:extent cx="4725681" cy="5404532"/>
            <wp:effectExtent l="0" t="0" r="0" b="5715"/>
            <wp:wrapNone/>
            <wp:docPr id="1671372738" name="圖片 8"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72738" name="圖片 8" descr="一張含有 文字, 螢幕擷取畫面, 字型, 數字 的圖片&#10;&#10;AI 產生的內容可能不正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634" cy="5410197"/>
                    </a:xfrm>
                    <a:prstGeom prst="rect">
                      <a:avLst/>
                    </a:prstGeom>
                    <a:noFill/>
                    <a:ln>
                      <a:noFill/>
                    </a:ln>
                  </pic:spPr>
                </pic:pic>
              </a:graphicData>
            </a:graphic>
            <wp14:sizeRelH relativeFrom="margin">
              <wp14:pctWidth>0</wp14:pctWidth>
            </wp14:sizeRelH>
          </wp:anchor>
        </w:drawing>
      </w:r>
    </w:p>
    <w:p w14:paraId="359EDE6E" w14:textId="2531B008" w:rsidR="00005737" w:rsidRDefault="00005737" w:rsidP="00AB36A4">
      <w:pPr>
        <w:rPr>
          <w:rFonts w:ascii="標楷體" w:eastAsia="標楷體" w:hAnsi="標楷體"/>
        </w:rPr>
      </w:pPr>
    </w:p>
    <w:p w14:paraId="5489BF5A" w14:textId="6E458857" w:rsidR="00005737" w:rsidRDefault="00005737" w:rsidP="00AB36A4">
      <w:pPr>
        <w:rPr>
          <w:rFonts w:ascii="標楷體" w:eastAsia="標楷體" w:hAnsi="標楷體"/>
        </w:rPr>
      </w:pPr>
    </w:p>
    <w:p w14:paraId="707544DE" w14:textId="580E746A" w:rsidR="00005737" w:rsidRDefault="00005737" w:rsidP="00AB36A4">
      <w:pPr>
        <w:rPr>
          <w:rFonts w:ascii="標楷體" w:eastAsia="標楷體" w:hAnsi="標楷體"/>
        </w:rPr>
      </w:pPr>
    </w:p>
    <w:p w14:paraId="7494125A" w14:textId="61C2B19F" w:rsidR="00005737" w:rsidRDefault="00005737" w:rsidP="00AB36A4">
      <w:pPr>
        <w:rPr>
          <w:rFonts w:ascii="標楷體" w:eastAsia="標楷體" w:hAnsi="標楷體"/>
        </w:rPr>
      </w:pPr>
    </w:p>
    <w:p w14:paraId="32DCBBE4" w14:textId="082EBABC" w:rsidR="00AB36A4" w:rsidRDefault="00AB36A4" w:rsidP="00AB36A4">
      <w:pPr>
        <w:rPr>
          <w:rFonts w:ascii="標楷體" w:eastAsia="標楷體" w:hAnsi="標楷體"/>
        </w:rPr>
      </w:pPr>
    </w:p>
    <w:p w14:paraId="74F64C57" w14:textId="77777777" w:rsidR="00005737" w:rsidRDefault="00005737" w:rsidP="00AB36A4">
      <w:pPr>
        <w:rPr>
          <w:rFonts w:ascii="標楷體" w:eastAsia="標楷體" w:hAnsi="標楷體"/>
        </w:rPr>
      </w:pPr>
    </w:p>
    <w:p w14:paraId="5479B504" w14:textId="77777777" w:rsidR="00005737" w:rsidRDefault="00005737" w:rsidP="00AB36A4">
      <w:pPr>
        <w:rPr>
          <w:rFonts w:ascii="標楷體" w:eastAsia="標楷體" w:hAnsi="標楷體"/>
        </w:rPr>
      </w:pPr>
    </w:p>
    <w:p w14:paraId="286DA536" w14:textId="77777777" w:rsidR="00005737" w:rsidRDefault="00005737" w:rsidP="00AB36A4">
      <w:pPr>
        <w:rPr>
          <w:rFonts w:ascii="標楷體" w:eastAsia="標楷體" w:hAnsi="標楷體"/>
        </w:rPr>
      </w:pPr>
    </w:p>
    <w:p w14:paraId="571D0E8F" w14:textId="77777777" w:rsidR="00005737" w:rsidRDefault="00005737" w:rsidP="00AB36A4">
      <w:pPr>
        <w:rPr>
          <w:rFonts w:ascii="標楷體" w:eastAsia="標楷體" w:hAnsi="標楷體"/>
        </w:rPr>
      </w:pPr>
    </w:p>
    <w:p w14:paraId="57BF2685" w14:textId="77777777" w:rsidR="00005737" w:rsidRDefault="00005737" w:rsidP="00AB36A4">
      <w:pPr>
        <w:rPr>
          <w:rFonts w:ascii="標楷體" w:eastAsia="標楷體" w:hAnsi="標楷體"/>
        </w:rPr>
      </w:pPr>
    </w:p>
    <w:p w14:paraId="33DF3668" w14:textId="77777777" w:rsidR="00005737" w:rsidRDefault="00005737" w:rsidP="00AB36A4">
      <w:pPr>
        <w:rPr>
          <w:rFonts w:ascii="標楷體" w:eastAsia="標楷體" w:hAnsi="標楷體"/>
        </w:rPr>
      </w:pPr>
    </w:p>
    <w:p w14:paraId="7D5A0FB0" w14:textId="77777777" w:rsidR="00005737" w:rsidRDefault="00005737" w:rsidP="00AB36A4">
      <w:pPr>
        <w:rPr>
          <w:rFonts w:ascii="標楷體" w:eastAsia="標楷體" w:hAnsi="標楷體"/>
        </w:rPr>
      </w:pPr>
    </w:p>
    <w:p w14:paraId="68ED6EE5" w14:textId="77777777" w:rsidR="00005737" w:rsidRDefault="00005737" w:rsidP="00AB36A4">
      <w:pPr>
        <w:rPr>
          <w:rFonts w:ascii="標楷體" w:eastAsia="標楷體" w:hAnsi="標楷體"/>
        </w:rPr>
      </w:pPr>
    </w:p>
    <w:p w14:paraId="3C36A16F" w14:textId="77777777" w:rsidR="00005737" w:rsidRDefault="00005737" w:rsidP="00AB36A4">
      <w:pPr>
        <w:rPr>
          <w:rFonts w:ascii="標楷體" w:eastAsia="標楷體" w:hAnsi="標楷體"/>
        </w:rPr>
      </w:pPr>
    </w:p>
    <w:p w14:paraId="0D35317D" w14:textId="77777777" w:rsidR="00005737" w:rsidRDefault="00005737" w:rsidP="00AB36A4">
      <w:pPr>
        <w:rPr>
          <w:rFonts w:ascii="標楷體" w:eastAsia="標楷體" w:hAnsi="標楷體"/>
        </w:rPr>
      </w:pPr>
    </w:p>
    <w:p w14:paraId="540377F2" w14:textId="77777777" w:rsidR="00005737" w:rsidRDefault="00005737" w:rsidP="00AB36A4">
      <w:pPr>
        <w:rPr>
          <w:rFonts w:ascii="標楷體" w:eastAsia="標楷體" w:hAnsi="標楷體"/>
        </w:rPr>
      </w:pPr>
    </w:p>
    <w:p w14:paraId="1510B3B8" w14:textId="77777777" w:rsidR="00005737" w:rsidRDefault="00005737" w:rsidP="00AB36A4">
      <w:pPr>
        <w:rPr>
          <w:rFonts w:ascii="標楷體" w:eastAsia="標楷體" w:hAnsi="標楷體"/>
        </w:rPr>
      </w:pPr>
    </w:p>
    <w:p w14:paraId="5FEEC29D" w14:textId="77777777" w:rsidR="00005737" w:rsidRDefault="00005737" w:rsidP="00AB36A4">
      <w:pPr>
        <w:rPr>
          <w:rFonts w:ascii="標楷體" w:eastAsia="標楷體" w:hAnsi="標楷體"/>
        </w:rPr>
      </w:pPr>
    </w:p>
    <w:p w14:paraId="6850899B" w14:textId="77777777" w:rsidR="002618A6" w:rsidRDefault="002618A6" w:rsidP="00AB36A4">
      <w:pPr>
        <w:rPr>
          <w:rFonts w:ascii="標楷體" w:eastAsia="標楷體" w:hAnsi="標楷體"/>
        </w:rPr>
      </w:pPr>
    </w:p>
    <w:p w14:paraId="54ED0A85" w14:textId="32E07A0F" w:rsidR="00005737" w:rsidRPr="0040798A" w:rsidRDefault="00005737" w:rsidP="00AB36A4">
      <w:pPr>
        <w:rPr>
          <w:rFonts w:ascii="標楷體" w:eastAsia="標楷體" w:hAnsi="標楷體"/>
        </w:rPr>
      </w:pPr>
      <w:r w:rsidRPr="0040798A">
        <w:rPr>
          <w:rFonts w:ascii="標楷體" w:eastAsia="標楷體" w:hAnsi="標楷體" w:hint="eastAsia"/>
          <w:noProof/>
        </w:rPr>
        <w:drawing>
          <wp:anchor distT="0" distB="0" distL="114300" distR="114300" simplePos="0" relativeHeight="251674624" behindDoc="1" locked="0" layoutInCell="1" allowOverlap="1" wp14:anchorId="449DA5E5" wp14:editId="05C71843">
            <wp:simplePos x="0" y="0"/>
            <wp:positionH relativeFrom="column">
              <wp:posOffset>209374</wp:posOffset>
            </wp:positionH>
            <wp:positionV relativeFrom="paragraph">
              <wp:posOffset>283834</wp:posOffset>
            </wp:positionV>
            <wp:extent cx="5267960" cy="6254750"/>
            <wp:effectExtent l="0" t="0" r="8890" b="0"/>
            <wp:wrapNone/>
            <wp:docPr id="2036174690" name="圖片 7"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74690" name="圖片 7" descr="一張含有 文字, 螢幕擷取畫面, 字型, 數字 的圖片&#10;&#10;AI 產生的內容可能不正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960" cy="6254750"/>
                    </a:xfrm>
                    <a:prstGeom prst="rect">
                      <a:avLst/>
                    </a:prstGeom>
                    <a:noFill/>
                    <a:ln>
                      <a:noFill/>
                    </a:ln>
                  </pic:spPr>
                </pic:pic>
              </a:graphicData>
            </a:graphic>
          </wp:anchor>
        </w:drawing>
      </w:r>
    </w:p>
    <w:p w14:paraId="5CCC9FD9" w14:textId="5AC78259" w:rsidR="00AB36A4" w:rsidRPr="0040798A" w:rsidRDefault="00AB36A4" w:rsidP="00AB36A4">
      <w:pPr>
        <w:rPr>
          <w:rFonts w:ascii="標楷體" w:eastAsia="標楷體" w:hAnsi="標楷體"/>
        </w:rPr>
      </w:pPr>
    </w:p>
    <w:p w14:paraId="311D3228" w14:textId="6465EBA1" w:rsidR="00AB36A4" w:rsidRPr="0040798A" w:rsidRDefault="00AB36A4" w:rsidP="00AB36A4">
      <w:pPr>
        <w:rPr>
          <w:rFonts w:ascii="標楷體" w:eastAsia="標楷體" w:hAnsi="標楷體"/>
        </w:rPr>
      </w:pPr>
    </w:p>
    <w:p w14:paraId="4819F8B4" w14:textId="77777777" w:rsidR="00AB36A4" w:rsidRPr="0040798A" w:rsidRDefault="00AB36A4" w:rsidP="00AB36A4">
      <w:pPr>
        <w:rPr>
          <w:rFonts w:ascii="標楷體" w:eastAsia="標楷體" w:hAnsi="標楷體"/>
        </w:rPr>
      </w:pPr>
    </w:p>
    <w:p w14:paraId="2766F8DE" w14:textId="77777777" w:rsidR="00AB36A4" w:rsidRPr="0040798A" w:rsidRDefault="00AB36A4" w:rsidP="00AB36A4">
      <w:pPr>
        <w:rPr>
          <w:rFonts w:ascii="標楷體" w:eastAsia="標楷體" w:hAnsi="標楷體"/>
        </w:rPr>
      </w:pPr>
    </w:p>
    <w:p w14:paraId="34663092" w14:textId="77777777" w:rsidR="00AB36A4" w:rsidRPr="0040798A" w:rsidRDefault="00AB36A4" w:rsidP="00AB36A4">
      <w:pPr>
        <w:rPr>
          <w:rFonts w:ascii="標楷體" w:eastAsia="標楷體" w:hAnsi="標楷體"/>
        </w:rPr>
      </w:pPr>
    </w:p>
    <w:p w14:paraId="4F62154C" w14:textId="77777777" w:rsidR="00AB36A4" w:rsidRDefault="00AB36A4" w:rsidP="00AB36A4">
      <w:pPr>
        <w:rPr>
          <w:rFonts w:ascii="標楷體" w:eastAsia="標楷體" w:hAnsi="標楷體"/>
        </w:rPr>
      </w:pPr>
    </w:p>
    <w:p w14:paraId="43A45D73" w14:textId="77777777" w:rsidR="0025451A" w:rsidRDefault="0025451A" w:rsidP="00AB36A4">
      <w:pPr>
        <w:rPr>
          <w:rFonts w:ascii="標楷體" w:eastAsia="標楷體" w:hAnsi="標楷體"/>
        </w:rPr>
      </w:pPr>
    </w:p>
    <w:p w14:paraId="435C2B47" w14:textId="77777777" w:rsidR="0025451A" w:rsidRDefault="0025451A" w:rsidP="00AB36A4">
      <w:pPr>
        <w:rPr>
          <w:rFonts w:ascii="標楷體" w:eastAsia="標楷體" w:hAnsi="標楷體"/>
        </w:rPr>
      </w:pPr>
    </w:p>
    <w:p w14:paraId="5B8E163D" w14:textId="77777777" w:rsidR="00005737" w:rsidRDefault="00005737" w:rsidP="00AB36A4">
      <w:pPr>
        <w:rPr>
          <w:rFonts w:ascii="標楷體" w:eastAsia="標楷體" w:hAnsi="標楷體"/>
        </w:rPr>
      </w:pPr>
    </w:p>
    <w:p w14:paraId="7D92C884" w14:textId="77777777" w:rsidR="00005737" w:rsidRDefault="00005737" w:rsidP="00AB36A4">
      <w:pPr>
        <w:rPr>
          <w:rFonts w:ascii="標楷體" w:eastAsia="標楷體" w:hAnsi="標楷體"/>
        </w:rPr>
      </w:pPr>
    </w:p>
    <w:p w14:paraId="3B3B5E64" w14:textId="77777777" w:rsidR="00005737" w:rsidRDefault="00005737" w:rsidP="00AB36A4">
      <w:pPr>
        <w:rPr>
          <w:rFonts w:ascii="標楷體" w:eastAsia="標楷體" w:hAnsi="標楷體"/>
        </w:rPr>
      </w:pPr>
    </w:p>
    <w:p w14:paraId="3BBB287F" w14:textId="77777777" w:rsidR="00005737" w:rsidRDefault="00005737" w:rsidP="00AB36A4">
      <w:pPr>
        <w:rPr>
          <w:rFonts w:ascii="標楷體" w:eastAsia="標楷體" w:hAnsi="標楷體"/>
        </w:rPr>
      </w:pPr>
    </w:p>
    <w:p w14:paraId="1A0692BE" w14:textId="77777777" w:rsidR="00005737" w:rsidRDefault="00005737" w:rsidP="00AB36A4">
      <w:pPr>
        <w:rPr>
          <w:rFonts w:ascii="標楷體" w:eastAsia="標楷體" w:hAnsi="標楷體"/>
        </w:rPr>
      </w:pPr>
    </w:p>
    <w:p w14:paraId="27B7A32B" w14:textId="77777777" w:rsidR="00005737" w:rsidRDefault="00005737" w:rsidP="00AB36A4">
      <w:pPr>
        <w:rPr>
          <w:rFonts w:ascii="標楷體" w:eastAsia="標楷體" w:hAnsi="標楷體"/>
        </w:rPr>
      </w:pPr>
    </w:p>
    <w:p w14:paraId="7BE17608" w14:textId="77777777" w:rsidR="00005737" w:rsidRDefault="00005737" w:rsidP="00AB36A4">
      <w:pPr>
        <w:rPr>
          <w:rFonts w:ascii="標楷體" w:eastAsia="標楷體" w:hAnsi="標楷體"/>
        </w:rPr>
      </w:pPr>
    </w:p>
    <w:p w14:paraId="53FE41AB" w14:textId="77777777" w:rsidR="00005737" w:rsidRDefault="00005737" w:rsidP="00AB36A4">
      <w:pPr>
        <w:rPr>
          <w:rFonts w:ascii="標楷體" w:eastAsia="標楷體" w:hAnsi="標楷體"/>
        </w:rPr>
      </w:pPr>
    </w:p>
    <w:p w14:paraId="0BE6BB68" w14:textId="77777777" w:rsidR="00005737" w:rsidRDefault="00005737" w:rsidP="00AB36A4">
      <w:pPr>
        <w:rPr>
          <w:rFonts w:ascii="標楷體" w:eastAsia="標楷體" w:hAnsi="標楷體"/>
        </w:rPr>
      </w:pPr>
    </w:p>
    <w:p w14:paraId="599EA4C0" w14:textId="77777777" w:rsidR="00005737" w:rsidRDefault="00005737" w:rsidP="00AB36A4">
      <w:pPr>
        <w:rPr>
          <w:rFonts w:ascii="標楷體" w:eastAsia="標楷體" w:hAnsi="標楷體"/>
        </w:rPr>
      </w:pPr>
    </w:p>
    <w:p w14:paraId="4952E8A8" w14:textId="77777777" w:rsidR="00005737" w:rsidRDefault="00005737" w:rsidP="00AB36A4">
      <w:pPr>
        <w:rPr>
          <w:rFonts w:ascii="標楷體" w:eastAsia="標楷體" w:hAnsi="標楷體"/>
        </w:rPr>
      </w:pPr>
    </w:p>
    <w:p w14:paraId="29209FF1" w14:textId="77777777" w:rsidR="00005737" w:rsidRDefault="00005737" w:rsidP="00AB36A4">
      <w:pPr>
        <w:rPr>
          <w:rFonts w:ascii="標楷體" w:eastAsia="標楷體" w:hAnsi="標楷體"/>
        </w:rPr>
      </w:pPr>
    </w:p>
    <w:p w14:paraId="32A685CC" w14:textId="77777777" w:rsidR="00005737" w:rsidRDefault="00005737" w:rsidP="00AB36A4">
      <w:pPr>
        <w:rPr>
          <w:rFonts w:ascii="標楷體" w:eastAsia="標楷體" w:hAnsi="標楷體"/>
        </w:rPr>
      </w:pPr>
    </w:p>
    <w:p w14:paraId="6E28B745" w14:textId="77777777" w:rsidR="00005737" w:rsidRPr="0040798A" w:rsidRDefault="00005737" w:rsidP="00AB36A4">
      <w:pPr>
        <w:rPr>
          <w:rFonts w:ascii="標楷體" w:eastAsia="標楷體" w:hAnsi="標楷體"/>
        </w:rPr>
      </w:pPr>
    </w:p>
    <w:p w14:paraId="33CBB260" w14:textId="2FE0C28D" w:rsidR="009333C0" w:rsidRPr="007B6EAE" w:rsidRDefault="00105D80" w:rsidP="00105D80">
      <w:pPr>
        <w:pStyle w:val="1"/>
        <w:ind w:left="961" w:hangingChars="300" w:hanging="961"/>
        <w:rPr>
          <w:rFonts w:ascii="標楷體" w:eastAsia="標楷體" w:hAnsi="標楷體"/>
          <w:b/>
          <w:bCs/>
          <w:color w:val="0070C0"/>
          <w:sz w:val="32"/>
          <w:szCs w:val="32"/>
        </w:rPr>
      </w:pPr>
      <w:bookmarkStart w:id="14" w:name="_Toc192046456"/>
      <w:r>
        <w:rPr>
          <w:rFonts w:ascii="標楷體" w:eastAsia="標楷體" w:hAnsi="標楷體" w:hint="eastAsia"/>
          <w:b/>
          <w:bCs/>
          <w:color w:val="0070C0"/>
          <w:sz w:val="32"/>
          <w:szCs w:val="32"/>
        </w:rPr>
        <w:t>柒</w:t>
      </w:r>
      <w:r w:rsidRPr="007B6EAE">
        <w:rPr>
          <w:rFonts w:ascii="標楷體" w:eastAsia="標楷體" w:hAnsi="標楷體" w:hint="eastAsia"/>
          <w:b/>
          <w:bCs/>
          <w:color w:val="0070C0"/>
          <w:sz w:val="32"/>
          <w:szCs w:val="32"/>
        </w:rPr>
        <w:t>、內政部回台中地院-分共有人相同之耕地可以合併分割-</w:t>
      </w:r>
      <w:r w:rsidRPr="007B6EAE">
        <w:rPr>
          <w:rFonts w:ascii="標楷體" w:eastAsia="標楷體" w:hAnsi="標楷體"/>
          <w:b/>
          <w:bCs/>
          <w:color w:val="0070C0"/>
          <w:sz w:val="32"/>
          <w:szCs w:val="32"/>
        </w:rPr>
        <w:t>107-01-03</w:t>
      </w:r>
      <w:r w:rsidRPr="007B6EAE">
        <w:rPr>
          <w:rFonts w:ascii="標楷體" w:eastAsia="標楷體" w:hAnsi="標楷體" w:hint="eastAsia"/>
          <w:b/>
          <w:bCs/>
          <w:color w:val="0070C0"/>
          <w:sz w:val="32"/>
          <w:szCs w:val="32"/>
        </w:rPr>
        <w:t>-</w:t>
      </w:r>
      <w:bookmarkEnd w:id="14"/>
    </w:p>
    <w:p w14:paraId="5E6798A8" w14:textId="34BF8E87" w:rsidR="00AB36A4" w:rsidRPr="00D3463C" w:rsidRDefault="00AB36A4" w:rsidP="009333C0">
      <w:pPr>
        <w:spacing w:line="460" w:lineRule="exact"/>
        <w:ind w:left="480" w:hangingChars="200" w:hanging="480"/>
        <w:rPr>
          <w:rFonts w:ascii="標楷體" w:eastAsia="標楷體" w:hAnsi="標楷體"/>
          <w:color w:val="FF0000"/>
        </w:rPr>
      </w:pPr>
      <w:r w:rsidRPr="00D3463C">
        <w:rPr>
          <w:rFonts w:ascii="標楷體" w:eastAsia="標楷體" w:hAnsi="標楷體" w:hint="eastAsia"/>
          <w:color w:val="FF0000"/>
        </w:rPr>
        <w:t>摘自卓越地政士互助網-</w:t>
      </w:r>
      <w:r>
        <w:rPr>
          <w:rFonts w:ascii="標楷體" w:eastAsia="標楷體" w:hAnsi="標楷體"/>
          <w:color w:val="FF0000"/>
        </w:rPr>
        <w:t>27141</w:t>
      </w:r>
      <w:r w:rsidRPr="00D3463C">
        <w:rPr>
          <w:rFonts w:ascii="標楷體" w:eastAsia="標楷體" w:hAnsi="標楷體" w:hint="eastAsia"/>
          <w:color w:val="FF0000"/>
        </w:rPr>
        <w:t>檔案</w:t>
      </w:r>
    </w:p>
    <w:p w14:paraId="47584A56" w14:textId="77777777" w:rsidR="00AB36A4" w:rsidRPr="0040798A" w:rsidRDefault="00AB36A4" w:rsidP="00AB36A4">
      <w:pPr>
        <w:rPr>
          <w:rFonts w:ascii="標楷體" w:eastAsia="標楷體" w:hAnsi="標楷體"/>
        </w:rPr>
      </w:pPr>
      <w:r w:rsidRPr="0040798A">
        <w:rPr>
          <w:rFonts w:ascii="標楷體" w:eastAsia="標楷體" w:hAnsi="標楷體"/>
          <w:noProof/>
        </w:rPr>
        <w:drawing>
          <wp:anchor distT="0" distB="0" distL="114300" distR="114300" simplePos="0" relativeHeight="251671552" behindDoc="1" locked="0" layoutInCell="1" allowOverlap="1" wp14:anchorId="164B0A0A" wp14:editId="3EDD23C8">
            <wp:simplePos x="0" y="0"/>
            <wp:positionH relativeFrom="column">
              <wp:posOffset>378439</wp:posOffset>
            </wp:positionH>
            <wp:positionV relativeFrom="paragraph">
              <wp:posOffset>269139</wp:posOffset>
            </wp:positionV>
            <wp:extent cx="4810205" cy="5693351"/>
            <wp:effectExtent l="0" t="0" r="0" b="3175"/>
            <wp:wrapNone/>
            <wp:docPr id="1502413845" name="圖片 6" descr="一張含有 文字, 螢幕擷取畫面, 文件,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13845" name="圖片 6" descr="一張含有 文字, 螢幕擷取畫面, 文件, 字型 的圖片&#10;&#10;AI 產生的內容可能不正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7668" cy="57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88EE6" w14:textId="77777777" w:rsidR="00AB36A4" w:rsidRDefault="00AB36A4" w:rsidP="00AB36A4">
      <w:pPr>
        <w:rPr>
          <w:rFonts w:ascii="標楷體" w:eastAsia="標楷體" w:hAnsi="標楷體"/>
        </w:rPr>
      </w:pPr>
    </w:p>
    <w:p w14:paraId="31FD8D19" w14:textId="77777777" w:rsidR="0025451A" w:rsidRDefault="0025451A" w:rsidP="00AB36A4">
      <w:pPr>
        <w:rPr>
          <w:rFonts w:ascii="標楷體" w:eastAsia="標楷體" w:hAnsi="標楷體"/>
        </w:rPr>
      </w:pPr>
    </w:p>
    <w:p w14:paraId="07CC60C0" w14:textId="77777777" w:rsidR="0025451A" w:rsidRDefault="0025451A" w:rsidP="00AB36A4">
      <w:pPr>
        <w:rPr>
          <w:rFonts w:ascii="標楷體" w:eastAsia="標楷體" w:hAnsi="標楷體"/>
        </w:rPr>
      </w:pPr>
    </w:p>
    <w:p w14:paraId="4473AC3B" w14:textId="77777777" w:rsidR="0025451A" w:rsidRDefault="0025451A" w:rsidP="00AB36A4">
      <w:pPr>
        <w:rPr>
          <w:rFonts w:ascii="標楷體" w:eastAsia="標楷體" w:hAnsi="標楷體"/>
        </w:rPr>
      </w:pPr>
    </w:p>
    <w:p w14:paraId="25822BC8" w14:textId="77777777" w:rsidR="0025451A" w:rsidRDefault="0025451A" w:rsidP="00AB36A4">
      <w:pPr>
        <w:rPr>
          <w:rFonts w:ascii="標楷體" w:eastAsia="標楷體" w:hAnsi="標楷體"/>
        </w:rPr>
      </w:pPr>
    </w:p>
    <w:p w14:paraId="73B66A5F" w14:textId="77777777" w:rsidR="0025451A" w:rsidRDefault="0025451A" w:rsidP="00AB36A4">
      <w:pPr>
        <w:rPr>
          <w:rFonts w:ascii="標楷體" w:eastAsia="標楷體" w:hAnsi="標楷體"/>
        </w:rPr>
      </w:pPr>
    </w:p>
    <w:p w14:paraId="18BB8379" w14:textId="77777777" w:rsidR="0025451A" w:rsidRDefault="0025451A" w:rsidP="00AB36A4">
      <w:pPr>
        <w:rPr>
          <w:rFonts w:ascii="標楷體" w:eastAsia="標楷體" w:hAnsi="標楷體"/>
        </w:rPr>
      </w:pPr>
    </w:p>
    <w:p w14:paraId="22414017" w14:textId="77777777" w:rsidR="0025451A" w:rsidRDefault="0025451A" w:rsidP="00AB36A4">
      <w:pPr>
        <w:rPr>
          <w:rFonts w:ascii="標楷體" w:eastAsia="標楷體" w:hAnsi="標楷體"/>
        </w:rPr>
      </w:pPr>
    </w:p>
    <w:p w14:paraId="2B7B7A95" w14:textId="77777777" w:rsidR="0025451A" w:rsidRDefault="0025451A" w:rsidP="00AB36A4">
      <w:pPr>
        <w:rPr>
          <w:rFonts w:ascii="標楷體" w:eastAsia="標楷體" w:hAnsi="標楷體"/>
        </w:rPr>
      </w:pPr>
    </w:p>
    <w:p w14:paraId="7E455175" w14:textId="77777777" w:rsidR="0025451A" w:rsidRDefault="0025451A" w:rsidP="00AB36A4">
      <w:pPr>
        <w:rPr>
          <w:rFonts w:ascii="標楷體" w:eastAsia="標楷體" w:hAnsi="標楷體"/>
        </w:rPr>
      </w:pPr>
    </w:p>
    <w:p w14:paraId="3E38AC09" w14:textId="77777777" w:rsidR="0025451A" w:rsidRDefault="0025451A" w:rsidP="00AB36A4">
      <w:pPr>
        <w:rPr>
          <w:rFonts w:ascii="標楷體" w:eastAsia="標楷體" w:hAnsi="標楷體"/>
        </w:rPr>
      </w:pPr>
    </w:p>
    <w:p w14:paraId="0F1E842B" w14:textId="77777777" w:rsidR="0025451A" w:rsidRDefault="0025451A" w:rsidP="00AB36A4">
      <w:pPr>
        <w:rPr>
          <w:rFonts w:ascii="標楷體" w:eastAsia="標楷體" w:hAnsi="標楷體"/>
        </w:rPr>
      </w:pPr>
    </w:p>
    <w:p w14:paraId="2B3A4243" w14:textId="77777777" w:rsidR="0025451A" w:rsidRDefault="0025451A" w:rsidP="00AB36A4">
      <w:pPr>
        <w:rPr>
          <w:rFonts w:ascii="標楷體" w:eastAsia="標楷體" w:hAnsi="標楷體"/>
        </w:rPr>
      </w:pPr>
    </w:p>
    <w:p w14:paraId="0A35B691" w14:textId="77777777" w:rsidR="0025451A" w:rsidRDefault="0025451A" w:rsidP="00AB36A4">
      <w:pPr>
        <w:rPr>
          <w:rFonts w:ascii="標楷體" w:eastAsia="標楷體" w:hAnsi="標楷體"/>
        </w:rPr>
      </w:pPr>
    </w:p>
    <w:p w14:paraId="09587B7F" w14:textId="77777777" w:rsidR="0025451A" w:rsidRDefault="0025451A" w:rsidP="00AB36A4">
      <w:pPr>
        <w:rPr>
          <w:rFonts w:ascii="標楷體" w:eastAsia="標楷體" w:hAnsi="標楷體"/>
        </w:rPr>
      </w:pPr>
    </w:p>
    <w:p w14:paraId="1BF98096" w14:textId="77777777" w:rsidR="0025451A" w:rsidRDefault="0025451A" w:rsidP="00AB36A4">
      <w:pPr>
        <w:rPr>
          <w:rFonts w:ascii="標楷體" w:eastAsia="標楷體" w:hAnsi="標楷體"/>
        </w:rPr>
      </w:pPr>
    </w:p>
    <w:p w14:paraId="5BB641A0" w14:textId="77777777" w:rsidR="0025451A" w:rsidRDefault="0025451A" w:rsidP="00AB36A4">
      <w:pPr>
        <w:rPr>
          <w:rFonts w:ascii="標楷體" w:eastAsia="標楷體" w:hAnsi="標楷體"/>
        </w:rPr>
      </w:pPr>
    </w:p>
    <w:p w14:paraId="7E7EBF73" w14:textId="5E8F6CF5" w:rsidR="0025451A" w:rsidRDefault="0025451A" w:rsidP="00AB36A4">
      <w:pPr>
        <w:rPr>
          <w:rFonts w:ascii="標楷體" w:eastAsia="標楷體" w:hAnsi="標楷體"/>
        </w:rPr>
      </w:pPr>
    </w:p>
    <w:p w14:paraId="57BBD1D3" w14:textId="3F53EABD" w:rsidR="0025451A" w:rsidRDefault="00005737" w:rsidP="00AB36A4">
      <w:pPr>
        <w:rPr>
          <w:rFonts w:ascii="標楷體" w:eastAsia="標楷體" w:hAnsi="標楷體"/>
        </w:rPr>
      </w:pPr>
      <w:r w:rsidRPr="0040798A">
        <w:rPr>
          <w:rFonts w:ascii="標楷體" w:eastAsia="標楷體" w:hAnsi="標楷體"/>
          <w:noProof/>
        </w:rPr>
        <w:drawing>
          <wp:anchor distT="0" distB="0" distL="114300" distR="114300" simplePos="0" relativeHeight="251672576" behindDoc="1" locked="0" layoutInCell="1" allowOverlap="1" wp14:anchorId="6C1A96AC" wp14:editId="080A1131">
            <wp:simplePos x="0" y="0"/>
            <wp:positionH relativeFrom="column">
              <wp:posOffset>324416</wp:posOffset>
            </wp:positionH>
            <wp:positionV relativeFrom="paragraph">
              <wp:posOffset>163462</wp:posOffset>
            </wp:positionV>
            <wp:extent cx="4433687" cy="7275195"/>
            <wp:effectExtent l="0" t="0" r="5080" b="1905"/>
            <wp:wrapNone/>
            <wp:docPr id="746738557" name="圖片 5" descr="一張含有 文字, 螢幕擷取畫面, 文件,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38557" name="圖片 5" descr="一張含有 文字, 螢幕擷取畫面, 文件, 字型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3687" cy="7275195"/>
                    </a:xfrm>
                    <a:prstGeom prst="rect">
                      <a:avLst/>
                    </a:prstGeom>
                    <a:noFill/>
                    <a:ln>
                      <a:noFill/>
                    </a:ln>
                  </pic:spPr>
                </pic:pic>
              </a:graphicData>
            </a:graphic>
            <wp14:sizeRelH relativeFrom="margin">
              <wp14:pctWidth>0</wp14:pctWidth>
            </wp14:sizeRelH>
          </wp:anchor>
        </w:drawing>
      </w:r>
    </w:p>
    <w:p w14:paraId="02D8A34F" w14:textId="0B5E1D82" w:rsidR="0025451A" w:rsidRDefault="0025451A" w:rsidP="00AB36A4">
      <w:pPr>
        <w:rPr>
          <w:rFonts w:ascii="標楷體" w:eastAsia="標楷體" w:hAnsi="標楷體"/>
        </w:rPr>
      </w:pPr>
    </w:p>
    <w:p w14:paraId="60C90E71" w14:textId="61940CBA" w:rsidR="0025451A" w:rsidRPr="0040798A" w:rsidRDefault="0025451A" w:rsidP="00AB36A4">
      <w:pPr>
        <w:rPr>
          <w:rFonts w:ascii="標楷體" w:eastAsia="標楷體" w:hAnsi="標楷體"/>
        </w:rPr>
      </w:pPr>
    </w:p>
    <w:p w14:paraId="2BFED63D" w14:textId="253E67E5" w:rsidR="00AB36A4" w:rsidRPr="0040798A" w:rsidRDefault="00AB36A4" w:rsidP="00AB36A4">
      <w:pPr>
        <w:rPr>
          <w:rFonts w:ascii="標楷體" w:eastAsia="標楷體" w:hAnsi="標楷體"/>
        </w:rPr>
      </w:pPr>
    </w:p>
    <w:p w14:paraId="6A6D9CFA" w14:textId="77777777" w:rsidR="00AB36A4" w:rsidRPr="0040798A" w:rsidRDefault="00AB36A4" w:rsidP="00AB36A4">
      <w:pPr>
        <w:rPr>
          <w:rFonts w:ascii="標楷體" w:eastAsia="標楷體" w:hAnsi="標楷體"/>
        </w:rPr>
      </w:pPr>
    </w:p>
    <w:p w14:paraId="0A2C1337" w14:textId="77777777" w:rsidR="00AB36A4" w:rsidRPr="0040798A" w:rsidRDefault="00AB36A4" w:rsidP="00AB36A4">
      <w:pPr>
        <w:rPr>
          <w:rFonts w:ascii="標楷體" w:eastAsia="標楷體" w:hAnsi="標楷體"/>
        </w:rPr>
      </w:pPr>
    </w:p>
    <w:p w14:paraId="57E9EA23" w14:textId="77777777" w:rsidR="00AB36A4" w:rsidRPr="0040798A" w:rsidRDefault="00AB36A4" w:rsidP="00AB36A4">
      <w:pPr>
        <w:rPr>
          <w:rFonts w:ascii="標楷體" w:eastAsia="標楷體" w:hAnsi="標楷體"/>
        </w:rPr>
      </w:pPr>
    </w:p>
    <w:p w14:paraId="50A9844D" w14:textId="77777777" w:rsidR="009333C0" w:rsidRDefault="009333C0" w:rsidP="00AB36A4">
      <w:pPr>
        <w:rPr>
          <w:rFonts w:ascii="標楷體" w:eastAsia="標楷體" w:hAnsi="標楷體"/>
        </w:rPr>
      </w:pPr>
    </w:p>
    <w:p w14:paraId="3860C60A" w14:textId="77777777" w:rsidR="0025451A" w:rsidRDefault="0025451A" w:rsidP="00AB36A4">
      <w:pPr>
        <w:rPr>
          <w:rFonts w:ascii="標楷體" w:eastAsia="標楷體" w:hAnsi="標楷體"/>
        </w:rPr>
      </w:pPr>
    </w:p>
    <w:p w14:paraId="7D05E90B" w14:textId="77777777" w:rsidR="0025451A" w:rsidRDefault="0025451A" w:rsidP="00AB36A4">
      <w:pPr>
        <w:rPr>
          <w:rFonts w:ascii="標楷體" w:eastAsia="標楷體" w:hAnsi="標楷體"/>
        </w:rPr>
      </w:pPr>
    </w:p>
    <w:p w14:paraId="7B012645" w14:textId="77777777" w:rsidR="0025451A" w:rsidRDefault="0025451A" w:rsidP="00AB36A4">
      <w:pPr>
        <w:rPr>
          <w:rFonts w:ascii="標楷體" w:eastAsia="標楷體" w:hAnsi="標楷體"/>
        </w:rPr>
      </w:pPr>
    </w:p>
    <w:p w14:paraId="2EC44D29" w14:textId="77777777" w:rsidR="0025451A" w:rsidRDefault="0025451A" w:rsidP="00AB36A4">
      <w:pPr>
        <w:rPr>
          <w:rFonts w:ascii="標楷體" w:eastAsia="標楷體" w:hAnsi="標楷體"/>
        </w:rPr>
      </w:pPr>
    </w:p>
    <w:p w14:paraId="570DE363" w14:textId="77777777" w:rsidR="0025451A" w:rsidRDefault="0025451A" w:rsidP="00AB36A4">
      <w:pPr>
        <w:rPr>
          <w:rFonts w:ascii="標楷體" w:eastAsia="標楷體" w:hAnsi="標楷體"/>
        </w:rPr>
      </w:pPr>
    </w:p>
    <w:p w14:paraId="08FA2FC5" w14:textId="77777777" w:rsidR="0025451A" w:rsidRDefault="0025451A" w:rsidP="00AB36A4">
      <w:pPr>
        <w:rPr>
          <w:rFonts w:ascii="標楷體" w:eastAsia="標楷體" w:hAnsi="標楷體"/>
        </w:rPr>
      </w:pPr>
    </w:p>
    <w:p w14:paraId="0E81A4BE" w14:textId="77777777" w:rsidR="0025451A" w:rsidRDefault="0025451A" w:rsidP="00AB36A4">
      <w:pPr>
        <w:rPr>
          <w:rFonts w:ascii="標楷體" w:eastAsia="標楷體" w:hAnsi="標楷體"/>
        </w:rPr>
      </w:pPr>
    </w:p>
    <w:p w14:paraId="0C72008E" w14:textId="77777777" w:rsidR="0025451A" w:rsidRDefault="0025451A" w:rsidP="00AB36A4">
      <w:pPr>
        <w:rPr>
          <w:rFonts w:ascii="標楷體" w:eastAsia="標楷體" w:hAnsi="標楷體"/>
        </w:rPr>
      </w:pPr>
    </w:p>
    <w:p w14:paraId="71ED6DC1" w14:textId="77777777" w:rsidR="0025451A" w:rsidRDefault="0025451A" w:rsidP="00AB36A4">
      <w:pPr>
        <w:rPr>
          <w:rFonts w:ascii="標楷體" w:eastAsia="標楷體" w:hAnsi="標楷體"/>
        </w:rPr>
      </w:pPr>
    </w:p>
    <w:p w14:paraId="3DDCC8B6" w14:textId="77777777" w:rsidR="0025451A" w:rsidRDefault="0025451A" w:rsidP="00AB36A4">
      <w:pPr>
        <w:rPr>
          <w:rFonts w:ascii="標楷體" w:eastAsia="標楷體" w:hAnsi="標楷體"/>
        </w:rPr>
      </w:pPr>
    </w:p>
    <w:p w14:paraId="389365D7" w14:textId="77777777" w:rsidR="0025451A" w:rsidRDefault="0025451A" w:rsidP="00AB36A4">
      <w:pPr>
        <w:rPr>
          <w:rFonts w:ascii="標楷體" w:eastAsia="標楷體" w:hAnsi="標楷體"/>
        </w:rPr>
      </w:pPr>
    </w:p>
    <w:p w14:paraId="40791115" w14:textId="77777777" w:rsidR="0025451A" w:rsidRDefault="0025451A" w:rsidP="00AB36A4">
      <w:pPr>
        <w:rPr>
          <w:rFonts w:ascii="標楷體" w:eastAsia="標楷體" w:hAnsi="標楷體"/>
        </w:rPr>
      </w:pPr>
    </w:p>
    <w:p w14:paraId="7E4CF5CF" w14:textId="77777777" w:rsidR="0025451A" w:rsidRDefault="0025451A" w:rsidP="00AB36A4">
      <w:pPr>
        <w:rPr>
          <w:rFonts w:ascii="標楷體" w:eastAsia="標楷體" w:hAnsi="標楷體"/>
        </w:rPr>
      </w:pPr>
    </w:p>
    <w:p w14:paraId="2F18327C" w14:textId="77777777" w:rsidR="004671B6" w:rsidRDefault="004671B6" w:rsidP="00005737">
      <w:pPr>
        <w:rPr>
          <w:rFonts w:ascii="標楷體" w:eastAsia="標楷體" w:hAnsi="標楷體"/>
          <w:b/>
          <w:bCs/>
          <w:color w:val="0070C0"/>
          <w:sz w:val="32"/>
          <w:szCs w:val="32"/>
        </w:rPr>
      </w:pPr>
    </w:p>
    <w:p w14:paraId="7C718A39" w14:textId="77777777" w:rsidR="007B6EAE" w:rsidRDefault="007B6EAE" w:rsidP="00005737">
      <w:pPr>
        <w:rPr>
          <w:rFonts w:ascii="標楷體" w:eastAsia="標楷體" w:hAnsi="標楷體"/>
          <w:b/>
          <w:bCs/>
          <w:color w:val="0070C0"/>
          <w:sz w:val="32"/>
          <w:szCs w:val="32"/>
        </w:rPr>
      </w:pPr>
    </w:p>
    <w:p w14:paraId="19397774" w14:textId="0B45C375" w:rsidR="009333C0" w:rsidRPr="007272D2" w:rsidRDefault="00105D80" w:rsidP="0025451A">
      <w:pPr>
        <w:pStyle w:val="1"/>
        <w:rPr>
          <w:rFonts w:ascii="標楷體" w:eastAsia="標楷體" w:hAnsi="標楷體"/>
          <w:b/>
          <w:bCs/>
          <w:color w:val="0070C0"/>
          <w:sz w:val="32"/>
          <w:szCs w:val="32"/>
        </w:rPr>
      </w:pPr>
      <w:bookmarkStart w:id="15" w:name="_Toc192046457"/>
      <w:r>
        <w:rPr>
          <w:rFonts w:ascii="標楷體" w:eastAsia="標楷體" w:hAnsi="標楷體" w:hint="eastAsia"/>
          <w:b/>
          <w:bCs/>
          <w:color w:val="0070C0"/>
          <w:sz w:val="32"/>
          <w:szCs w:val="32"/>
        </w:rPr>
        <w:t>捌</w:t>
      </w:r>
      <w:r w:rsidR="009333C0" w:rsidRPr="007272D2">
        <w:rPr>
          <w:rFonts w:ascii="標楷體" w:eastAsia="標楷體" w:hAnsi="標楷體" w:hint="eastAsia"/>
          <w:b/>
          <w:bCs/>
          <w:color w:val="0070C0"/>
          <w:sz w:val="32"/>
          <w:szCs w:val="32"/>
        </w:rPr>
        <w:t>、</w:t>
      </w:r>
      <w:r w:rsidR="007272D2" w:rsidRPr="007272D2">
        <w:rPr>
          <w:rFonts w:ascii="標楷體" w:eastAsia="標楷體" w:hAnsi="標楷體" w:hint="eastAsia"/>
          <w:b/>
          <w:bCs/>
          <w:color w:val="0070C0"/>
          <w:sz w:val="32"/>
          <w:szCs w:val="32"/>
        </w:rPr>
        <w:t>農發條例第16條</w:t>
      </w:r>
      <w:bookmarkEnd w:id="15"/>
    </w:p>
    <w:p w14:paraId="5F1D4946" w14:textId="77777777" w:rsidR="00AB36A4" w:rsidRPr="00C902B8" w:rsidRDefault="00AB36A4" w:rsidP="009333C0">
      <w:pPr>
        <w:spacing w:line="440" w:lineRule="exact"/>
        <w:ind w:leftChars="177" w:left="557" w:hangingChars="47" w:hanging="132"/>
        <w:rPr>
          <w:rFonts w:ascii="標楷體" w:eastAsia="標楷體" w:hAnsi="標楷體"/>
          <w:sz w:val="28"/>
          <w:szCs w:val="28"/>
        </w:rPr>
      </w:pPr>
      <w:r w:rsidRPr="00C902B8">
        <w:rPr>
          <w:rFonts w:ascii="標楷體" w:eastAsia="標楷體" w:hAnsi="標楷體" w:hint="eastAsia"/>
          <w:sz w:val="28"/>
          <w:szCs w:val="28"/>
        </w:rPr>
        <w:t>第 16 條</w:t>
      </w:r>
    </w:p>
    <w:p w14:paraId="0190FCF1" w14:textId="77777777" w:rsidR="00AB36A4" w:rsidRPr="00C902B8" w:rsidRDefault="00AB36A4" w:rsidP="009333C0">
      <w:pPr>
        <w:spacing w:line="440" w:lineRule="exact"/>
        <w:ind w:leftChars="177" w:left="557" w:hangingChars="47" w:hanging="132"/>
        <w:rPr>
          <w:rFonts w:ascii="標楷體" w:eastAsia="標楷體" w:hAnsi="標楷體"/>
          <w:sz w:val="28"/>
          <w:szCs w:val="28"/>
        </w:rPr>
      </w:pPr>
      <w:r w:rsidRPr="00C902B8">
        <w:rPr>
          <w:rFonts w:ascii="標楷體" w:eastAsia="標楷體" w:hAnsi="標楷體" w:hint="eastAsia"/>
          <w:sz w:val="28"/>
          <w:szCs w:val="28"/>
        </w:rPr>
        <w:t>每宗耕地分割後每人所有面積未達○．二五公頃者，不得分割。但有下列情形之一者，不在此限：</w:t>
      </w:r>
    </w:p>
    <w:p w14:paraId="22C392E9" w14:textId="77777777" w:rsidR="009333C0" w:rsidRDefault="00AB36A4" w:rsidP="009333C0">
      <w:pPr>
        <w:spacing w:line="440" w:lineRule="exact"/>
        <w:ind w:leftChars="177" w:left="557" w:hangingChars="47" w:hanging="132"/>
        <w:rPr>
          <w:rFonts w:ascii="標楷體" w:eastAsia="標楷體" w:hAnsi="標楷體"/>
          <w:color w:val="FF0000"/>
          <w:sz w:val="28"/>
          <w:szCs w:val="28"/>
        </w:rPr>
      </w:pPr>
      <w:r w:rsidRPr="00C902B8">
        <w:rPr>
          <w:rFonts w:ascii="標楷體" w:eastAsia="標楷體" w:hAnsi="標楷體" w:hint="eastAsia"/>
          <w:sz w:val="28"/>
          <w:szCs w:val="28"/>
        </w:rPr>
        <w:t>一、因</w:t>
      </w:r>
      <w:r w:rsidRPr="00C902B8">
        <w:rPr>
          <w:rFonts w:ascii="標楷體" w:eastAsia="標楷體" w:hAnsi="標楷體" w:hint="eastAsia"/>
          <w:color w:val="FF0000"/>
          <w:sz w:val="28"/>
          <w:szCs w:val="28"/>
        </w:rPr>
        <w:t>購置</w:t>
      </w:r>
      <w:r w:rsidRPr="00C902B8">
        <w:rPr>
          <w:rFonts w:ascii="標楷體" w:eastAsia="標楷體" w:hAnsi="標楷體" w:hint="eastAsia"/>
          <w:sz w:val="28"/>
          <w:szCs w:val="28"/>
        </w:rPr>
        <w:t>毗鄰耕地而與其耕地</w:t>
      </w:r>
      <w:r w:rsidRPr="00C902B8">
        <w:rPr>
          <w:rFonts w:ascii="標楷體" w:eastAsia="標楷體" w:hAnsi="標楷體" w:hint="eastAsia"/>
          <w:color w:val="FF0000"/>
          <w:sz w:val="28"/>
          <w:szCs w:val="28"/>
        </w:rPr>
        <w:t>合併</w:t>
      </w:r>
      <w:r w:rsidRPr="00C902B8">
        <w:rPr>
          <w:rFonts w:ascii="標楷體" w:eastAsia="標楷體" w:hAnsi="標楷體" w:hint="eastAsia"/>
          <w:sz w:val="28"/>
          <w:szCs w:val="28"/>
        </w:rPr>
        <w:t>者，得為分割合併；</w:t>
      </w:r>
      <w:r w:rsidRPr="00C902B8">
        <w:rPr>
          <w:rFonts w:ascii="標楷體" w:eastAsia="標楷體" w:hAnsi="標楷體" w:hint="eastAsia"/>
          <w:color w:val="FF0000"/>
          <w:sz w:val="28"/>
          <w:szCs w:val="28"/>
        </w:rPr>
        <w:t>同一所</w:t>
      </w:r>
    </w:p>
    <w:p w14:paraId="32445C5A" w14:textId="339CD5D1" w:rsidR="00AB36A4" w:rsidRPr="00C902B8" w:rsidRDefault="00AB36A4" w:rsidP="009333C0">
      <w:pPr>
        <w:spacing w:line="440" w:lineRule="exact"/>
        <w:ind w:leftChars="377" w:left="905"/>
        <w:rPr>
          <w:rFonts w:ascii="標楷體" w:eastAsia="標楷體" w:hAnsi="標楷體"/>
          <w:sz w:val="28"/>
          <w:szCs w:val="28"/>
        </w:rPr>
      </w:pPr>
      <w:r w:rsidRPr="00C902B8">
        <w:rPr>
          <w:rFonts w:ascii="標楷體" w:eastAsia="標楷體" w:hAnsi="標楷體" w:hint="eastAsia"/>
          <w:color w:val="FF0000"/>
          <w:sz w:val="28"/>
          <w:szCs w:val="28"/>
        </w:rPr>
        <w:t>有權人</w:t>
      </w:r>
      <w:r w:rsidRPr="00C902B8">
        <w:rPr>
          <w:rFonts w:ascii="標楷體" w:eastAsia="標楷體" w:hAnsi="標楷體" w:hint="eastAsia"/>
          <w:sz w:val="28"/>
          <w:szCs w:val="28"/>
        </w:rPr>
        <w:t>之二宗以上</w:t>
      </w:r>
      <w:r w:rsidRPr="00C902B8">
        <w:rPr>
          <w:rFonts w:ascii="標楷體" w:eastAsia="標楷體" w:hAnsi="標楷體" w:hint="eastAsia"/>
          <w:color w:val="FF0000"/>
          <w:sz w:val="28"/>
          <w:szCs w:val="28"/>
        </w:rPr>
        <w:t>毗鄰耕地</w:t>
      </w:r>
      <w:r w:rsidRPr="00C902B8">
        <w:rPr>
          <w:rFonts w:ascii="標楷體" w:eastAsia="標楷體" w:hAnsi="標楷體" w:hint="eastAsia"/>
          <w:sz w:val="28"/>
          <w:szCs w:val="28"/>
        </w:rPr>
        <w:t>，土地宗數未增加者，得為分割合併。</w:t>
      </w:r>
    </w:p>
    <w:p w14:paraId="0397C862" w14:textId="77777777" w:rsidR="00AB36A4" w:rsidRPr="00C902B8" w:rsidRDefault="00AB36A4" w:rsidP="009333C0">
      <w:pPr>
        <w:spacing w:line="440" w:lineRule="exact"/>
        <w:ind w:leftChars="177" w:left="1117" w:hangingChars="247" w:hanging="692"/>
        <w:rPr>
          <w:rFonts w:ascii="標楷體" w:eastAsia="標楷體" w:hAnsi="標楷體"/>
          <w:sz w:val="28"/>
          <w:szCs w:val="28"/>
        </w:rPr>
      </w:pPr>
      <w:r w:rsidRPr="00C902B8">
        <w:rPr>
          <w:rFonts w:ascii="標楷體" w:eastAsia="標楷體" w:hAnsi="標楷體" w:hint="eastAsia"/>
          <w:sz w:val="28"/>
          <w:szCs w:val="28"/>
        </w:rPr>
        <w:t>二、部分</w:t>
      </w:r>
      <w:r w:rsidRPr="00C902B8">
        <w:rPr>
          <w:rFonts w:ascii="標楷體" w:eastAsia="標楷體" w:hAnsi="標楷體" w:hint="eastAsia"/>
          <w:b/>
          <w:bCs/>
          <w:color w:val="FF0000"/>
          <w:sz w:val="28"/>
          <w:szCs w:val="28"/>
        </w:rPr>
        <w:t>依法變更為非耕地使</w:t>
      </w:r>
      <w:r w:rsidRPr="00C902B8">
        <w:rPr>
          <w:rFonts w:ascii="標楷體" w:eastAsia="標楷體" w:hAnsi="標楷體" w:hint="eastAsia"/>
          <w:sz w:val="28"/>
          <w:szCs w:val="28"/>
        </w:rPr>
        <w:t>用者，其依法變更部分及共有分管之未變更部分，得為分割。</w:t>
      </w:r>
    </w:p>
    <w:p w14:paraId="70EF14DA" w14:textId="77777777" w:rsidR="00AB36A4" w:rsidRPr="00C902B8" w:rsidRDefault="00AB36A4" w:rsidP="009333C0">
      <w:pPr>
        <w:spacing w:line="440" w:lineRule="exact"/>
        <w:ind w:leftChars="177" w:left="1117" w:hangingChars="247" w:hanging="692"/>
        <w:rPr>
          <w:rFonts w:ascii="標楷體" w:eastAsia="標楷體" w:hAnsi="標楷體"/>
          <w:sz w:val="28"/>
          <w:szCs w:val="28"/>
        </w:rPr>
      </w:pPr>
      <w:r w:rsidRPr="00C902B8">
        <w:rPr>
          <w:rFonts w:ascii="標楷體" w:eastAsia="標楷體" w:hAnsi="標楷體" w:hint="eastAsia"/>
          <w:sz w:val="28"/>
          <w:szCs w:val="28"/>
        </w:rPr>
        <w:t>三、本條例中華民國八十九年一月四日修正施行後所</w:t>
      </w:r>
      <w:r w:rsidRPr="00C902B8">
        <w:rPr>
          <w:rFonts w:ascii="標楷體" w:eastAsia="標楷體" w:hAnsi="標楷體" w:hint="eastAsia"/>
          <w:b/>
          <w:bCs/>
          <w:color w:val="FF0000"/>
          <w:sz w:val="28"/>
          <w:szCs w:val="28"/>
        </w:rPr>
        <w:t>繼承之耕地</w:t>
      </w:r>
      <w:r w:rsidRPr="00C902B8">
        <w:rPr>
          <w:rFonts w:ascii="標楷體" w:eastAsia="標楷體" w:hAnsi="標楷體" w:hint="eastAsia"/>
          <w:sz w:val="28"/>
          <w:szCs w:val="28"/>
        </w:rPr>
        <w:t>，得分割為單獨所有。</w:t>
      </w:r>
    </w:p>
    <w:p w14:paraId="1EFFEF10" w14:textId="77777777" w:rsidR="00AB36A4" w:rsidRPr="00C902B8" w:rsidRDefault="00AB36A4" w:rsidP="009333C0">
      <w:pPr>
        <w:spacing w:line="440" w:lineRule="exact"/>
        <w:ind w:leftChars="177" w:left="1117" w:hangingChars="247" w:hanging="692"/>
        <w:rPr>
          <w:rFonts w:ascii="標楷體" w:eastAsia="標楷體" w:hAnsi="標楷體"/>
          <w:sz w:val="28"/>
          <w:szCs w:val="28"/>
        </w:rPr>
      </w:pPr>
      <w:r w:rsidRPr="00C902B8">
        <w:rPr>
          <w:rFonts w:ascii="標楷體" w:eastAsia="標楷體" w:hAnsi="標楷體" w:hint="eastAsia"/>
          <w:sz w:val="28"/>
          <w:szCs w:val="28"/>
        </w:rPr>
        <w:t>四、本條例中華民國八十九年一月四日修正施行前之</w:t>
      </w:r>
      <w:r w:rsidRPr="00C902B8">
        <w:rPr>
          <w:rFonts w:ascii="標楷體" w:eastAsia="標楷體" w:hAnsi="標楷體" w:hint="eastAsia"/>
          <w:b/>
          <w:bCs/>
          <w:color w:val="FF0000"/>
          <w:sz w:val="28"/>
          <w:szCs w:val="28"/>
        </w:rPr>
        <w:t>共有耕地</w:t>
      </w:r>
      <w:r w:rsidRPr="00C902B8">
        <w:rPr>
          <w:rFonts w:ascii="標楷體" w:eastAsia="標楷體" w:hAnsi="標楷體" w:hint="eastAsia"/>
          <w:sz w:val="28"/>
          <w:szCs w:val="28"/>
        </w:rPr>
        <w:t>，得分割為單獨所有。</w:t>
      </w:r>
    </w:p>
    <w:p w14:paraId="5B82FE6B" w14:textId="77777777" w:rsidR="00AB36A4" w:rsidRPr="00C902B8" w:rsidRDefault="00AB36A4" w:rsidP="009333C0">
      <w:pPr>
        <w:spacing w:line="440" w:lineRule="exact"/>
        <w:ind w:leftChars="177" w:left="1117" w:hangingChars="247" w:hanging="692"/>
        <w:rPr>
          <w:rFonts w:ascii="標楷體" w:eastAsia="標楷體" w:hAnsi="標楷體"/>
          <w:sz w:val="28"/>
          <w:szCs w:val="28"/>
        </w:rPr>
      </w:pPr>
      <w:r w:rsidRPr="00C902B8">
        <w:rPr>
          <w:rFonts w:ascii="標楷體" w:eastAsia="標楷體" w:hAnsi="標楷體" w:hint="eastAsia"/>
          <w:sz w:val="28"/>
          <w:szCs w:val="28"/>
        </w:rPr>
        <w:t>五、耕地</w:t>
      </w:r>
      <w:r w:rsidRPr="00C902B8">
        <w:rPr>
          <w:rFonts w:ascii="標楷體" w:eastAsia="標楷體" w:hAnsi="標楷體" w:hint="eastAsia"/>
          <w:b/>
          <w:bCs/>
          <w:color w:val="FF0000"/>
          <w:sz w:val="28"/>
          <w:szCs w:val="28"/>
        </w:rPr>
        <w:t>三七五租約</w:t>
      </w:r>
      <w:r w:rsidRPr="00C902B8">
        <w:rPr>
          <w:rFonts w:ascii="標楷體" w:eastAsia="標楷體" w:hAnsi="標楷體" w:hint="eastAsia"/>
          <w:sz w:val="28"/>
          <w:szCs w:val="28"/>
        </w:rPr>
        <w:t>，租佃雙方協議以分割方式終止租約者，得分割為租佃雙方單獨所有。</w:t>
      </w:r>
    </w:p>
    <w:p w14:paraId="4B674542" w14:textId="77777777" w:rsidR="00AB36A4" w:rsidRPr="00C902B8" w:rsidRDefault="00AB36A4" w:rsidP="009333C0">
      <w:pPr>
        <w:spacing w:line="440" w:lineRule="exact"/>
        <w:ind w:leftChars="177" w:left="557" w:hangingChars="47" w:hanging="132"/>
        <w:rPr>
          <w:rFonts w:ascii="標楷體" w:eastAsia="標楷體" w:hAnsi="標楷體"/>
          <w:sz w:val="28"/>
          <w:szCs w:val="28"/>
        </w:rPr>
      </w:pPr>
      <w:r w:rsidRPr="00C902B8">
        <w:rPr>
          <w:rFonts w:ascii="標楷體" w:eastAsia="標楷體" w:hAnsi="標楷體" w:hint="eastAsia"/>
          <w:sz w:val="28"/>
          <w:szCs w:val="28"/>
        </w:rPr>
        <w:t>六、非農地重劃地區，</w:t>
      </w:r>
      <w:r w:rsidRPr="00C902B8">
        <w:rPr>
          <w:rFonts w:ascii="標楷體" w:eastAsia="標楷體" w:hAnsi="標楷體" w:hint="eastAsia"/>
          <w:b/>
          <w:bCs/>
          <w:color w:val="FF0000"/>
          <w:sz w:val="28"/>
          <w:szCs w:val="28"/>
        </w:rPr>
        <w:t>變更為農水路使用者</w:t>
      </w:r>
      <w:r w:rsidRPr="00C902B8">
        <w:rPr>
          <w:rFonts w:ascii="標楷體" w:eastAsia="標楷體" w:hAnsi="標楷體" w:hint="eastAsia"/>
          <w:sz w:val="28"/>
          <w:szCs w:val="28"/>
        </w:rPr>
        <w:t>。</w:t>
      </w:r>
    </w:p>
    <w:p w14:paraId="53D8CE84" w14:textId="77777777" w:rsidR="00AB36A4" w:rsidRPr="00C902B8" w:rsidRDefault="00AB36A4" w:rsidP="009333C0">
      <w:pPr>
        <w:spacing w:line="440" w:lineRule="exact"/>
        <w:ind w:leftChars="177" w:left="837" w:hangingChars="147" w:hanging="412"/>
        <w:rPr>
          <w:rFonts w:ascii="標楷體" w:eastAsia="標楷體" w:hAnsi="標楷體"/>
          <w:sz w:val="28"/>
          <w:szCs w:val="28"/>
        </w:rPr>
      </w:pPr>
      <w:r w:rsidRPr="00C902B8">
        <w:rPr>
          <w:rFonts w:ascii="標楷體" w:eastAsia="標楷體" w:hAnsi="標楷體" w:hint="eastAsia"/>
          <w:sz w:val="28"/>
          <w:szCs w:val="28"/>
        </w:rPr>
        <w:t>七、其他因執行土地政策、農業政策或配合國家重大建設之需要，經中央目的事業主管機關專案核准者，得為分割。</w:t>
      </w:r>
    </w:p>
    <w:p w14:paraId="3F777A1E" w14:textId="77777777" w:rsidR="00AB36A4" w:rsidRPr="00154762" w:rsidRDefault="00AB36A4" w:rsidP="009333C0">
      <w:pPr>
        <w:spacing w:line="440" w:lineRule="exact"/>
        <w:ind w:leftChars="377" w:left="905"/>
        <w:rPr>
          <w:rFonts w:ascii="標楷體" w:eastAsia="標楷體" w:hAnsi="標楷體"/>
          <w:sz w:val="28"/>
          <w:szCs w:val="28"/>
        </w:rPr>
      </w:pPr>
      <w:r w:rsidRPr="00C902B8">
        <w:rPr>
          <w:rFonts w:ascii="標楷體" w:eastAsia="標楷體" w:hAnsi="標楷體" w:hint="eastAsia"/>
          <w:sz w:val="28"/>
          <w:szCs w:val="28"/>
        </w:rPr>
        <w:t>前項第三款及第四款所定共有耕地，辦理分割為單獨所有者，應先取得共有人之</w:t>
      </w:r>
      <w:r w:rsidRPr="00C902B8">
        <w:rPr>
          <w:rFonts w:ascii="標楷體" w:eastAsia="標楷體" w:hAnsi="標楷體" w:hint="eastAsia"/>
          <w:b/>
          <w:bCs/>
          <w:color w:val="FF0000"/>
          <w:sz w:val="28"/>
          <w:szCs w:val="28"/>
        </w:rPr>
        <w:t>協議或法院確定判決</w:t>
      </w:r>
      <w:r w:rsidRPr="00C902B8">
        <w:rPr>
          <w:rFonts w:ascii="標楷體" w:eastAsia="標楷體" w:hAnsi="標楷體" w:hint="eastAsia"/>
          <w:sz w:val="28"/>
          <w:szCs w:val="28"/>
        </w:rPr>
        <w:t>，其分割後之宗數，不得超過共有人人數。</w:t>
      </w:r>
    </w:p>
    <w:p w14:paraId="3070E9F7" w14:textId="77777777" w:rsidR="00BD4AE3" w:rsidRDefault="00BD4AE3" w:rsidP="009333C0">
      <w:pPr>
        <w:spacing w:line="460" w:lineRule="exact"/>
        <w:ind w:leftChars="177" w:left="557" w:hangingChars="47" w:hanging="132"/>
        <w:rPr>
          <w:rFonts w:ascii="標楷體" w:eastAsia="標楷體" w:hAnsi="標楷體"/>
          <w:sz w:val="28"/>
          <w:szCs w:val="28"/>
        </w:rPr>
      </w:pPr>
    </w:p>
    <w:p w14:paraId="5C1D3EB0"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p>
    <w:p w14:paraId="68FABBE1" w14:textId="62F96386" w:rsidR="004671B6" w:rsidRPr="00105D80" w:rsidRDefault="00105D80" w:rsidP="004671B6">
      <w:pPr>
        <w:pStyle w:val="1"/>
        <w:rPr>
          <w:rFonts w:ascii="標楷體" w:eastAsia="標楷體" w:hAnsi="標楷體"/>
          <w:b/>
          <w:bCs/>
          <w:color w:val="0070C0"/>
          <w:sz w:val="32"/>
          <w:szCs w:val="32"/>
        </w:rPr>
      </w:pPr>
      <w:bookmarkStart w:id="16" w:name="_Toc192046458"/>
      <w:r w:rsidRPr="00105D80">
        <w:rPr>
          <w:rFonts w:ascii="標楷體" w:eastAsia="標楷體" w:hAnsi="標楷體" w:hint="eastAsia"/>
          <w:b/>
          <w:bCs/>
          <w:color w:val="0070C0"/>
          <w:sz w:val="32"/>
          <w:szCs w:val="32"/>
        </w:rPr>
        <w:t>玖</w:t>
      </w:r>
      <w:r w:rsidR="004671B6" w:rsidRPr="00105D80">
        <w:rPr>
          <w:rFonts w:ascii="標楷體" w:eastAsia="標楷體" w:hAnsi="標楷體" w:hint="eastAsia"/>
          <w:b/>
          <w:bCs/>
          <w:color w:val="0070C0"/>
          <w:sz w:val="32"/>
          <w:szCs w:val="32"/>
        </w:rPr>
        <w:t>、分享在雙地政士群組熱烈討論本案</w:t>
      </w:r>
      <w:bookmarkEnd w:id="16"/>
    </w:p>
    <w:p w14:paraId="76068DB0"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p>
    <w:p w14:paraId="747688CD"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bookmarkStart w:id="17" w:name="_Hlk191843473"/>
      <w:r w:rsidRPr="004671B6">
        <w:rPr>
          <w:rFonts w:ascii="標楷體" w:eastAsia="標楷體" w:hAnsi="標楷體" w:hint="eastAsia"/>
          <w:color w:val="0070C0"/>
          <w:sz w:val="28"/>
          <w:szCs w:val="28"/>
        </w:rPr>
        <w:t>肯定說：</w:t>
      </w:r>
      <w:r w:rsidRPr="004671B6">
        <w:rPr>
          <w:rFonts w:ascii="標楷體" w:eastAsia="標楷體" w:hAnsi="標楷體" w:hint="eastAsia"/>
          <w:sz w:val="28"/>
          <w:szCs w:val="28"/>
        </w:rPr>
        <w:t>本人主張合併再分割4筆，</w:t>
      </w:r>
      <w:r w:rsidRPr="00105D80">
        <w:rPr>
          <w:rFonts w:ascii="標楷體" w:eastAsia="標楷體" w:hAnsi="標楷體" w:hint="eastAsia"/>
          <w:b/>
          <w:bCs/>
          <w:color w:val="FF0000"/>
          <w:sz w:val="28"/>
          <w:szCs w:val="28"/>
          <w:u w:val="single"/>
        </w:rPr>
        <w:t>在群組尚無人支持</w:t>
      </w:r>
      <w:r w:rsidRPr="004671B6">
        <w:rPr>
          <w:rFonts w:ascii="標楷體" w:eastAsia="標楷體" w:hAnsi="標楷體" w:hint="eastAsia"/>
          <w:sz w:val="28"/>
          <w:szCs w:val="28"/>
        </w:rPr>
        <w:t>。</w:t>
      </w:r>
    </w:p>
    <w:p w14:paraId="026B2806" w14:textId="30423021" w:rsidR="004671B6" w:rsidRPr="00105D80" w:rsidRDefault="004671B6" w:rsidP="004671B6">
      <w:pPr>
        <w:spacing w:line="460" w:lineRule="exact"/>
        <w:ind w:leftChars="177" w:left="1397" w:hangingChars="347" w:hanging="972"/>
        <w:rPr>
          <w:rFonts w:ascii="標楷體" w:eastAsia="標楷體" w:hAnsi="標楷體"/>
          <w:b/>
          <w:bCs/>
          <w:color w:val="FF0000"/>
          <w:sz w:val="28"/>
          <w:szCs w:val="28"/>
          <w:u w:val="single"/>
        </w:rPr>
      </w:pPr>
      <w:r w:rsidRPr="004671B6">
        <w:rPr>
          <w:rFonts w:ascii="標楷體" w:eastAsia="標楷體" w:hAnsi="標楷體" w:hint="eastAsia"/>
          <w:color w:val="0070C0"/>
          <w:sz w:val="28"/>
          <w:szCs w:val="28"/>
        </w:rPr>
        <w:t>否定說</w:t>
      </w:r>
      <w:r w:rsidRPr="004671B6">
        <w:rPr>
          <w:rFonts w:ascii="標楷體" w:eastAsia="標楷體" w:hAnsi="標楷體" w:hint="eastAsia"/>
          <w:sz w:val="28"/>
          <w:szCs w:val="28"/>
        </w:rPr>
        <w:t>：測量及本群組家</w:t>
      </w:r>
      <w:r w:rsidR="00105D80">
        <w:rPr>
          <w:rFonts w:ascii="標楷體" w:eastAsia="標楷體" w:hAnsi="標楷體" w:hint="eastAsia"/>
          <w:sz w:val="28"/>
          <w:szCs w:val="28"/>
        </w:rPr>
        <w:t>員</w:t>
      </w:r>
      <w:r w:rsidRPr="004671B6">
        <w:rPr>
          <w:rFonts w:ascii="標楷體" w:eastAsia="標楷體" w:hAnsi="標楷體" w:hint="eastAsia"/>
          <w:sz w:val="28"/>
          <w:szCs w:val="28"/>
        </w:rPr>
        <w:t>皆主張</w:t>
      </w:r>
      <w:r w:rsidR="00105D80">
        <w:rPr>
          <w:rFonts w:ascii="標楷體" w:eastAsia="標楷體" w:hAnsi="標楷體" w:hint="eastAsia"/>
          <w:sz w:val="28"/>
          <w:szCs w:val="28"/>
        </w:rPr>
        <w:t>依</w:t>
      </w:r>
      <w:r w:rsidRPr="004671B6">
        <w:rPr>
          <w:rFonts w:ascii="標楷體" w:eastAsia="標楷體" w:hAnsi="標楷體" w:hint="eastAsia"/>
          <w:sz w:val="28"/>
          <w:szCs w:val="28"/>
        </w:rPr>
        <w:t>樓上之函釋，</w:t>
      </w:r>
      <w:r w:rsidRPr="00105D80">
        <w:rPr>
          <w:rFonts w:ascii="標楷體" w:eastAsia="標楷體" w:hAnsi="標楷體" w:hint="eastAsia"/>
          <w:b/>
          <w:bCs/>
          <w:color w:val="FF0000"/>
          <w:sz w:val="28"/>
          <w:szCs w:val="28"/>
          <w:u w:val="single"/>
        </w:rPr>
        <w:t>已敍明而</w:t>
      </w:r>
      <w:r w:rsidR="00105D80" w:rsidRPr="00105D80">
        <w:rPr>
          <w:rFonts w:ascii="標楷體" w:eastAsia="標楷體" w:hAnsi="標楷體" w:hint="eastAsia"/>
          <w:b/>
          <w:bCs/>
          <w:color w:val="FF0000"/>
          <w:sz w:val="28"/>
          <w:szCs w:val="28"/>
          <w:u w:val="single"/>
        </w:rPr>
        <w:t>全部</w:t>
      </w:r>
      <w:r w:rsidRPr="00105D80">
        <w:rPr>
          <w:rFonts w:ascii="標楷體" w:eastAsia="標楷體" w:hAnsi="標楷體" w:hint="eastAsia"/>
          <w:b/>
          <w:bCs/>
          <w:color w:val="FF0000"/>
          <w:sz w:val="28"/>
          <w:szCs w:val="28"/>
          <w:u w:val="single"/>
        </w:rPr>
        <w:t>支持</w:t>
      </w:r>
      <w:r w:rsidR="00105D80" w:rsidRPr="00105D80">
        <w:rPr>
          <w:rFonts w:ascii="標楷體" w:eastAsia="標楷體" w:hAnsi="標楷體" w:hint="eastAsia"/>
          <w:b/>
          <w:bCs/>
          <w:color w:val="FF0000"/>
          <w:sz w:val="28"/>
          <w:szCs w:val="28"/>
          <w:u w:val="single"/>
        </w:rPr>
        <w:t>否</w:t>
      </w:r>
      <w:r w:rsidRPr="00105D80">
        <w:rPr>
          <w:rFonts w:ascii="標楷體" w:eastAsia="標楷體" w:hAnsi="標楷體" w:hint="eastAsia"/>
          <w:b/>
          <w:bCs/>
          <w:color w:val="FF0000"/>
          <w:sz w:val="28"/>
          <w:szCs w:val="28"/>
          <w:u w:val="single"/>
        </w:rPr>
        <w:t>定說。</w:t>
      </w:r>
    </w:p>
    <w:bookmarkEnd w:id="17"/>
    <w:p w14:paraId="63EB11EB"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本人之拙見：</w:t>
      </w:r>
    </w:p>
    <w:p w14:paraId="4C1B56DD" w14:textId="75973EA3"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前指揭之函釋，與本案不完全相同，而其對「合併分割」之意旨，</w:t>
      </w:r>
      <w:r w:rsidRPr="00105D80">
        <w:rPr>
          <w:rFonts w:ascii="標楷體" w:eastAsia="標楷體" w:hAnsi="標楷體" w:hint="eastAsia"/>
          <w:color w:val="FF0000"/>
          <w:sz w:val="28"/>
          <w:szCs w:val="28"/>
        </w:rPr>
        <w:t>反而是本</w:t>
      </w:r>
      <w:r w:rsidR="00105D80" w:rsidRPr="00105D80">
        <w:rPr>
          <w:rFonts w:ascii="標楷體" w:eastAsia="標楷體" w:hAnsi="標楷體" w:hint="eastAsia"/>
          <w:color w:val="FF0000"/>
          <w:sz w:val="28"/>
          <w:szCs w:val="28"/>
        </w:rPr>
        <w:t>人主</w:t>
      </w:r>
      <w:r w:rsidRPr="00105D80">
        <w:rPr>
          <w:rFonts w:ascii="標楷體" w:eastAsia="標楷體" w:hAnsi="標楷體" w:hint="eastAsia"/>
          <w:color w:val="FF0000"/>
          <w:sz w:val="28"/>
          <w:szCs w:val="28"/>
        </w:rPr>
        <w:t>張肯定說之依據</w:t>
      </w:r>
    </w:p>
    <w:p w14:paraId="4FE03BBE" w14:textId="3F5DB657" w:rsidR="004671B6" w:rsidRPr="0037198A" w:rsidRDefault="004671B6" w:rsidP="004671B6">
      <w:pPr>
        <w:spacing w:line="460" w:lineRule="exact"/>
        <w:ind w:leftChars="177" w:left="557" w:hangingChars="47" w:hanging="132"/>
        <w:rPr>
          <w:rFonts w:ascii="標楷體" w:eastAsia="標楷體" w:hAnsi="標楷體"/>
          <w:color w:val="0070C0"/>
          <w:sz w:val="28"/>
          <w:szCs w:val="28"/>
        </w:rPr>
      </w:pPr>
      <w:r w:rsidRPr="0037198A">
        <w:rPr>
          <w:rFonts w:ascii="標楷體" w:eastAsia="標楷體" w:hAnsi="標楷體" w:hint="eastAsia"/>
          <w:color w:val="0070C0"/>
          <w:sz w:val="28"/>
          <w:szCs w:val="28"/>
        </w:rPr>
        <w:t>一、</w:t>
      </w:r>
      <w:r w:rsidRPr="0037198A">
        <w:rPr>
          <w:rFonts w:ascii="標楷體" w:eastAsia="標楷體" w:hAnsi="標楷體" w:hint="eastAsia"/>
          <w:color w:val="0070C0"/>
          <w:sz w:val="28"/>
          <w:szCs w:val="28"/>
        </w:rPr>
        <w:tab/>
      </w:r>
      <w:r w:rsidR="0037198A">
        <w:rPr>
          <w:rFonts w:ascii="標楷體" w:eastAsia="標楷體" w:hAnsi="標楷體" w:hint="eastAsia"/>
          <w:color w:val="0070C0"/>
          <w:sz w:val="28"/>
          <w:szCs w:val="28"/>
        </w:rPr>
        <w:t>甲案</w:t>
      </w:r>
      <w:r w:rsidRPr="0037198A">
        <w:rPr>
          <w:rFonts w:ascii="標楷體" w:eastAsia="標楷體" w:hAnsi="標楷體" w:hint="eastAsia"/>
          <w:color w:val="0070C0"/>
          <w:sz w:val="28"/>
          <w:szCs w:val="28"/>
        </w:rPr>
        <w:t>肯定說；</w:t>
      </w:r>
    </w:p>
    <w:p w14:paraId="6860D198" w14:textId="464AF31E"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w:t>
      </w:r>
      <w:r w:rsidRPr="004671B6">
        <w:rPr>
          <w:rFonts w:ascii="標楷體" w:eastAsia="標楷體" w:hAnsi="標楷體" w:hint="eastAsia"/>
          <w:sz w:val="28"/>
          <w:szCs w:val="28"/>
        </w:rPr>
        <w:tab/>
        <w:t>簡單明瞭，且答案只有一個。</w:t>
      </w:r>
    </w:p>
    <w:p w14:paraId="6555B1CC"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w:t>
      </w:r>
      <w:r w:rsidRPr="004671B6">
        <w:rPr>
          <w:rFonts w:ascii="標楷體" w:eastAsia="標楷體" w:hAnsi="標楷體" w:hint="eastAsia"/>
          <w:sz w:val="28"/>
          <w:szCs w:val="28"/>
        </w:rPr>
        <w:tab/>
        <w:t>分割筆數完全符合第3款之規定。</w:t>
      </w:r>
    </w:p>
    <w:p w14:paraId="2392C96F" w14:textId="4C41A7C5" w:rsidR="004671B6" w:rsidRPr="004671B6" w:rsidRDefault="004671B6" w:rsidP="00192A28">
      <w:pPr>
        <w:spacing w:line="460" w:lineRule="exact"/>
        <w:ind w:leftChars="177" w:left="837" w:hangingChars="147" w:hanging="412"/>
        <w:rPr>
          <w:rFonts w:ascii="標楷體" w:eastAsia="標楷體" w:hAnsi="標楷體"/>
          <w:sz w:val="28"/>
          <w:szCs w:val="28"/>
        </w:rPr>
      </w:pPr>
      <w:r w:rsidRPr="004671B6">
        <w:rPr>
          <w:rFonts w:ascii="標楷體" w:eastAsia="標楷體" w:hAnsi="標楷體"/>
          <w:sz w:val="28"/>
          <w:szCs w:val="28"/>
        </w:rPr>
        <w:t>3.</w:t>
      </w:r>
      <w:r w:rsidRPr="004671B6">
        <w:rPr>
          <w:rFonts w:ascii="標楷體" w:eastAsia="標楷體" w:hAnsi="標楷體"/>
          <w:sz w:val="28"/>
          <w:szCs w:val="28"/>
        </w:rPr>
        <w:tab/>
      </w:r>
      <w:r w:rsidRPr="004671B6">
        <w:rPr>
          <w:rFonts w:ascii="標楷體" w:eastAsia="標楷體" w:hAnsi="標楷體" w:hint="eastAsia"/>
          <w:sz w:val="28"/>
          <w:szCs w:val="28"/>
        </w:rPr>
        <w:t>合併再分割依</w:t>
      </w:r>
      <w:r w:rsidR="00D1391E">
        <w:rPr>
          <w:rFonts w:ascii="標楷體" w:eastAsia="標楷體" w:hAnsi="標楷體" w:hint="eastAsia"/>
          <w:sz w:val="28"/>
          <w:szCs w:val="28"/>
        </w:rPr>
        <w:t>107-01-03-</w:t>
      </w:r>
      <w:r w:rsidRPr="004671B6">
        <w:rPr>
          <w:rFonts w:ascii="標楷體" w:eastAsia="標楷體" w:hAnsi="標楷體" w:hint="eastAsia"/>
          <w:sz w:val="28"/>
          <w:szCs w:val="28"/>
        </w:rPr>
        <w:t>函釋已敍明明根本無創新共有之意旨。</w:t>
      </w:r>
    </w:p>
    <w:p w14:paraId="5146777F" w14:textId="77777777" w:rsidR="004671B6" w:rsidRPr="0037198A" w:rsidRDefault="004671B6" w:rsidP="004671B6">
      <w:pPr>
        <w:spacing w:line="460" w:lineRule="exact"/>
        <w:ind w:leftChars="177" w:left="557" w:hangingChars="47" w:hanging="132"/>
        <w:rPr>
          <w:rFonts w:ascii="標楷體" w:eastAsia="標楷體" w:hAnsi="標楷體"/>
          <w:color w:val="0070C0"/>
          <w:sz w:val="28"/>
          <w:szCs w:val="28"/>
        </w:rPr>
      </w:pPr>
      <w:r w:rsidRPr="004671B6">
        <w:rPr>
          <w:rFonts w:ascii="標楷體" w:eastAsia="標楷體" w:hAnsi="標楷體" w:hint="eastAsia"/>
          <w:sz w:val="28"/>
          <w:szCs w:val="28"/>
        </w:rPr>
        <w:t>二、</w:t>
      </w:r>
      <w:r w:rsidRPr="004671B6">
        <w:rPr>
          <w:rFonts w:ascii="標楷體" w:eastAsia="標楷體" w:hAnsi="標楷體" w:hint="eastAsia"/>
          <w:sz w:val="28"/>
          <w:szCs w:val="28"/>
        </w:rPr>
        <w:tab/>
      </w:r>
      <w:r w:rsidRPr="0037198A">
        <w:rPr>
          <w:rFonts w:ascii="標楷體" w:eastAsia="標楷體" w:hAnsi="標楷體" w:hint="eastAsia"/>
          <w:color w:val="0070C0"/>
          <w:sz w:val="28"/>
          <w:szCs w:val="28"/>
        </w:rPr>
        <w:t>否定說：</w:t>
      </w:r>
    </w:p>
    <w:p w14:paraId="17632A9E" w14:textId="0928F922" w:rsidR="004671B6" w:rsidRPr="004671B6" w:rsidRDefault="004671B6" w:rsidP="0037198A">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1.</w:t>
      </w:r>
      <w:r w:rsidRPr="004671B6">
        <w:rPr>
          <w:rFonts w:ascii="標楷體" w:eastAsia="標楷體" w:hAnsi="標楷體" w:hint="eastAsia"/>
          <w:sz w:val="28"/>
          <w:szCs w:val="28"/>
        </w:rPr>
        <w:tab/>
        <w:t>要達到相同之分割續結果，態樣非常多，有違答案要明確之法理。</w:t>
      </w:r>
    </w:p>
    <w:p w14:paraId="52669CF4" w14:textId="5F1F92B4" w:rsidR="004671B6" w:rsidRPr="004671B6" w:rsidRDefault="004671B6" w:rsidP="0037198A">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2.</w:t>
      </w:r>
      <w:r w:rsidRPr="004671B6">
        <w:rPr>
          <w:rFonts w:ascii="標楷體" w:eastAsia="標楷體" w:hAnsi="標楷體" w:hint="eastAsia"/>
          <w:sz w:val="28"/>
          <w:szCs w:val="28"/>
        </w:rPr>
        <w:tab/>
        <w:t>如中間有移轉持分以符合合併分割</w:t>
      </w:r>
      <w:r w:rsidR="00105D80" w:rsidRPr="00105D80">
        <w:rPr>
          <w:rFonts w:ascii="標楷體" w:eastAsia="標楷體" w:hAnsi="標楷體" w:hint="eastAsia"/>
          <w:sz w:val="28"/>
          <w:szCs w:val="28"/>
        </w:rPr>
        <w:t>之規定</w:t>
      </w:r>
      <w:r w:rsidRPr="004671B6">
        <w:rPr>
          <w:rFonts w:ascii="標楷體" w:eastAsia="標楷體" w:hAnsi="標楷體" w:hint="eastAsia"/>
          <w:sz w:val="28"/>
          <w:szCs w:val="28"/>
        </w:rPr>
        <w:t>，此行為</w:t>
      </w:r>
      <w:r w:rsidR="0037198A">
        <w:rPr>
          <w:rFonts w:ascii="標楷體" w:eastAsia="標楷體" w:hAnsi="標楷體" w:hint="eastAsia"/>
          <w:sz w:val="28"/>
          <w:szCs w:val="28"/>
        </w:rPr>
        <w:t>恐</w:t>
      </w:r>
      <w:r w:rsidRPr="004671B6">
        <w:rPr>
          <w:rFonts w:ascii="標楷體" w:eastAsia="標楷體" w:hAnsi="標楷體" w:hint="eastAsia"/>
          <w:sz w:val="28"/>
          <w:szCs w:val="28"/>
        </w:rPr>
        <w:t>有造假之問題，並不可取。</w:t>
      </w:r>
    </w:p>
    <w:p w14:paraId="45A02743" w14:textId="4FA6DE6C"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3.</w:t>
      </w:r>
      <w:r w:rsidRPr="004671B6">
        <w:rPr>
          <w:rFonts w:ascii="標楷體" w:eastAsia="標楷體" w:hAnsi="標楷體" w:hint="eastAsia"/>
          <w:sz w:val="28"/>
          <w:szCs w:val="28"/>
        </w:rPr>
        <w:tab/>
        <w:t>本</w:t>
      </w:r>
      <w:r w:rsidR="0037198A">
        <w:rPr>
          <w:rFonts w:ascii="標楷體" w:eastAsia="標楷體" w:hAnsi="標楷體" w:hint="eastAsia"/>
          <w:sz w:val="28"/>
          <w:szCs w:val="28"/>
        </w:rPr>
        <w:t>具體</w:t>
      </w:r>
      <w:r w:rsidRPr="004671B6">
        <w:rPr>
          <w:rFonts w:ascii="標楷體" w:eastAsia="標楷體" w:hAnsi="標楷體" w:hint="eastAsia"/>
          <w:sz w:val="28"/>
          <w:szCs w:val="28"/>
        </w:rPr>
        <w:t>實例之個案</w:t>
      </w:r>
      <w:r w:rsidR="00E84A63">
        <w:rPr>
          <w:rFonts w:ascii="標楷體" w:eastAsia="標楷體" w:hAnsi="標楷體" w:hint="eastAsia"/>
          <w:sz w:val="28"/>
          <w:szCs w:val="28"/>
        </w:rPr>
        <w:t>，</w:t>
      </w:r>
      <w:r w:rsidRPr="004671B6">
        <w:rPr>
          <w:rFonts w:ascii="標楷體" w:eastAsia="標楷體" w:hAnsi="標楷體" w:hint="eastAsia"/>
          <w:sz w:val="28"/>
          <w:szCs w:val="28"/>
        </w:rPr>
        <w:t>至今並未</w:t>
      </w:r>
      <w:r w:rsidR="00E84A63">
        <w:rPr>
          <w:rFonts w:ascii="標楷體" w:eastAsia="標楷體" w:hAnsi="標楷體" w:hint="eastAsia"/>
          <w:sz w:val="28"/>
          <w:szCs w:val="28"/>
        </w:rPr>
        <w:t>查得</w:t>
      </w:r>
      <w:r w:rsidRPr="004671B6">
        <w:rPr>
          <w:rFonts w:ascii="標楷體" w:eastAsia="標楷體" w:hAnsi="標楷體" w:hint="eastAsia"/>
          <w:sz w:val="28"/>
          <w:szCs w:val="28"/>
        </w:rPr>
        <w:t>曾</w:t>
      </w:r>
      <w:r w:rsidR="00E84A63">
        <w:rPr>
          <w:rFonts w:ascii="標楷體" w:eastAsia="標楷體" w:hAnsi="標楷體" w:hint="eastAsia"/>
          <w:sz w:val="28"/>
          <w:szCs w:val="28"/>
        </w:rPr>
        <w:t>有</w:t>
      </w:r>
      <w:r w:rsidRPr="004671B6">
        <w:rPr>
          <w:rFonts w:ascii="標楷體" w:eastAsia="標楷體" w:hAnsi="標楷體" w:hint="eastAsia"/>
          <w:sz w:val="28"/>
          <w:szCs w:val="28"/>
        </w:rPr>
        <w:t>解釋</w:t>
      </w:r>
      <w:r w:rsidR="00E84A63">
        <w:rPr>
          <w:rFonts w:ascii="標楷體" w:eastAsia="標楷體" w:hAnsi="標楷體" w:hint="eastAsia"/>
          <w:sz w:val="28"/>
          <w:szCs w:val="28"/>
        </w:rPr>
        <w:t>函文</w:t>
      </w:r>
      <w:r w:rsidR="0037198A">
        <w:rPr>
          <w:rFonts w:ascii="標楷體" w:eastAsia="標楷體" w:hAnsi="標楷體" w:hint="eastAsia"/>
          <w:sz w:val="28"/>
          <w:szCs w:val="28"/>
        </w:rPr>
        <w:t>。</w:t>
      </w:r>
    </w:p>
    <w:p w14:paraId="2C0F2163" w14:textId="77777777" w:rsidR="004671B6" w:rsidRDefault="004671B6" w:rsidP="004671B6">
      <w:pPr>
        <w:spacing w:line="460" w:lineRule="exact"/>
        <w:ind w:leftChars="177" w:left="557" w:hangingChars="47" w:hanging="132"/>
        <w:rPr>
          <w:rFonts w:ascii="標楷體" w:eastAsia="標楷體" w:hAnsi="標楷體"/>
          <w:sz w:val="28"/>
          <w:szCs w:val="28"/>
        </w:rPr>
      </w:pPr>
    </w:p>
    <w:p w14:paraId="346C49B6" w14:textId="77777777" w:rsidR="00D1391E" w:rsidRDefault="00D1391E" w:rsidP="004671B6">
      <w:pPr>
        <w:spacing w:line="460" w:lineRule="exact"/>
        <w:ind w:leftChars="177" w:left="557" w:hangingChars="47" w:hanging="132"/>
        <w:rPr>
          <w:rFonts w:ascii="標楷體" w:eastAsia="標楷體" w:hAnsi="標楷體"/>
          <w:sz w:val="28"/>
          <w:szCs w:val="28"/>
        </w:rPr>
      </w:pPr>
    </w:p>
    <w:p w14:paraId="00740F3B" w14:textId="79AC83B3" w:rsidR="00D1391E" w:rsidRPr="00E84A63" w:rsidRDefault="00D1391E" w:rsidP="004671B6">
      <w:pPr>
        <w:spacing w:line="460" w:lineRule="exact"/>
        <w:ind w:leftChars="177" w:left="557" w:hangingChars="47" w:hanging="132"/>
        <w:rPr>
          <w:rFonts w:ascii="標楷體" w:eastAsia="標楷體" w:hAnsi="標楷體"/>
          <w:b/>
          <w:bCs/>
          <w:color w:val="0070C0"/>
          <w:sz w:val="28"/>
          <w:szCs w:val="28"/>
        </w:rPr>
      </w:pPr>
      <w:r w:rsidRPr="00D1391E">
        <w:rPr>
          <w:rFonts w:ascii="標楷體" w:eastAsia="標楷體" w:hAnsi="標楷體" w:hint="eastAsia"/>
          <w:sz w:val="28"/>
          <w:szCs w:val="28"/>
        </w:rPr>
        <w:lastRenderedPageBreak/>
        <w:t>分享在雙地政士群組熱烈討論本案</w:t>
      </w:r>
      <w:r>
        <w:rPr>
          <w:rFonts w:ascii="標楷體" w:eastAsia="標楷體" w:hAnsi="標楷體" w:hint="eastAsia"/>
          <w:sz w:val="28"/>
          <w:szCs w:val="28"/>
        </w:rPr>
        <w:t>-</w:t>
      </w:r>
      <w:r w:rsidRPr="00E84A63">
        <w:rPr>
          <w:rFonts w:ascii="標楷體" w:eastAsia="標楷體" w:hAnsi="標楷體" w:hint="eastAsia"/>
          <w:b/>
          <w:bCs/>
          <w:color w:val="0070C0"/>
          <w:sz w:val="28"/>
          <w:szCs w:val="28"/>
        </w:rPr>
        <w:t>群組管理人許連景</w:t>
      </w:r>
    </w:p>
    <w:p w14:paraId="5B80A9F5" w14:textId="26872520" w:rsidR="004671B6" w:rsidRPr="004671B6" w:rsidRDefault="004671B6" w:rsidP="00D1391E">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18:05 第一公會創會長許連景 此問題剛剛在大桃園公會會場，和登記科討論，</w:t>
      </w:r>
      <w:r w:rsidRPr="0037198A">
        <w:rPr>
          <w:rFonts w:ascii="標楷體" w:eastAsia="標楷體" w:hAnsi="標楷體" w:hint="eastAsia"/>
          <w:b/>
          <w:bCs/>
          <w:color w:val="FF0000"/>
          <w:sz w:val="28"/>
          <w:szCs w:val="28"/>
        </w:rPr>
        <w:t>初步</w:t>
      </w:r>
      <w:r w:rsidR="0037198A" w:rsidRPr="0037198A">
        <w:rPr>
          <w:rFonts w:ascii="標楷體" w:eastAsia="標楷體" w:hAnsi="標楷體" w:hint="eastAsia"/>
          <w:b/>
          <w:bCs/>
          <w:color w:val="FF0000"/>
          <w:sz w:val="28"/>
          <w:szCs w:val="28"/>
        </w:rPr>
        <w:t>似</w:t>
      </w:r>
      <w:r w:rsidRPr="0037198A">
        <w:rPr>
          <w:rFonts w:ascii="標楷體" w:eastAsia="標楷體" w:hAnsi="標楷體" w:hint="eastAsia"/>
          <w:b/>
          <w:bCs/>
          <w:color w:val="FF0000"/>
          <w:sz w:val="28"/>
          <w:szCs w:val="28"/>
        </w:rPr>
        <w:t>認為ok</w:t>
      </w:r>
      <w:r w:rsidRPr="004671B6">
        <w:rPr>
          <w:rFonts w:ascii="標楷體" w:eastAsia="標楷體" w:hAnsi="標楷體" w:hint="eastAsia"/>
          <w:sz w:val="28"/>
          <w:szCs w:val="28"/>
        </w:rPr>
        <w:t>。所以請助理明天給案號。供其和地所研討。</w:t>
      </w:r>
    </w:p>
    <w:p w14:paraId="7204F16B"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2025.02.27 星期四</w:t>
      </w:r>
    </w:p>
    <w:p w14:paraId="42AE98C5"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08:50 第一公會創會長許連景 科長早安：</w:t>
      </w:r>
    </w:p>
    <w:p w14:paraId="3F27A3FE" w14:textId="77777777" w:rsidR="004671B6" w:rsidRPr="004671B6" w:rsidRDefault="004671B6" w:rsidP="00D1391E">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以下為原擬請示之拙見草案供參考。</w:t>
      </w:r>
    </w:p>
    <w:p w14:paraId="6ECB2CB9" w14:textId="77777777" w:rsidR="004671B6" w:rsidRPr="004671B6" w:rsidRDefault="004671B6" w:rsidP="00D1391E">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案號：如附件</w:t>
      </w:r>
    </w:p>
    <w:p w14:paraId="5821F877"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受文者：桃園市政府登記科及測量科草案</w:t>
      </w:r>
    </w:p>
    <w:p w14:paraId="2A45D276"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主旨：申請研討有關依農發條例第16條第4款，因繼承而分割時，在符合低於可分筆數下，得以合併分割方式辦理。</w:t>
      </w:r>
    </w:p>
    <w:p w14:paraId="53A7BB8D"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說明：</w:t>
      </w:r>
    </w:p>
    <w:p w14:paraId="64D30363"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－、依據本會創會理事長許連景之提案辧理。</w:t>
      </w:r>
    </w:p>
    <w:p w14:paraId="0E35CDC7"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二、檢附申請人許連景之提案如下</w:t>
      </w:r>
    </w:p>
    <w:p w14:paraId="1B1A3273"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二、案例：</w:t>
      </w:r>
    </w:p>
    <w:p w14:paraId="570E307B" w14:textId="77777777" w:rsidR="004671B6" w:rsidRPr="004671B6" w:rsidRDefault="004671B6" w:rsidP="00D1391E">
      <w:pPr>
        <w:spacing w:line="460" w:lineRule="exact"/>
        <w:ind w:leftChars="376" w:left="902"/>
        <w:rPr>
          <w:rFonts w:ascii="標楷體" w:eastAsia="標楷體" w:hAnsi="標楷體"/>
          <w:sz w:val="28"/>
          <w:szCs w:val="28"/>
        </w:rPr>
      </w:pPr>
      <w:r w:rsidRPr="004671B6">
        <w:rPr>
          <w:rFonts w:ascii="標楷體" w:eastAsia="標楷體" w:hAnsi="標楷體" w:hint="eastAsia"/>
          <w:sz w:val="28"/>
          <w:szCs w:val="28"/>
        </w:rPr>
        <w:t>實例提問：甲亡遺有A及耕地2筆，由乙1-乙4，2筆分別由4人平均繼</w:t>
      </w:r>
      <w:r w:rsidRPr="004671B6">
        <w:rPr>
          <w:rFonts w:ascii="新細明體-ExtB" w:eastAsia="新細明體-ExtB" w:hAnsi="新細明體-ExtB" w:cs="新細明體-ExtB" w:hint="eastAsia"/>
          <w:sz w:val="28"/>
          <w:szCs w:val="28"/>
        </w:rPr>
        <w:t>𠄘</w:t>
      </w:r>
      <w:r w:rsidRPr="004671B6">
        <w:rPr>
          <w:rFonts w:ascii="標楷體" w:eastAsia="標楷體" w:hAnsi="標楷體" w:hint="eastAsia"/>
          <w:sz w:val="28"/>
          <w:szCs w:val="28"/>
        </w:rPr>
        <w:t>登記完畢。今擬合併再割成4筆面積相同，連件辦共割成每人一筆，持分全部，中壢地政事務所測量課，已經分割及協助指界完成，移到登記課，因恐有違第4款之規定，而生疑義，因尚無案例可循，為此向市府提請釋示，藉茲適法及便民。</w:t>
      </w:r>
    </w:p>
    <w:p w14:paraId="5666BC31" w14:textId="77777777" w:rsidR="004671B6" w:rsidRPr="004671B6" w:rsidRDefault="004671B6" w:rsidP="00D1391E">
      <w:pPr>
        <w:spacing w:line="460" w:lineRule="exact"/>
        <w:ind w:leftChars="176" w:left="982" w:hangingChars="200" w:hanging="560"/>
        <w:rPr>
          <w:rFonts w:ascii="標楷體" w:eastAsia="標楷體" w:hAnsi="標楷體"/>
          <w:sz w:val="28"/>
          <w:szCs w:val="28"/>
        </w:rPr>
      </w:pPr>
      <w:r w:rsidRPr="004671B6">
        <w:rPr>
          <w:rFonts w:ascii="標楷體" w:eastAsia="標楷體" w:hAnsi="標楷體" w:hint="eastAsia"/>
          <w:sz w:val="28"/>
          <w:szCs w:val="28"/>
        </w:rPr>
        <w:t>三、主要疑點為辦理合併時，就形式而言，已經產生新的共有関係，登記原因已經非繼承所論尚非無據。</w:t>
      </w:r>
    </w:p>
    <w:p w14:paraId="3E4E9804" w14:textId="77777777" w:rsidR="004671B6" w:rsidRPr="004671B6" w:rsidRDefault="004671B6" w:rsidP="00D1391E">
      <w:pPr>
        <w:spacing w:line="460" w:lineRule="exact"/>
        <w:ind w:leftChars="176" w:left="982" w:hangingChars="200" w:hanging="560"/>
        <w:rPr>
          <w:rFonts w:ascii="標楷體" w:eastAsia="標楷體" w:hAnsi="標楷體"/>
          <w:sz w:val="28"/>
          <w:szCs w:val="28"/>
        </w:rPr>
      </w:pPr>
      <w:r w:rsidRPr="004671B6">
        <w:rPr>
          <w:rFonts w:ascii="標楷體" w:eastAsia="標楷體" w:hAnsi="標楷體" w:hint="eastAsia"/>
          <w:sz w:val="28"/>
          <w:szCs w:val="28"/>
        </w:rPr>
        <w:t>四、如否准本案的登記方式，則必須採用其他各種不同的態樣，</w:t>
      </w:r>
      <w:r w:rsidRPr="004671B6">
        <w:rPr>
          <w:rFonts w:ascii="標楷體" w:eastAsia="標楷體" w:hAnsi="標楷體" w:hint="eastAsia"/>
          <w:sz w:val="28"/>
          <w:szCs w:val="28"/>
        </w:rPr>
        <w:lastRenderedPageBreak/>
        <w:t>即可達到相同的結果。</w:t>
      </w:r>
    </w:p>
    <w:p w14:paraId="682AA0BA"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五、其中之一方案為：</w:t>
      </w:r>
    </w:p>
    <w:p w14:paraId="4664E027" w14:textId="77777777" w:rsidR="004671B6" w:rsidRPr="004671B6" w:rsidRDefault="004671B6" w:rsidP="00D1391E">
      <w:pPr>
        <w:spacing w:line="460" w:lineRule="exact"/>
        <w:ind w:leftChars="376" w:left="1182" w:hangingChars="100" w:hanging="280"/>
        <w:rPr>
          <w:rFonts w:ascii="標楷體" w:eastAsia="標楷體" w:hAnsi="標楷體"/>
          <w:sz w:val="28"/>
          <w:szCs w:val="28"/>
        </w:rPr>
      </w:pPr>
      <w:r w:rsidRPr="004671B6">
        <w:rPr>
          <w:rFonts w:ascii="標楷體" w:eastAsia="標楷體" w:hAnsi="標楷體" w:hint="eastAsia"/>
          <w:sz w:val="28"/>
          <w:szCs w:val="28"/>
        </w:rPr>
        <w:t>1.A及B各分割成4筆，連件由4人，各取得2筆單獨所有。</w:t>
      </w:r>
    </w:p>
    <w:p w14:paraId="26F8172E" w14:textId="77777777" w:rsidR="004671B6" w:rsidRPr="004671B6" w:rsidRDefault="004671B6" w:rsidP="00D1391E">
      <w:pPr>
        <w:spacing w:line="460" w:lineRule="exact"/>
        <w:ind w:leftChars="376" w:left="1462" w:hangingChars="200" w:hanging="560"/>
        <w:rPr>
          <w:rFonts w:ascii="標楷體" w:eastAsia="標楷體" w:hAnsi="標楷體"/>
          <w:sz w:val="28"/>
          <w:szCs w:val="28"/>
        </w:rPr>
      </w:pPr>
      <w:r w:rsidRPr="004671B6">
        <w:rPr>
          <w:rFonts w:ascii="標楷體" w:eastAsia="標楷體" w:hAnsi="標楷體" w:hint="eastAsia"/>
          <w:sz w:val="28"/>
          <w:szCs w:val="28"/>
        </w:rPr>
        <w:t>2. 每筆再分別移轉10萬分之1，而造成每筆比為4人共有。</w:t>
      </w:r>
    </w:p>
    <w:p w14:paraId="169DFF7A" w14:textId="77777777" w:rsidR="004671B6" w:rsidRPr="004671B6" w:rsidRDefault="004671B6" w:rsidP="00D1391E">
      <w:pPr>
        <w:spacing w:line="460" w:lineRule="exact"/>
        <w:ind w:leftChars="376" w:left="1462" w:hangingChars="200" w:hanging="560"/>
        <w:rPr>
          <w:rFonts w:ascii="標楷體" w:eastAsia="標楷體" w:hAnsi="標楷體"/>
          <w:sz w:val="28"/>
          <w:szCs w:val="28"/>
        </w:rPr>
      </w:pPr>
      <w:r w:rsidRPr="004671B6">
        <w:rPr>
          <w:rFonts w:ascii="標楷體" w:eastAsia="標楷體" w:hAnsi="標楷體" w:hint="eastAsia"/>
          <w:sz w:val="28"/>
          <w:szCs w:val="28"/>
        </w:rPr>
        <w:t>3、再依第一項規定，將8筆合併，連件分割及共有物分割而達到分割4筆面積相同。</w:t>
      </w:r>
    </w:p>
    <w:p w14:paraId="465EB4E6"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六、從上所述甲案簡單明確，且過程唯一確定。</w:t>
      </w:r>
    </w:p>
    <w:p w14:paraId="3A4EC3A1" w14:textId="77777777" w:rsidR="004671B6" w:rsidRPr="00613AFD" w:rsidRDefault="004671B6" w:rsidP="00613AFD">
      <w:pPr>
        <w:spacing w:line="460" w:lineRule="exact"/>
        <w:ind w:leftChars="176" w:left="982" w:hangingChars="200" w:hanging="560"/>
        <w:rPr>
          <w:rFonts w:ascii="標楷體" w:eastAsia="標楷體" w:hAnsi="標楷體"/>
          <w:color w:val="FF0000"/>
          <w:sz w:val="28"/>
          <w:szCs w:val="28"/>
        </w:rPr>
      </w:pPr>
      <w:r w:rsidRPr="004671B6">
        <w:rPr>
          <w:rFonts w:ascii="標楷體" w:eastAsia="標楷體" w:hAnsi="標楷體" w:hint="eastAsia"/>
          <w:sz w:val="28"/>
          <w:szCs w:val="28"/>
        </w:rPr>
        <w:t>七、而</w:t>
      </w:r>
      <w:r w:rsidRPr="00613AFD">
        <w:rPr>
          <w:rFonts w:ascii="標楷體" w:eastAsia="標楷體" w:hAnsi="標楷體" w:hint="eastAsia"/>
          <w:color w:val="FF0000"/>
          <w:sz w:val="28"/>
          <w:szCs w:val="28"/>
        </w:rPr>
        <w:t>乙案要製造沒有意義的人為程序。以求形式合法。且態様良多，並不可取。</w:t>
      </w:r>
    </w:p>
    <w:p w14:paraId="7AB3DCCA" w14:textId="77777777" w:rsidR="004671B6" w:rsidRPr="00613AFD" w:rsidRDefault="004671B6" w:rsidP="00D1391E">
      <w:pPr>
        <w:spacing w:line="460" w:lineRule="exact"/>
        <w:ind w:leftChars="176" w:left="423" w:hanging="1"/>
        <w:rPr>
          <w:rFonts w:ascii="標楷體" w:eastAsia="標楷體" w:hAnsi="標楷體"/>
          <w:color w:val="0070C0"/>
          <w:sz w:val="28"/>
          <w:szCs w:val="28"/>
        </w:rPr>
      </w:pPr>
      <w:r w:rsidRPr="00613AFD">
        <w:rPr>
          <w:rFonts w:ascii="標楷體" w:eastAsia="標楷體" w:hAnsi="標楷體" w:hint="eastAsia"/>
          <w:color w:val="0070C0"/>
          <w:sz w:val="28"/>
          <w:szCs w:val="28"/>
        </w:rPr>
        <w:t>八、甲案適法的理由</w:t>
      </w:r>
    </w:p>
    <w:p w14:paraId="612A2166" w14:textId="77777777" w:rsidR="004671B6" w:rsidRPr="004671B6" w:rsidRDefault="004671B6" w:rsidP="00613AFD">
      <w:pPr>
        <w:spacing w:line="460" w:lineRule="exact"/>
        <w:ind w:leftChars="176" w:left="422" w:firstLineChars="200" w:firstLine="560"/>
        <w:rPr>
          <w:rFonts w:ascii="標楷體" w:eastAsia="標楷體" w:hAnsi="標楷體"/>
          <w:sz w:val="28"/>
          <w:szCs w:val="28"/>
        </w:rPr>
      </w:pPr>
      <w:r w:rsidRPr="004671B6">
        <w:rPr>
          <w:rFonts w:ascii="標楷體" w:eastAsia="標楷體" w:hAnsi="標楷體" w:hint="eastAsia"/>
          <w:sz w:val="28"/>
          <w:szCs w:val="28"/>
        </w:rPr>
        <w:t>1、最終筆數符合法律之規定。</w:t>
      </w:r>
    </w:p>
    <w:p w14:paraId="2850352D" w14:textId="3312784E" w:rsidR="004671B6" w:rsidRPr="004671B6" w:rsidRDefault="004671B6" w:rsidP="00613AFD">
      <w:pPr>
        <w:spacing w:line="460" w:lineRule="exact"/>
        <w:ind w:leftChars="376" w:left="1182" w:hangingChars="100" w:hanging="280"/>
        <w:rPr>
          <w:rFonts w:ascii="標楷體" w:eastAsia="標楷體" w:hAnsi="標楷體"/>
          <w:sz w:val="28"/>
          <w:szCs w:val="28"/>
        </w:rPr>
      </w:pPr>
      <w:r w:rsidRPr="004671B6">
        <w:rPr>
          <w:rFonts w:ascii="標楷體" w:eastAsia="標楷體" w:hAnsi="標楷體"/>
          <w:sz w:val="28"/>
          <w:szCs w:val="28"/>
        </w:rPr>
        <w:t>2</w:t>
      </w:r>
      <w:r w:rsidRPr="004671B6">
        <w:rPr>
          <w:rFonts w:ascii="標楷體" w:eastAsia="標楷體" w:hAnsi="標楷體" w:hint="eastAsia"/>
          <w:sz w:val="28"/>
          <w:szCs w:val="28"/>
        </w:rPr>
        <w:t>、依</w:t>
      </w:r>
      <w:r w:rsidRPr="004671B6">
        <w:rPr>
          <w:rFonts w:ascii="標楷體" w:eastAsia="標楷體" w:hAnsi="標楷體"/>
          <w:sz w:val="28"/>
          <w:szCs w:val="28"/>
        </w:rPr>
        <w:t>107</w:t>
      </w:r>
      <w:r w:rsidRPr="004671B6">
        <w:rPr>
          <w:rFonts w:ascii="標楷體" w:eastAsia="標楷體" w:hAnsi="標楷體" w:hint="eastAsia"/>
          <w:sz w:val="28"/>
          <w:szCs w:val="28"/>
        </w:rPr>
        <w:t>年</w:t>
      </w:r>
      <w:r w:rsidRPr="004671B6">
        <w:rPr>
          <w:rFonts w:ascii="標楷體" w:eastAsia="標楷體" w:hAnsi="標楷體"/>
          <w:sz w:val="28"/>
          <w:szCs w:val="28"/>
        </w:rPr>
        <w:t>1</w:t>
      </w:r>
      <w:r w:rsidRPr="004671B6">
        <w:rPr>
          <w:rFonts w:ascii="標楷體" w:eastAsia="標楷體" w:hAnsi="標楷體" w:hint="eastAsia"/>
          <w:sz w:val="28"/>
          <w:szCs w:val="28"/>
        </w:rPr>
        <w:t>月</w:t>
      </w:r>
      <w:r w:rsidRPr="004671B6">
        <w:rPr>
          <w:rFonts w:ascii="標楷體" w:eastAsia="標楷體" w:hAnsi="標楷體"/>
          <w:sz w:val="28"/>
          <w:szCs w:val="28"/>
        </w:rPr>
        <w:t>3</w:t>
      </w:r>
      <w:r w:rsidRPr="004671B6">
        <w:rPr>
          <w:rFonts w:ascii="標楷體" w:eastAsia="標楷體" w:hAnsi="標楷體" w:hint="eastAsia"/>
          <w:sz w:val="28"/>
          <w:szCs w:val="28"/>
        </w:rPr>
        <w:t>日所示之意旨：</w:t>
      </w:r>
      <w:r w:rsidRPr="004671B6">
        <w:rPr>
          <w:rFonts w:ascii="Cambria Math" w:eastAsia="標楷體" w:hAnsi="Cambria Math" w:cs="Cambria Math"/>
          <w:sz w:val="28"/>
          <w:szCs w:val="28"/>
        </w:rPr>
        <w:t>⋯⋯</w:t>
      </w:r>
      <w:r w:rsidRPr="004671B6">
        <w:rPr>
          <w:rFonts w:ascii="標楷體" w:eastAsia="標楷體" w:hAnsi="標楷體" w:hint="eastAsia"/>
          <w:sz w:val="28"/>
          <w:szCs w:val="28"/>
        </w:rPr>
        <w:t>簡化共有関係之分</w:t>
      </w:r>
      <w:r w:rsidR="00613AFD">
        <w:rPr>
          <w:rFonts w:ascii="標楷體" w:eastAsia="標楷體" w:hAnsi="標楷體" w:hint="eastAsia"/>
          <w:sz w:val="28"/>
          <w:szCs w:val="28"/>
        </w:rPr>
        <w:t xml:space="preserve"> </w:t>
      </w:r>
      <w:r w:rsidRPr="004671B6">
        <w:rPr>
          <w:rFonts w:ascii="標楷體" w:eastAsia="標楷體" w:hAnsi="標楷體" w:hint="eastAsia"/>
          <w:sz w:val="28"/>
          <w:szCs w:val="28"/>
        </w:rPr>
        <w:t>割目的，尚符合本條例之立法目的。</w:t>
      </w:r>
    </w:p>
    <w:p w14:paraId="2814C123" w14:textId="77777777" w:rsidR="004671B6" w:rsidRPr="004671B6" w:rsidRDefault="004671B6" w:rsidP="00613AFD">
      <w:pPr>
        <w:spacing w:line="460" w:lineRule="exact"/>
        <w:ind w:leftChars="176" w:left="982" w:hangingChars="200" w:hanging="560"/>
        <w:rPr>
          <w:rFonts w:ascii="標楷體" w:eastAsia="標楷體" w:hAnsi="標楷體"/>
          <w:sz w:val="28"/>
          <w:szCs w:val="28"/>
        </w:rPr>
      </w:pPr>
      <w:r w:rsidRPr="004671B6">
        <w:rPr>
          <w:rFonts w:ascii="標楷體" w:eastAsia="標楷體" w:hAnsi="標楷體" w:hint="eastAsia"/>
          <w:sz w:val="28"/>
          <w:szCs w:val="28"/>
        </w:rPr>
        <w:t>九、綜上所述，提請上級機関釋示，期能作出適法又便民之決定。</w:t>
      </w:r>
    </w:p>
    <w:p w14:paraId="3F4221A0"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申請人：第一地政公會</w:t>
      </w:r>
    </w:p>
    <w:p w14:paraId="08226874"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正本：桃園市政府登記科、測量科</w:t>
      </w:r>
    </w:p>
    <w:p w14:paraId="2B0DE170"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副本：中壢地政事務所</w:t>
      </w:r>
    </w:p>
    <w:p w14:paraId="4E8E6179" w14:textId="77777777" w:rsidR="004671B6" w:rsidRPr="004671B6" w:rsidRDefault="004671B6" w:rsidP="00D1391E">
      <w:pPr>
        <w:spacing w:line="460" w:lineRule="exact"/>
        <w:ind w:leftChars="176" w:left="423" w:hanging="1"/>
        <w:rPr>
          <w:rFonts w:ascii="標楷體" w:eastAsia="標楷體" w:hAnsi="標楷體"/>
          <w:sz w:val="28"/>
          <w:szCs w:val="28"/>
        </w:rPr>
      </w:pPr>
      <w:r w:rsidRPr="004671B6">
        <w:rPr>
          <w:rFonts w:ascii="標楷體" w:eastAsia="標楷體" w:hAnsi="標楷體" w:hint="eastAsia"/>
          <w:sz w:val="28"/>
          <w:szCs w:val="28"/>
        </w:rPr>
        <w:t>本會創會長：許連景</w:t>
      </w:r>
    </w:p>
    <w:p w14:paraId="347654A1" w14:textId="77777777" w:rsidR="004671B6" w:rsidRDefault="004671B6" w:rsidP="004671B6">
      <w:pPr>
        <w:spacing w:line="460" w:lineRule="exact"/>
        <w:ind w:leftChars="177" w:left="557" w:hangingChars="47" w:hanging="132"/>
        <w:rPr>
          <w:rFonts w:ascii="標楷體" w:eastAsia="標楷體" w:hAnsi="標楷體"/>
          <w:sz w:val="28"/>
          <w:szCs w:val="28"/>
        </w:rPr>
      </w:pPr>
    </w:p>
    <w:p w14:paraId="586FEE1A" w14:textId="77777777" w:rsidR="00613AFD" w:rsidRPr="004671B6" w:rsidRDefault="00613AFD" w:rsidP="004671B6">
      <w:pPr>
        <w:spacing w:line="460" w:lineRule="exact"/>
        <w:ind w:leftChars="177" w:left="557" w:hangingChars="47" w:hanging="132"/>
        <w:rPr>
          <w:rFonts w:ascii="標楷體" w:eastAsia="標楷體" w:hAnsi="標楷體"/>
          <w:sz w:val="28"/>
          <w:szCs w:val="28"/>
        </w:rPr>
      </w:pPr>
    </w:p>
    <w:p w14:paraId="3A997051" w14:textId="61E23EC3"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lastRenderedPageBreak/>
        <w:t>11:56 第一公會創會長許連景 先分享</w:t>
      </w:r>
      <w:r w:rsidRPr="00613AFD">
        <w:rPr>
          <w:rFonts w:ascii="標楷體" w:eastAsia="標楷體" w:hAnsi="標楷體" w:hint="eastAsia"/>
          <w:color w:val="0070C0"/>
          <w:sz w:val="28"/>
          <w:szCs w:val="28"/>
        </w:rPr>
        <w:t>地所</w:t>
      </w:r>
      <w:r w:rsidR="00192A28">
        <w:rPr>
          <w:rFonts w:ascii="標楷體" w:eastAsia="標楷體" w:hAnsi="標楷體" w:hint="eastAsia"/>
          <w:color w:val="0070C0"/>
          <w:sz w:val="28"/>
          <w:szCs w:val="28"/>
        </w:rPr>
        <w:t>測量</w:t>
      </w:r>
      <w:r w:rsidRPr="00613AFD">
        <w:rPr>
          <w:rFonts w:ascii="標楷體" w:eastAsia="標楷體" w:hAnsi="標楷體" w:hint="eastAsia"/>
          <w:color w:val="0070C0"/>
          <w:sz w:val="28"/>
          <w:szCs w:val="28"/>
        </w:rPr>
        <w:t>課</w:t>
      </w:r>
      <w:r w:rsidRPr="004671B6">
        <w:rPr>
          <w:rFonts w:ascii="標楷體" w:eastAsia="標楷體" w:hAnsi="標楷體" w:hint="eastAsia"/>
          <w:sz w:val="28"/>
          <w:szCs w:val="28"/>
        </w:rPr>
        <w:t>的</w:t>
      </w:r>
      <w:r w:rsidR="0037198A">
        <w:rPr>
          <w:rFonts w:ascii="標楷體" w:eastAsia="標楷體" w:hAnsi="標楷體" w:hint="eastAsia"/>
          <w:sz w:val="28"/>
          <w:szCs w:val="28"/>
        </w:rPr>
        <w:t>初步</w:t>
      </w:r>
      <w:r w:rsidRPr="004671B6">
        <w:rPr>
          <w:rFonts w:ascii="標楷體" w:eastAsia="標楷體" w:hAnsi="標楷體" w:hint="eastAsia"/>
          <w:sz w:val="28"/>
          <w:szCs w:val="28"/>
        </w:rPr>
        <w:t>意見：</w:t>
      </w:r>
    </w:p>
    <w:p w14:paraId="2B76A65F" w14:textId="77777777" w:rsidR="004671B6" w:rsidRPr="004671B6" w:rsidRDefault="004671B6" w:rsidP="0037198A">
      <w:pPr>
        <w:spacing w:line="460" w:lineRule="exact"/>
        <w:ind w:leftChars="177" w:left="425" w:firstLineChars="100" w:firstLine="280"/>
        <w:rPr>
          <w:rFonts w:ascii="標楷體" w:eastAsia="標楷體" w:hAnsi="標楷體"/>
          <w:sz w:val="28"/>
          <w:szCs w:val="28"/>
        </w:rPr>
      </w:pPr>
      <w:r w:rsidRPr="004671B6">
        <w:rPr>
          <w:rFonts w:ascii="標楷體" w:eastAsia="標楷體" w:hAnsi="標楷體"/>
          <w:sz w:val="28"/>
          <w:szCs w:val="28"/>
        </w:rPr>
        <w:t>1</w:t>
      </w:r>
      <w:r w:rsidRPr="004671B6">
        <w:rPr>
          <w:rFonts w:ascii="標楷體" w:eastAsia="標楷體" w:hAnsi="標楷體" w:hint="eastAsia"/>
          <w:sz w:val="28"/>
          <w:szCs w:val="28"/>
        </w:rPr>
        <w:t>、否定，因為合併創立</w:t>
      </w:r>
      <w:r w:rsidRPr="00613AFD">
        <w:rPr>
          <w:rFonts w:ascii="標楷體" w:eastAsia="標楷體" w:hAnsi="標楷體" w:hint="eastAsia"/>
          <w:b/>
          <w:bCs/>
          <w:color w:val="FF0000"/>
          <w:sz w:val="28"/>
          <w:szCs w:val="28"/>
        </w:rPr>
        <w:t>新共有関係</w:t>
      </w:r>
      <w:r w:rsidRPr="004671B6">
        <w:rPr>
          <w:rFonts w:ascii="標楷體" w:eastAsia="標楷體" w:hAnsi="標楷體" w:hint="eastAsia"/>
          <w:sz w:val="28"/>
          <w:szCs w:val="28"/>
        </w:rPr>
        <w:t>。</w:t>
      </w:r>
    </w:p>
    <w:p w14:paraId="01D96747" w14:textId="77777777" w:rsidR="004671B6" w:rsidRPr="004671B6" w:rsidRDefault="004671B6" w:rsidP="0037198A">
      <w:pPr>
        <w:spacing w:line="460" w:lineRule="exact"/>
        <w:ind w:leftChars="177" w:left="425" w:firstLineChars="100" w:firstLine="280"/>
        <w:rPr>
          <w:rFonts w:ascii="標楷體" w:eastAsia="標楷體" w:hAnsi="標楷體"/>
          <w:sz w:val="28"/>
          <w:szCs w:val="28"/>
        </w:rPr>
      </w:pPr>
      <w:r w:rsidRPr="004671B6">
        <w:rPr>
          <w:rFonts w:ascii="標楷體" w:eastAsia="標楷體" w:hAnsi="標楷體" w:hint="eastAsia"/>
          <w:sz w:val="28"/>
          <w:szCs w:val="28"/>
        </w:rPr>
        <w:t>2、必須配合</w:t>
      </w:r>
      <w:r w:rsidRPr="00613AFD">
        <w:rPr>
          <w:rFonts w:ascii="標楷體" w:eastAsia="標楷體" w:hAnsi="標楷體" w:hint="eastAsia"/>
          <w:color w:val="FF0000"/>
          <w:sz w:val="28"/>
          <w:szCs w:val="28"/>
        </w:rPr>
        <w:t>第7款</w:t>
      </w:r>
      <w:r w:rsidRPr="004671B6">
        <w:rPr>
          <w:rFonts w:ascii="標楷體" w:eastAsia="標楷體" w:hAnsi="標楷體" w:hint="eastAsia"/>
          <w:sz w:val="28"/>
          <w:szCs w:val="28"/>
        </w:rPr>
        <w:t>才能達成。</w:t>
      </w:r>
    </w:p>
    <w:p w14:paraId="0C5BBD54" w14:textId="77777777" w:rsidR="004671B6" w:rsidRPr="004671B6" w:rsidRDefault="004671B6" w:rsidP="0037198A">
      <w:pPr>
        <w:spacing w:line="460" w:lineRule="exact"/>
        <w:ind w:leftChars="177" w:left="425" w:firstLineChars="100" w:firstLine="280"/>
        <w:rPr>
          <w:rFonts w:ascii="標楷體" w:eastAsia="標楷體" w:hAnsi="標楷體"/>
          <w:sz w:val="28"/>
          <w:szCs w:val="28"/>
        </w:rPr>
      </w:pPr>
      <w:r w:rsidRPr="004671B6">
        <w:rPr>
          <w:rFonts w:ascii="標楷體" w:eastAsia="標楷體" w:hAnsi="標楷體" w:hint="eastAsia"/>
          <w:sz w:val="28"/>
          <w:szCs w:val="28"/>
        </w:rPr>
        <w:t>3、測量以前有討論過。</w:t>
      </w:r>
    </w:p>
    <w:p w14:paraId="367AEB47" w14:textId="77777777" w:rsidR="004671B6" w:rsidRPr="004671B6" w:rsidRDefault="004671B6" w:rsidP="0037198A">
      <w:pPr>
        <w:spacing w:line="460" w:lineRule="exact"/>
        <w:ind w:leftChars="177" w:left="425" w:firstLineChars="100" w:firstLine="280"/>
        <w:rPr>
          <w:rFonts w:ascii="標楷體" w:eastAsia="標楷體" w:hAnsi="標楷體"/>
          <w:sz w:val="28"/>
          <w:szCs w:val="28"/>
        </w:rPr>
      </w:pPr>
      <w:r w:rsidRPr="004671B6">
        <w:rPr>
          <w:rFonts w:ascii="標楷體" w:eastAsia="標楷體" w:hAnsi="標楷體" w:hint="eastAsia"/>
          <w:sz w:val="28"/>
          <w:szCs w:val="28"/>
        </w:rPr>
        <w:t>4、所以這是值得問探討的問題。</w:t>
      </w:r>
    </w:p>
    <w:p w14:paraId="24A0D043" w14:textId="3F8E97A1" w:rsidR="004671B6" w:rsidRPr="0037198A" w:rsidRDefault="004671B6" w:rsidP="0037198A">
      <w:pPr>
        <w:spacing w:line="460" w:lineRule="exact"/>
        <w:ind w:leftChars="277" w:left="1225" w:hangingChars="200" w:hanging="560"/>
        <w:rPr>
          <w:rFonts w:ascii="標楷體" w:eastAsia="標楷體" w:hAnsi="標楷體"/>
          <w:color w:val="FF0000"/>
          <w:sz w:val="28"/>
          <w:szCs w:val="28"/>
        </w:rPr>
      </w:pPr>
      <w:r w:rsidRPr="004671B6">
        <w:rPr>
          <w:rFonts w:ascii="標楷體" w:eastAsia="標楷體" w:hAnsi="標楷體" w:hint="eastAsia"/>
          <w:sz w:val="28"/>
          <w:szCs w:val="28"/>
        </w:rPr>
        <w:t>5、我再來和測量科，</w:t>
      </w:r>
      <w:r w:rsidRPr="00613AFD">
        <w:rPr>
          <w:rFonts w:ascii="標楷體" w:eastAsia="標楷體" w:hAnsi="標楷體" w:hint="eastAsia"/>
          <w:b/>
          <w:bCs/>
          <w:color w:val="FF0000"/>
          <w:sz w:val="28"/>
          <w:szCs w:val="28"/>
          <w:u w:val="single"/>
        </w:rPr>
        <w:t>研討這個目前我認為值得深入探討的問題</w:t>
      </w:r>
      <w:r w:rsidRPr="0037198A">
        <w:rPr>
          <w:rFonts w:ascii="標楷體" w:eastAsia="標楷體" w:hAnsi="標楷體" w:hint="eastAsia"/>
          <w:color w:val="FF0000"/>
          <w:sz w:val="28"/>
          <w:szCs w:val="28"/>
        </w:rPr>
        <w:t>。</w:t>
      </w:r>
      <w:r w:rsidR="0037198A">
        <w:rPr>
          <w:rFonts w:ascii="標楷體" w:eastAsia="標楷體" w:hAnsi="標楷體" w:hint="eastAsia"/>
          <w:color w:val="FF0000"/>
          <w:sz w:val="28"/>
          <w:szCs w:val="28"/>
        </w:rPr>
        <w:t>(</w:t>
      </w:r>
      <w:r w:rsidR="0037198A" w:rsidRPr="00613AFD">
        <w:rPr>
          <w:rFonts w:ascii="標楷體" w:eastAsia="標楷體" w:hAnsi="標楷體" w:hint="eastAsia"/>
          <w:sz w:val="28"/>
          <w:szCs w:val="28"/>
        </w:rPr>
        <w:t>以上為電詢初</w:t>
      </w:r>
      <w:r w:rsidR="00613AFD" w:rsidRPr="00613AFD">
        <w:rPr>
          <w:rFonts w:ascii="標楷體" w:eastAsia="標楷體" w:hAnsi="標楷體" w:hint="eastAsia"/>
          <w:sz w:val="28"/>
          <w:szCs w:val="28"/>
        </w:rPr>
        <w:t>論，非深入討論之結果</w:t>
      </w:r>
      <w:r w:rsidR="0037198A" w:rsidRPr="00613AFD">
        <w:rPr>
          <w:rFonts w:ascii="標楷體" w:eastAsia="標楷體" w:hAnsi="標楷體" w:hint="eastAsia"/>
          <w:sz w:val="28"/>
          <w:szCs w:val="28"/>
        </w:rPr>
        <w:t>僅供參考</w:t>
      </w:r>
      <w:r w:rsidR="0037198A">
        <w:rPr>
          <w:rFonts w:ascii="標楷體" w:eastAsia="標楷體" w:hAnsi="標楷體" w:hint="eastAsia"/>
          <w:color w:val="FF0000"/>
          <w:sz w:val="28"/>
          <w:szCs w:val="28"/>
        </w:rPr>
        <w:t>)</w:t>
      </w:r>
    </w:p>
    <w:p w14:paraId="48625DDA"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12:08 第一公會創會長許連景 測量科長好：</w:t>
      </w:r>
    </w:p>
    <w:p w14:paraId="00B740ED" w14:textId="06293F3F" w:rsidR="004671B6" w:rsidRPr="004671B6" w:rsidRDefault="004671B6" w:rsidP="0037198A">
      <w:pPr>
        <w:spacing w:line="460" w:lineRule="exact"/>
        <w:ind w:leftChars="377" w:left="905"/>
        <w:rPr>
          <w:rFonts w:ascii="標楷體" w:eastAsia="標楷體" w:hAnsi="標楷體"/>
          <w:sz w:val="28"/>
          <w:szCs w:val="28"/>
        </w:rPr>
      </w:pPr>
      <w:r w:rsidRPr="004671B6">
        <w:rPr>
          <w:rFonts w:ascii="標楷體" w:eastAsia="標楷體" w:hAnsi="標楷體" w:hint="eastAsia"/>
          <w:sz w:val="28"/>
          <w:szCs w:val="28"/>
        </w:rPr>
        <w:t>日前討論本案，我原本以為送到登記課而否准，昨天和登記科長討論本案，</w:t>
      </w:r>
      <w:r w:rsidRPr="00613AFD">
        <w:rPr>
          <w:rFonts w:ascii="標楷體" w:eastAsia="標楷體" w:hAnsi="標楷體" w:hint="eastAsia"/>
          <w:b/>
          <w:bCs/>
          <w:color w:val="FF0000"/>
          <w:sz w:val="28"/>
          <w:szCs w:val="28"/>
          <w:u w:val="single"/>
        </w:rPr>
        <w:t>她</w:t>
      </w:r>
      <w:r w:rsidR="00613AFD" w:rsidRPr="00613AFD">
        <w:rPr>
          <w:rFonts w:ascii="標楷體" w:eastAsia="標楷體" w:hAnsi="標楷體" w:hint="eastAsia"/>
          <w:b/>
          <w:bCs/>
          <w:color w:val="FF0000"/>
          <w:sz w:val="28"/>
          <w:szCs w:val="28"/>
          <w:u w:val="single"/>
        </w:rPr>
        <w:t>初步</w:t>
      </w:r>
      <w:r w:rsidRPr="00613AFD">
        <w:rPr>
          <w:rFonts w:ascii="標楷體" w:eastAsia="標楷體" w:hAnsi="標楷體" w:hint="eastAsia"/>
          <w:b/>
          <w:bCs/>
          <w:color w:val="FF0000"/>
          <w:sz w:val="28"/>
          <w:szCs w:val="28"/>
          <w:u w:val="single"/>
        </w:rPr>
        <w:t>似認爲</w:t>
      </w:r>
      <w:r w:rsidRPr="00613AFD">
        <w:rPr>
          <w:rFonts w:ascii="標楷體" w:eastAsia="標楷體" w:hAnsi="標楷體"/>
          <w:b/>
          <w:bCs/>
          <w:color w:val="FF0000"/>
          <w:sz w:val="28"/>
          <w:szCs w:val="28"/>
          <w:u w:val="single"/>
        </w:rPr>
        <w:t>ok</w:t>
      </w:r>
      <w:r w:rsidRPr="004671B6">
        <w:rPr>
          <w:rFonts w:ascii="標楷體" w:eastAsia="標楷體" w:hAnsi="標楷體" w:hint="eastAsia"/>
          <w:sz w:val="28"/>
          <w:szCs w:val="28"/>
        </w:rPr>
        <w:t>。因為尚未進入登記程序，所以她建議由測量科再研究。而我目前</w:t>
      </w:r>
      <w:r w:rsidR="0037198A">
        <w:rPr>
          <w:rFonts w:ascii="標楷體" w:eastAsia="標楷體" w:hAnsi="標楷體" w:hint="eastAsia"/>
          <w:sz w:val="28"/>
          <w:szCs w:val="28"/>
        </w:rPr>
        <w:t>主張</w:t>
      </w:r>
      <w:r w:rsidRPr="004671B6">
        <w:rPr>
          <w:rFonts w:ascii="標楷體" w:eastAsia="標楷體" w:hAnsi="標楷體" w:hint="eastAsia"/>
          <w:sz w:val="28"/>
          <w:szCs w:val="28"/>
        </w:rPr>
        <w:t>是</w:t>
      </w:r>
      <w:r w:rsidRPr="004671B6">
        <w:rPr>
          <w:rFonts w:ascii="標楷體" w:eastAsia="標楷體" w:hAnsi="標楷體"/>
          <w:sz w:val="28"/>
          <w:szCs w:val="28"/>
        </w:rPr>
        <w:t>ok</w:t>
      </w:r>
      <w:r w:rsidRPr="004671B6">
        <w:rPr>
          <w:rFonts w:ascii="標楷體" w:eastAsia="標楷體" w:hAnsi="標楷體" w:hint="eastAsia"/>
          <w:sz w:val="28"/>
          <w:szCs w:val="28"/>
        </w:rPr>
        <w:t>的，為此請科長再研究本案，如果否准，煩請傳因為有合併而否准之解釋令，才不會簡單的程序。卻要用各式各樣不同的人為規劃，才能達到效果。</w:t>
      </w:r>
    </w:p>
    <w:p w14:paraId="11427794" w14:textId="77777777" w:rsidR="004671B6" w:rsidRPr="004671B6" w:rsidRDefault="004671B6" w:rsidP="0037198A">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麻煩科長，謝謝</w:t>
      </w:r>
    </w:p>
    <w:p w14:paraId="3DF21413" w14:textId="77777777" w:rsidR="004671B6" w:rsidRPr="0037198A" w:rsidRDefault="004671B6" w:rsidP="0037198A">
      <w:pPr>
        <w:spacing w:line="460" w:lineRule="exact"/>
        <w:ind w:leftChars="177" w:left="1117" w:hangingChars="247" w:hanging="692"/>
        <w:rPr>
          <w:rFonts w:ascii="標楷體" w:eastAsia="標楷體" w:hAnsi="標楷體"/>
          <w:b/>
          <w:bCs/>
          <w:color w:val="FF0000"/>
          <w:sz w:val="28"/>
          <w:szCs w:val="28"/>
          <w:u w:val="single"/>
        </w:rPr>
      </w:pPr>
      <w:r w:rsidRPr="0037198A">
        <w:rPr>
          <w:rFonts w:ascii="標楷體" w:eastAsia="標楷體" w:hAnsi="標楷體" w:hint="eastAsia"/>
          <w:b/>
          <w:bCs/>
          <w:color w:val="0070C0"/>
          <w:sz w:val="28"/>
          <w:szCs w:val="28"/>
        </w:rPr>
        <w:t>12:11</w:t>
      </w:r>
      <w:r w:rsidRPr="004671B6">
        <w:rPr>
          <w:rFonts w:ascii="標楷體" w:eastAsia="標楷體" w:hAnsi="標楷體" w:hint="eastAsia"/>
          <w:sz w:val="28"/>
          <w:szCs w:val="28"/>
        </w:rPr>
        <w:t xml:space="preserve"> 3116-中2黃00友2106 如果農委會沒有解釋函。可能中壢地政會受理再請示。</w:t>
      </w:r>
      <w:r w:rsidRPr="0037198A">
        <w:rPr>
          <w:rFonts w:ascii="標楷體" w:eastAsia="標楷體" w:hAnsi="標楷體" w:hint="eastAsia"/>
          <w:b/>
          <w:bCs/>
          <w:color w:val="FF0000"/>
          <w:sz w:val="28"/>
          <w:szCs w:val="28"/>
        </w:rPr>
        <w:t>但農委會已明白函式</w:t>
      </w:r>
      <w:r w:rsidRPr="004671B6">
        <w:rPr>
          <w:rFonts w:ascii="標楷體" w:eastAsia="標楷體" w:hAnsi="標楷體" w:hint="eastAsia"/>
          <w:sz w:val="28"/>
          <w:szCs w:val="28"/>
        </w:rPr>
        <w:t>。合併後無16條第一項第三款之適用。</w:t>
      </w:r>
      <w:r w:rsidRPr="0037198A">
        <w:rPr>
          <w:rFonts w:ascii="標楷體" w:eastAsia="標楷體" w:hAnsi="標楷體" w:hint="eastAsia"/>
          <w:b/>
          <w:bCs/>
          <w:color w:val="FF0000"/>
          <w:sz w:val="28"/>
          <w:szCs w:val="28"/>
          <w:u w:val="single"/>
        </w:rPr>
        <w:t>因此本案確定不能合併後再依法條分割為4筆。</w:t>
      </w:r>
    </w:p>
    <w:p w14:paraId="0AF901CC" w14:textId="2A5837A9" w:rsidR="004671B6" w:rsidRPr="0037198A" w:rsidRDefault="004671B6" w:rsidP="0037198A">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12:21 第一公會創會長許連景 謝謝</w:t>
      </w:r>
      <w:r w:rsidR="00104AA2">
        <w:rPr>
          <w:rFonts w:ascii="標楷體" w:eastAsia="標楷體" w:hAnsi="標楷體" w:hint="eastAsia"/>
          <w:sz w:val="28"/>
          <w:szCs w:val="28"/>
        </w:rPr>
        <w:t>00</w:t>
      </w:r>
      <w:r w:rsidRPr="004671B6">
        <w:rPr>
          <w:rFonts w:ascii="標楷體" w:eastAsia="標楷體" w:hAnsi="標楷體" w:hint="eastAsia"/>
          <w:sz w:val="28"/>
          <w:szCs w:val="28"/>
        </w:rPr>
        <w:t>老師。我就是在找此函令。我也請測量科長提供此函令。</w:t>
      </w:r>
      <w:r w:rsidRPr="0037198A">
        <w:rPr>
          <w:rFonts w:ascii="標楷體" w:eastAsia="標楷體" w:hAnsi="標楷體" w:hint="eastAsia"/>
          <w:b/>
          <w:bCs/>
          <w:color w:val="FF0000"/>
          <w:sz w:val="28"/>
          <w:szCs w:val="28"/>
        </w:rPr>
        <w:t>必須眼見為憑，因為目前我不知道。</w:t>
      </w:r>
    </w:p>
    <w:p w14:paraId="0DC6A5A9"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12:22 第一公會創會長許連景 知道的人請提供。謝謝</w:t>
      </w:r>
    </w:p>
    <w:p w14:paraId="18CE00DD" w14:textId="77777777" w:rsidR="004671B6" w:rsidRPr="004671B6" w:rsidRDefault="004671B6" w:rsidP="0037198A">
      <w:pPr>
        <w:spacing w:line="460" w:lineRule="exact"/>
        <w:ind w:leftChars="177" w:left="1397" w:hangingChars="347" w:hanging="972"/>
        <w:rPr>
          <w:rFonts w:ascii="標楷體" w:eastAsia="標楷體" w:hAnsi="標楷體"/>
          <w:sz w:val="28"/>
          <w:szCs w:val="28"/>
        </w:rPr>
      </w:pPr>
      <w:r w:rsidRPr="004671B6">
        <w:rPr>
          <w:rFonts w:ascii="標楷體" w:eastAsia="標楷體" w:hAnsi="標楷體" w:hint="eastAsia"/>
          <w:sz w:val="28"/>
          <w:szCs w:val="28"/>
        </w:rPr>
        <w:t>12:47 第一公會創會長許連景 我下午請承辦員傳否准的解釋令再來研究。</w:t>
      </w:r>
    </w:p>
    <w:p w14:paraId="3203E82A" w14:textId="32D0D54D" w:rsidR="004671B6" w:rsidRPr="004671B6" w:rsidRDefault="004671B6" w:rsidP="0037198A">
      <w:pPr>
        <w:spacing w:line="460" w:lineRule="exact"/>
        <w:ind w:leftChars="177" w:left="1397" w:hangingChars="347" w:hanging="972"/>
        <w:rPr>
          <w:rFonts w:ascii="標楷體" w:eastAsia="標楷體" w:hAnsi="標楷體"/>
          <w:sz w:val="28"/>
          <w:szCs w:val="28"/>
        </w:rPr>
      </w:pPr>
      <w:r w:rsidRPr="004671B6">
        <w:rPr>
          <w:rFonts w:ascii="標楷體" w:eastAsia="標楷體" w:hAnsi="標楷體" w:hint="eastAsia"/>
          <w:sz w:val="28"/>
          <w:szCs w:val="28"/>
        </w:rPr>
        <w:lastRenderedPageBreak/>
        <w:t>13:40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應該是要你提出證明為何耕地繼承分割為單獨所有可以〔合併分割〕成4筆。地政機關與農委會以農16，1(3)就是耕地繼承如何分割的依據，法所當然。</w:t>
      </w:r>
    </w:p>
    <w:p w14:paraId="5AEE70D8" w14:textId="0D518F80" w:rsidR="004671B6" w:rsidRPr="00AD3E8D" w:rsidRDefault="004671B6" w:rsidP="0037198A">
      <w:pPr>
        <w:spacing w:line="460" w:lineRule="exact"/>
        <w:ind w:leftChars="177" w:left="1117" w:hangingChars="247" w:hanging="692"/>
        <w:rPr>
          <w:rFonts w:ascii="標楷體" w:eastAsia="標楷體" w:hAnsi="標楷體"/>
          <w:color w:val="FF0000"/>
          <w:sz w:val="28"/>
          <w:szCs w:val="28"/>
        </w:rPr>
      </w:pPr>
      <w:r w:rsidRPr="00AD3E8D">
        <w:rPr>
          <w:rFonts w:ascii="標楷體" w:eastAsia="標楷體" w:hAnsi="標楷體" w:hint="eastAsia"/>
          <w:color w:val="0070C0"/>
          <w:sz w:val="28"/>
          <w:szCs w:val="28"/>
        </w:rPr>
        <w:t xml:space="preserve">13:52 </w:t>
      </w:r>
      <w:r w:rsidRPr="004671B6">
        <w:rPr>
          <w:rFonts w:ascii="標楷體" w:eastAsia="標楷體" w:hAnsi="標楷體" w:hint="eastAsia"/>
          <w:sz w:val="28"/>
          <w:szCs w:val="28"/>
        </w:rPr>
        <w:t>友2020</w:t>
      </w:r>
      <w:r w:rsidR="00104AA2">
        <w:rPr>
          <w:rFonts w:ascii="標楷體" w:eastAsia="標楷體" w:hAnsi="標楷體" w:hint="eastAsia"/>
          <w:sz w:val="28"/>
          <w:szCs w:val="28"/>
        </w:rPr>
        <w:t>000</w:t>
      </w:r>
      <w:r w:rsidRPr="004671B6">
        <w:rPr>
          <w:rFonts w:ascii="標楷體" w:eastAsia="標楷體" w:hAnsi="標楷體" w:hint="eastAsia"/>
          <w:sz w:val="28"/>
          <w:szCs w:val="28"/>
        </w:rPr>
        <w:t>當事人協議能合併分割的只有農16，1項後段</w:t>
      </w:r>
      <w:r w:rsidRPr="00613AFD">
        <w:rPr>
          <w:rFonts w:ascii="標楷體" w:eastAsia="標楷體" w:hAnsi="標楷體" w:hint="eastAsia"/>
          <w:b/>
          <w:bCs/>
          <w:color w:val="0070C0"/>
          <w:sz w:val="28"/>
          <w:szCs w:val="28"/>
        </w:rPr>
        <w:t>同所有權人</w:t>
      </w:r>
      <w:r w:rsidRPr="004671B6">
        <w:rPr>
          <w:rFonts w:ascii="標楷體" w:eastAsia="標楷體" w:hAnsi="標楷體" w:hint="eastAsia"/>
          <w:sz w:val="28"/>
          <w:szCs w:val="28"/>
        </w:rPr>
        <w:t>的〔合併分割〕。</w:t>
      </w:r>
      <w:r w:rsidRPr="00613AFD">
        <w:rPr>
          <w:rFonts w:ascii="標楷體" w:eastAsia="標楷體" w:hAnsi="標楷體" w:hint="eastAsia"/>
          <w:color w:val="0070C0"/>
          <w:sz w:val="28"/>
          <w:szCs w:val="28"/>
          <w:u w:val="single"/>
        </w:rPr>
        <w:t>其他款</w:t>
      </w:r>
      <w:r w:rsidRPr="0037198A">
        <w:rPr>
          <w:rFonts w:ascii="標楷體" w:eastAsia="標楷體" w:hAnsi="標楷體" w:hint="eastAsia"/>
          <w:color w:val="FF0000"/>
          <w:sz w:val="28"/>
          <w:szCs w:val="28"/>
          <w:u w:val="single"/>
        </w:rPr>
        <w:t>協議時規定沒能</w:t>
      </w:r>
      <w:r w:rsidRPr="0037198A">
        <w:rPr>
          <w:rFonts w:ascii="標楷體" w:eastAsia="標楷體" w:hAnsi="標楷體" w:hint="eastAsia"/>
          <w:color w:val="0070C0"/>
          <w:sz w:val="28"/>
          <w:szCs w:val="28"/>
          <w:u w:val="single"/>
        </w:rPr>
        <w:t>合併分割</w:t>
      </w:r>
      <w:r w:rsidRPr="0037198A">
        <w:rPr>
          <w:rFonts w:ascii="標楷體" w:eastAsia="標楷體" w:hAnsi="標楷體" w:hint="eastAsia"/>
          <w:color w:val="0070C0"/>
          <w:sz w:val="28"/>
          <w:szCs w:val="28"/>
        </w:rPr>
        <w:t>，</w:t>
      </w:r>
      <w:r w:rsidRPr="00AD3E8D">
        <w:rPr>
          <w:rFonts w:ascii="標楷體" w:eastAsia="標楷體" w:hAnsi="標楷體" w:hint="eastAsia"/>
          <w:color w:val="FF0000"/>
          <w:sz w:val="28"/>
          <w:szCs w:val="28"/>
        </w:rPr>
        <w:t>協議不成時只能走法院賦予法院以合併分割方式裁量來裁判處理（形成判決）。</w:t>
      </w:r>
    </w:p>
    <w:p w14:paraId="086BE34B" w14:textId="0E814438"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13:52 友2020</w:t>
      </w:r>
      <w:r w:rsidR="00104AA2">
        <w:rPr>
          <w:rFonts w:ascii="標楷體" w:eastAsia="標楷體" w:hAnsi="標楷體" w:hint="eastAsia"/>
          <w:sz w:val="28"/>
          <w:szCs w:val="28"/>
        </w:rPr>
        <w:t>000</w:t>
      </w:r>
      <w:r w:rsidRPr="00613AFD">
        <w:rPr>
          <w:rFonts w:ascii="標楷體" w:eastAsia="標楷體" w:hAnsi="標楷體" w:hint="eastAsia"/>
          <w:b/>
          <w:bCs/>
          <w:color w:val="FF0000"/>
          <w:sz w:val="28"/>
          <w:szCs w:val="28"/>
        </w:rPr>
        <w:t>不用太糾纏了</w:t>
      </w:r>
    </w:p>
    <w:p w14:paraId="2DFB590A" w14:textId="2298C176"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14:19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還沒登記前，測量部分可以撤銷案件重做。</w:t>
      </w:r>
    </w:p>
    <w:p w14:paraId="1E938F3B" w14:textId="77777777" w:rsidR="004671B6" w:rsidRPr="004671B6" w:rsidRDefault="004671B6" w:rsidP="00104AA2">
      <w:pPr>
        <w:spacing w:line="460" w:lineRule="exact"/>
        <w:ind w:leftChars="177" w:left="425" w:firstLineChars="300" w:firstLine="840"/>
        <w:rPr>
          <w:rFonts w:ascii="標楷體" w:eastAsia="標楷體" w:hAnsi="標楷體"/>
          <w:sz w:val="28"/>
          <w:szCs w:val="28"/>
        </w:rPr>
      </w:pPr>
      <w:r w:rsidRPr="004671B6">
        <w:rPr>
          <w:rFonts w:ascii="標楷體" w:eastAsia="標楷體" w:hAnsi="標楷體" w:hint="eastAsia"/>
          <w:sz w:val="28"/>
          <w:szCs w:val="28"/>
        </w:rPr>
        <w:t>當然也</w:t>
      </w:r>
      <w:r w:rsidRPr="00613AFD">
        <w:rPr>
          <w:rFonts w:ascii="標楷體" w:eastAsia="標楷體" w:hAnsi="標楷體" w:hint="eastAsia"/>
          <w:color w:val="FF0000"/>
          <w:sz w:val="28"/>
          <w:szCs w:val="28"/>
        </w:rPr>
        <w:t>祝您提出的案件反映有好的結果</w:t>
      </w:r>
      <w:r w:rsidRPr="004671B6">
        <w:rPr>
          <w:rFonts w:ascii="標楷體" w:eastAsia="標楷體" w:hAnsi="標楷體" w:hint="eastAsia"/>
          <w:sz w:val="28"/>
          <w:szCs w:val="28"/>
        </w:rPr>
        <w:t>。</w:t>
      </w:r>
    </w:p>
    <w:p w14:paraId="1DEA7F8F" w14:textId="7D2377C6"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14:24 第一公會創會長許連景 謝謝</w:t>
      </w:r>
      <w:r w:rsidRPr="00613AFD">
        <w:rPr>
          <w:rFonts w:ascii="標楷體" w:eastAsia="標楷體" w:hAnsi="標楷體" w:hint="eastAsia"/>
          <w:b/>
          <w:bCs/>
          <w:color w:val="FF0000"/>
          <w:sz w:val="28"/>
          <w:szCs w:val="28"/>
        </w:rPr>
        <w:t>，很好的分析</w:t>
      </w:r>
      <w:r w:rsidRPr="004671B6">
        <w:rPr>
          <w:rFonts w:ascii="標楷體" w:eastAsia="標楷體" w:hAnsi="標楷體" w:hint="eastAsia"/>
          <w:sz w:val="28"/>
          <w:szCs w:val="28"/>
        </w:rPr>
        <w:t>。我對本案了解有限。因此對我個案。否准的函釋為何</w:t>
      </w:r>
      <w:r w:rsidR="00AD3E8D">
        <w:rPr>
          <w:rFonts w:ascii="標楷體" w:eastAsia="標楷體" w:hAnsi="標楷體" w:hint="eastAsia"/>
          <w:sz w:val="28"/>
          <w:szCs w:val="28"/>
        </w:rPr>
        <w:t>，</w:t>
      </w:r>
      <w:r w:rsidRPr="004671B6">
        <w:rPr>
          <w:rFonts w:ascii="標楷體" w:eastAsia="標楷體" w:hAnsi="標楷體" w:hint="eastAsia"/>
          <w:sz w:val="28"/>
          <w:szCs w:val="28"/>
        </w:rPr>
        <w:t>是我要了解的地方，大家先找此解釋令。</w:t>
      </w:r>
    </w:p>
    <w:p w14:paraId="482C6279" w14:textId="77777777" w:rsidR="004671B6" w:rsidRPr="00613AFD" w:rsidRDefault="004671B6" w:rsidP="00104AA2">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14:25 第一公會創會長許連景 如</w:t>
      </w:r>
      <w:r w:rsidRPr="00613AFD">
        <w:rPr>
          <w:rFonts w:ascii="標楷體" w:eastAsia="標楷體" w:hAnsi="標楷體" w:hint="eastAsia"/>
          <w:b/>
          <w:bCs/>
          <w:color w:val="FF0000"/>
          <w:sz w:val="28"/>
          <w:szCs w:val="28"/>
        </w:rPr>
        <w:t>果地所找不到否准函釋，我就會正式請示以增進知識。</w:t>
      </w:r>
    </w:p>
    <w:p w14:paraId="69CA8768" w14:textId="6B777276" w:rsidR="004671B6" w:rsidRDefault="004671B6" w:rsidP="00104AA2">
      <w:pPr>
        <w:spacing w:line="460" w:lineRule="exact"/>
        <w:ind w:leftChars="177" w:left="1117" w:hangingChars="247" w:hanging="692"/>
        <w:rPr>
          <w:rFonts w:ascii="標楷體" w:eastAsia="標楷體" w:hAnsi="標楷體"/>
          <w:b/>
          <w:bCs/>
          <w:color w:val="FF0000"/>
          <w:sz w:val="28"/>
          <w:szCs w:val="28"/>
        </w:rPr>
      </w:pPr>
      <w:r w:rsidRPr="00AD3E8D">
        <w:rPr>
          <w:rFonts w:ascii="標楷體" w:eastAsia="標楷體" w:hAnsi="標楷體" w:hint="eastAsia"/>
          <w:b/>
          <w:bCs/>
          <w:color w:val="0070C0"/>
          <w:sz w:val="28"/>
          <w:szCs w:val="28"/>
        </w:rPr>
        <w:t>14:33</w:t>
      </w:r>
      <w:r w:rsidRPr="004671B6">
        <w:rPr>
          <w:rFonts w:ascii="標楷體" w:eastAsia="標楷體" w:hAnsi="標楷體" w:hint="eastAsia"/>
          <w:sz w:val="28"/>
          <w:szCs w:val="28"/>
        </w:rPr>
        <w:t xml:space="preserve">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這</w:t>
      </w:r>
      <w:r w:rsidRPr="00D5653F">
        <w:rPr>
          <w:rFonts w:ascii="標楷體" w:eastAsia="標楷體" w:hAnsi="標楷體" w:hint="eastAsia"/>
          <w:b/>
          <w:bCs/>
          <w:color w:val="FF0000"/>
          <w:sz w:val="28"/>
          <w:szCs w:val="28"/>
        </w:rPr>
        <w:t>不是前所未有的案例</w:t>
      </w:r>
      <w:r w:rsidRPr="004671B6">
        <w:rPr>
          <w:rFonts w:ascii="標楷體" w:eastAsia="標楷體" w:hAnsi="標楷體" w:hint="eastAsia"/>
          <w:sz w:val="28"/>
          <w:szCs w:val="28"/>
        </w:rPr>
        <w:t>，這種討論在修民824條5.6項前，法界與內政部都討論過，原則上不能合併分割，</w:t>
      </w:r>
      <w:r w:rsidRPr="00AD3E8D">
        <w:rPr>
          <w:rFonts w:ascii="標楷體" w:eastAsia="標楷體" w:hAnsi="標楷體" w:hint="eastAsia"/>
          <w:b/>
          <w:bCs/>
          <w:color w:val="FF0000"/>
          <w:sz w:val="28"/>
          <w:szCs w:val="28"/>
        </w:rPr>
        <w:t>才新訂給</w:t>
      </w:r>
      <w:r w:rsidRPr="00D5653F">
        <w:rPr>
          <w:rFonts w:ascii="標楷體" w:eastAsia="標楷體" w:hAnsi="標楷體" w:hint="eastAsia"/>
          <w:color w:val="0070C0"/>
          <w:sz w:val="28"/>
          <w:szCs w:val="28"/>
        </w:rPr>
        <w:t>法院</w:t>
      </w:r>
      <w:r w:rsidRPr="00AD3E8D">
        <w:rPr>
          <w:rFonts w:ascii="標楷體" w:eastAsia="標楷體" w:hAnsi="標楷體" w:hint="eastAsia"/>
          <w:b/>
          <w:bCs/>
          <w:color w:val="FF0000"/>
          <w:sz w:val="28"/>
          <w:szCs w:val="28"/>
        </w:rPr>
        <w:t>來作為裁判分割的方式之一。</w:t>
      </w:r>
    </w:p>
    <w:p w14:paraId="5263FAC5" w14:textId="33B05A69" w:rsidR="00D5653F" w:rsidRPr="004671B6" w:rsidRDefault="00D5653F" w:rsidP="00D5653F">
      <w:pPr>
        <w:spacing w:line="460" w:lineRule="exact"/>
        <w:ind w:leftChars="377" w:left="905" w:firstLineChars="100" w:firstLine="280"/>
        <w:rPr>
          <w:rFonts w:ascii="標楷體" w:eastAsia="標楷體" w:hAnsi="標楷體"/>
          <w:sz w:val="28"/>
          <w:szCs w:val="28"/>
        </w:rPr>
      </w:pPr>
      <w:r>
        <w:rPr>
          <w:rFonts w:ascii="標楷體" w:eastAsia="標楷體" w:hAnsi="標楷體" w:hint="eastAsia"/>
          <w:b/>
          <w:bCs/>
          <w:color w:val="0070C0"/>
          <w:sz w:val="28"/>
          <w:szCs w:val="28"/>
        </w:rPr>
        <w:t>(</w:t>
      </w:r>
      <w:r w:rsidRPr="00D5653F">
        <w:rPr>
          <w:rFonts w:ascii="標楷體" w:eastAsia="標楷體" w:hAnsi="標楷體" w:hint="eastAsia"/>
          <w:b/>
          <w:bCs/>
          <w:color w:val="00B050"/>
          <w:sz w:val="28"/>
          <w:szCs w:val="28"/>
        </w:rPr>
        <w:t>本網註：全體同意似可以地權調整辦理，非僅有法院</w:t>
      </w:r>
      <w:r>
        <w:rPr>
          <w:rFonts w:ascii="標楷體" w:eastAsia="標楷體" w:hAnsi="標楷體" w:hint="eastAsia"/>
          <w:b/>
          <w:bCs/>
          <w:color w:val="0070C0"/>
          <w:sz w:val="28"/>
          <w:szCs w:val="28"/>
        </w:rPr>
        <w:t>)</w:t>
      </w:r>
    </w:p>
    <w:p w14:paraId="19B99D9D" w14:textId="1D280712"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14:34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有時感覺理事長</w:t>
      </w:r>
      <w:r w:rsidRPr="00AD3E8D">
        <w:rPr>
          <w:rFonts w:ascii="標楷體" w:eastAsia="標楷體" w:hAnsi="標楷體" w:hint="eastAsia"/>
          <w:b/>
          <w:bCs/>
          <w:color w:val="FF0000"/>
          <w:sz w:val="28"/>
          <w:szCs w:val="28"/>
        </w:rPr>
        <w:t>很固執</w:t>
      </w:r>
    </w:p>
    <w:p w14:paraId="3A1161A7" w14:textId="2C55F53F"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 xml:space="preserve">14:49 第一公會創會長許連景 </w:t>
      </w:r>
      <w:r w:rsidRPr="00AD3E8D">
        <w:rPr>
          <w:rFonts w:ascii="標楷體" w:eastAsia="標楷體" w:hAnsi="標楷體" w:hint="eastAsia"/>
          <w:b/>
          <w:bCs/>
          <w:color w:val="FF0000"/>
          <w:sz w:val="28"/>
          <w:szCs w:val="28"/>
        </w:rPr>
        <w:t>的確很</w:t>
      </w:r>
      <w:r w:rsidRPr="00D5653F">
        <w:rPr>
          <w:rFonts w:ascii="標楷體" w:eastAsia="標楷體" w:hAnsi="標楷體" w:hint="eastAsia"/>
          <w:b/>
          <w:bCs/>
          <w:color w:val="FF0000"/>
          <w:sz w:val="28"/>
          <w:szCs w:val="28"/>
        </w:rPr>
        <w:t>固執</w:t>
      </w:r>
      <w:r w:rsidRPr="004671B6">
        <w:rPr>
          <w:rFonts w:ascii="標楷體" w:eastAsia="標楷體" w:hAnsi="標楷體" w:hint="eastAsia"/>
          <w:sz w:val="28"/>
          <w:szCs w:val="28"/>
        </w:rPr>
        <w:t>，</w:t>
      </w:r>
      <w:r w:rsidRPr="00AD3E8D">
        <w:rPr>
          <w:rFonts w:ascii="標楷體" w:eastAsia="標楷體" w:hAnsi="標楷體" w:hint="eastAsia"/>
          <w:b/>
          <w:bCs/>
          <w:color w:val="FF0000"/>
          <w:sz w:val="28"/>
          <w:szCs w:val="28"/>
        </w:rPr>
        <w:t>其實我從課長，科長及</w:t>
      </w:r>
      <w:r w:rsidR="00104AA2" w:rsidRPr="00AD3E8D">
        <w:rPr>
          <w:rFonts w:ascii="標楷體" w:eastAsia="標楷體" w:hAnsi="標楷體" w:hint="eastAsia"/>
          <w:b/>
          <w:bCs/>
          <w:color w:val="FF0000"/>
          <w:sz w:val="28"/>
          <w:szCs w:val="28"/>
        </w:rPr>
        <w:t>00</w:t>
      </w:r>
      <w:r w:rsidRPr="00AD3E8D">
        <w:rPr>
          <w:rFonts w:ascii="標楷體" w:eastAsia="標楷體" w:hAnsi="標楷體" w:hint="eastAsia"/>
          <w:b/>
          <w:bCs/>
          <w:color w:val="FF0000"/>
          <w:sz w:val="28"/>
          <w:szCs w:val="28"/>
        </w:rPr>
        <w:t>的論述。的確和00兄所論之法理相同，但我真的孤陋寡聞，我只是要彌補這不足</w:t>
      </w:r>
      <w:r w:rsidRPr="004671B6">
        <w:rPr>
          <w:rFonts w:ascii="標楷體" w:eastAsia="標楷體" w:hAnsi="標楷體" w:hint="eastAsia"/>
          <w:sz w:val="28"/>
          <w:szCs w:val="28"/>
        </w:rPr>
        <w:t>，想要看看以前否准之函釋為何而已？否則我根本沒有辦法說服許連景不請示？</w:t>
      </w:r>
    </w:p>
    <w:p w14:paraId="47DC2766" w14:textId="64844B10" w:rsidR="004671B6" w:rsidRPr="004671B6" w:rsidRDefault="004671B6" w:rsidP="00104AA2">
      <w:pPr>
        <w:spacing w:line="460" w:lineRule="exact"/>
        <w:ind w:leftChars="177" w:left="1397" w:hangingChars="347" w:hanging="972"/>
        <w:rPr>
          <w:rFonts w:ascii="標楷體" w:eastAsia="標楷體" w:hAnsi="標楷體"/>
          <w:sz w:val="28"/>
          <w:szCs w:val="28"/>
        </w:rPr>
      </w:pPr>
      <w:r w:rsidRPr="004671B6">
        <w:rPr>
          <w:rFonts w:ascii="標楷體" w:eastAsia="標楷體" w:hAnsi="標楷體" w:hint="eastAsia"/>
          <w:sz w:val="28"/>
          <w:szCs w:val="28"/>
        </w:rPr>
        <w:t>14:57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抱歉，</w:t>
      </w:r>
      <w:r w:rsidRPr="00AD3E8D">
        <w:rPr>
          <w:rFonts w:ascii="標楷體" w:eastAsia="標楷體" w:hAnsi="標楷體" w:hint="eastAsia"/>
          <w:b/>
          <w:bCs/>
          <w:color w:val="FF0000"/>
          <w:sz w:val="28"/>
          <w:szCs w:val="28"/>
        </w:rPr>
        <w:t>我不該對您說您固執這句話</w:t>
      </w:r>
      <w:r w:rsidRPr="004671B6">
        <w:rPr>
          <w:rFonts w:ascii="標楷體" w:eastAsia="標楷體" w:hAnsi="標楷體" w:hint="eastAsia"/>
          <w:sz w:val="28"/>
          <w:szCs w:val="28"/>
        </w:rPr>
        <w:t xml:space="preserve">。(smile </w:t>
      </w:r>
      <w:r w:rsidRPr="004671B6">
        <w:rPr>
          <w:rFonts w:ascii="標楷體" w:eastAsia="標楷體" w:hAnsi="標楷體" w:hint="eastAsia"/>
          <w:sz w:val="28"/>
          <w:szCs w:val="28"/>
        </w:rPr>
        <w:lastRenderedPageBreak/>
        <w:t>Cony)</w:t>
      </w:r>
    </w:p>
    <w:p w14:paraId="63E0504A" w14:textId="77777777" w:rsidR="004671B6" w:rsidRPr="00AD3E8D" w:rsidRDefault="004671B6" w:rsidP="00AD3E8D">
      <w:pPr>
        <w:spacing w:line="460" w:lineRule="exact"/>
        <w:ind w:leftChars="177" w:left="1397" w:hangingChars="347" w:hanging="972"/>
        <w:rPr>
          <w:rFonts w:ascii="標楷體" w:eastAsia="標楷體" w:hAnsi="標楷體"/>
          <w:b/>
          <w:bCs/>
          <w:color w:val="FF0000"/>
          <w:sz w:val="28"/>
          <w:szCs w:val="28"/>
          <w:u w:val="single"/>
        </w:rPr>
      </w:pPr>
      <w:r w:rsidRPr="004671B6">
        <w:rPr>
          <w:rFonts w:ascii="標楷體" w:eastAsia="標楷體" w:hAnsi="標楷體" w:hint="eastAsia"/>
          <w:sz w:val="28"/>
          <w:szCs w:val="28"/>
        </w:rPr>
        <w:t xml:space="preserve">14:59 第一公會創會長許連景 </w:t>
      </w:r>
      <w:r w:rsidRPr="00AD3E8D">
        <w:rPr>
          <w:rFonts w:ascii="標楷體" w:eastAsia="標楷體" w:hAnsi="標楷體" w:hint="eastAsia"/>
          <w:b/>
          <w:bCs/>
          <w:color w:val="FF0000"/>
          <w:sz w:val="28"/>
          <w:szCs w:val="28"/>
          <w:u w:val="single"/>
        </w:rPr>
        <w:t>不會啦，家員好友才能無所不談。</w:t>
      </w:r>
    </w:p>
    <w:p w14:paraId="3A1C032D" w14:textId="3006F3ED"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15:01 第一公會創會長許連景 歌功頌德聽著高興即可</w:t>
      </w:r>
      <w:r w:rsidR="00D5653F">
        <w:rPr>
          <w:rFonts w:ascii="標楷體" w:eastAsia="標楷體" w:hAnsi="標楷體" w:hint="eastAsia"/>
          <w:sz w:val="28"/>
          <w:szCs w:val="28"/>
        </w:rPr>
        <w:t>，不同意見，</w:t>
      </w:r>
      <w:r w:rsidRPr="004671B6">
        <w:rPr>
          <w:rFonts w:ascii="標楷體" w:eastAsia="標楷體" w:hAnsi="標楷體" w:hint="eastAsia"/>
          <w:sz w:val="28"/>
          <w:szCs w:val="28"/>
        </w:rPr>
        <w:t>忠言逆耳才可貴。</w:t>
      </w:r>
      <w:r w:rsidRPr="00AD3E8D">
        <w:rPr>
          <w:rFonts w:ascii="標楷體" w:eastAsia="標楷體" w:hAnsi="標楷體" w:hint="eastAsia"/>
          <w:b/>
          <w:bCs/>
          <w:color w:val="FF0000"/>
          <w:sz w:val="28"/>
          <w:szCs w:val="28"/>
        </w:rPr>
        <w:t>非常謝謝劉兄。足為本群組的楷模。</w:t>
      </w:r>
    </w:p>
    <w:p w14:paraId="5FB2AF8F" w14:textId="77777777" w:rsidR="004671B6" w:rsidRPr="00A10AA3" w:rsidRDefault="004671B6" w:rsidP="00A10AA3">
      <w:pPr>
        <w:spacing w:line="460" w:lineRule="exact"/>
        <w:ind w:leftChars="177" w:left="1397" w:hangingChars="347" w:hanging="972"/>
        <w:rPr>
          <w:rFonts w:ascii="標楷體" w:eastAsia="標楷體" w:hAnsi="標楷體"/>
          <w:sz w:val="28"/>
          <w:szCs w:val="28"/>
        </w:rPr>
      </w:pPr>
      <w:r w:rsidRPr="00A10AA3">
        <w:rPr>
          <w:rFonts w:ascii="標楷體" w:eastAsia="標楷體" w:hAnsi="標楷體" w:hint="eastAsia"/>
          <w:sz w:val="28"/>
          <w:szCs w:val="28"/>
        </w:rPr>
        <w:t>15:03 第一公會創會長許連景 第一公會創會長許連景已邀請第一4100桃潘俊傑加入群組，等對方加入再一起聊天吧！</w:t>
      </w:r>
    </w:p>
    <w:p w14:paraId="7C5E0D9E" w14:textId="77777777" w:rsidR="00A10AA3" w:rsidRPr="00A10AA3" w:rsidRDefault="00A10AA3" w:rsidP="00A10AA3">
      <w:pPr>
        <w:spacing w:line="460" w:lineRule="exact"/>
        <w:ind w:firstLineChars="200" w:firstLine="560"/>
        <w:rPr>
          <w:rFonts w:ascii="標楷體" w:eastAsia="標楷體" w:hAnsi="標楷體"/>
          <w:sz w:val="28"/>
          <w:szCs w:val="28"/>
        </w:rPr>
      </w:pPr>
      <w:r w:rsidRPr="00A10AA3">
        <w:rPr>
          <w:rFonts w:ascii="標楷體" w:eastAsia="標楷體" w:hAnsi="標楷體" w:hint="eastAsia"/>
          <w:sz w:val="28"/>
          <w:szCs w:val="28"/>
        </w:rPr>
        <w:t>15:05 第一4100桃</w:t>
      </w:r>
      <w:r w:rsidRPr="00A10AA3">
        <w:rPr>
          <w:rFonts w:ascii="標楷體" w:eastAsia="標楷體" w:hAnsi="標楷體" w:hint="eastAsia"/>
          <w:b/>
          <w:bCs/>
          <w:color w:val="0070C0"/>
          <w:sz w:val="28"/>
          <w:szCs w:val="28"/>
        </w:rPr>
        <w:t xml:space="preserve">潘俊傑 </w:t>
      </w:r>
      <w:r w:rsidRPr="00A10AA3">
        <w:rPr>
          <w:rFonts w:ascii="標楷體" w:eastAsia="標楷體" w:hAnsi="標楷體" w:hint="eastAsia"/>
          <w:sz w:val="28"/>
          <w:szCs w:val="28"/>
        </w:rPr>
        <w:t>第一4100桃潘俊傑已加入群組。</w:t>
      </w:r>
    </w:p>
    <w:p w14:paraId="5CC2E88D" w14:textId="4C1A9B42" w:rsidR="00A10AA3" w:rsidRPr="00A10AA3" w:rsidRDefault="00A10AA3" w:rsidP="00A10AA3">
      <w:pPr>
        <w:spacing w:line="460" w:lineRule="exact"/>
        <w:ind w:leftChars="200" w:left="1320" w:hangingChars="300" w:hanging="840"/>
        <w:rPr>
          <w:rFonts w:ascii="標楷體" w:eastAsia="標楷體" w:hAnsi="標楷體"/>
          <w:b/>
          <w:bCs/>
          <w:sz w:val="28"/>
          <w:szCs w:val="28"/>
          <w:u w:val="single"/>
        </w:rPr>
      </w:pPr>
      <w:r w:rsidRPr="00A10AA3">
        <w:rPr>
          <w:rFonts w:ascii="標楷體" w:eastAsia="標楷體" w:hAnsi="標楷體" w:hint="eastAsia"/>
          <w:sz w:val="28"/>
          <w:szCs w:val="28"/>
        </w:rPr>
        <w:t>15:05 第一公會創會長許連景 我要邀第一公會第5屆理事長。他年輕有禮貌。選前有來禮貌性來電。選後剛剛又來拜訪我。最重要乃是是否有抱負要為公會創新，所以我不說</w:t>
      </w:r>
      <w:r w:rsidR="007B6EAE">
        <w:rPr>
          <w:rFonts w:ascii="標楷體" w:eastAsia="標楷體" w:hAnsi="標楷體" w:hint="eastAsia"/>
          <w:sz w:val="28"/>
          <w:szCs w:val="28"/>
        </w:rPr>
        <w:t>，</w:t>
      </w:r>
      <w:r w:rsidRPr="00A10AA3">
        <w:rPr>
          <w:rFonts w:ascii="標楷體" w:eastAsia="標楷體" w:hAnsi="標楷體" w:hint="eastAsia"/>
          <w:sz w:val="28"/>
          <w:szCs w:val="28"/>
        </w:rPr>
        <w:t>由他說出</w:t>
      </w:r>
      <w:r w:rsidR="007B6EAE">
        <w:rPr>
          <w:rFonts w:ascii="標楷體" w:eastAsia="標楷體" w:hAnsi="標楷體" w:hint="eastAsia"/>
          <w:sz w:val="28"/>
          <w:szCs w:val="28"/>
        </w:rPr>
        <w:t>如何帶領第一公會之抱負</w:t>
      </w:r>
      <w:r w:rsidRPr="00A10AA3">
        <w:rPr>
          <w:rFonts w:ascii="標楷體" w:eastAsia="標楷體" w:hAnsi="標楷體" w:hint="eastAsia"/>
          <w:sz w:val="28"/>
          <w:szCs w:val="28"/>
        </w:rPr>
        <w:t>，</w:t>
      </w:r>
      <w:r w:rsidRPr="000813DF">
        <w:rPr>
          <w:rFonts w:ascii="標楷體" w:eastAsia="標楷體" w:hAnsi="標楷體" w:hint="eastAsia"/>
          <w:b/>
          <w:bCs/>
          <w:color w:val="FF0000"/>
          <w:sz w:val="28"/>
          <w:szCs w:val="28"/>
          <w:u w:val="single"/>
        </w:rPr>
        <w:t>約談30分，真的有</w:t>
      </w:r>
      <w:r w:rsidR="000813DF" w:rsidRPr="000813DF">
        <w:rPr>
          <w:rFonts w:ascii="標楷體" w:eastAsia="標楷體" w:hAnsi="標楷體" w:hint="eastAsia"/>
          <w:b/>
          <w:bCs/>
          <w:color w:val="FF0000"/>
          <w:sz w:val="28"/>
          <w:szCs w:val="28"/>
          <w:u w:val="single"/>
        </w:rPr>
        <w:t>美好之</w:t>
      </w:r>
      <w:r w:rsidRPr="000813DF">
        <w:rPr>
          <w:rFonts w:ascii="標楷體" w:eastAsia="標楷體" w:hAnsi="標楷體" w:hint="eastAsia"/>
          <w:b/>
          <w:bCs/>
          <w:color w:val="FF0000"/>
          <w:sz w:val="28"/>
          <w:szCs w:val="28"/>
          <w:u w:val="single"/>
        </w:rPr>
        <w:t>理想</w:t>
      </w:r>
      <w:r w:rsidRPr="000813DF">
        <w:rPr>
          <w:rFonts w:ascii="標楷體" w:eastAsia="標楷體" w:hAnsi="標楷體" w:hint="eastAsia"/>
          <w:b/>
          <w:bCs/>
          <w:sz w:val="28"/>
          <w:szCs w:val="28"/>
          <w:u w:val="single"/>
        </w:rPr>
        <w:t>。</w:t>
      </w:r>
      <w:r w:rsidRPr="00A10AA3">
        <w:rPr>
          <w:rFonts w:ascii="標楷體" w:eastAsia="標楷體" w:hAnsi="標楷體" w:hint="eastAsia"/>
          <w:sz w:val="28"/>
          <w:szCs w:val="28"/>
        </w:rPr>
        <w:t>因此</w:t>
      </w:r>
      <w:r w:rsidR="000813DF">
        <w:rPr>
          <w:rFonts w:ascii="標楷體" w:eastAsia="標楷體" w:hAnsi="標楷體" w:hint="eastAsia"/>
          <w:sz w:val="28"/>
          <w:szCs w:val="28"/>
        </w:rPr>
        <w:t>做為創會長</w:t>
      </w:r>
      <w:r w:rsidRPr="00A10AA3">
        <w:rPr>
          <w:rFonts w:ascii="標楷體" w:eastAsia="標楷體" w:hAnsi="標楷體" w:hint="eastAsia"/>
          <w:sz w:val="28"/>
          <w:szCs w:val="28"/>
        </w:rPr>
        <w:t>非常樂意協助他，再創第一公會的榮景這是創會長的期望與職責。加入時希望大家给他最大的掌聲。</w:t>
      </w:r>
      <w:r w:rsidRPr="00A10AA3">
        <w:rPr>
          <w:rFonts w:ascii="標楷體" w:eastAsia="標楷體" w:hAnsi="標楷體" w:hint="eastAsia"/>
          <w:b/>
          <w:bCs/>
          <w:color w:val="FF0000"/>
          <w:sz w:val="28"/>
          <w:szCs w:val="28"/>
          <w:u w:val="single"/>
        </w:rPr>
        <w:t>因為他是會員直選出來的理事長</w:t>
      </w:r>
      <w:r w:rsidRPr="00A10AA3">
        <w:rPr>
          <w:rFonts w:ascii="標楷體" w:eastAsia="標楷體" w:hAnsi="標楷體" w:hint="eastAsia"/>
          <w:b/>
          <w:bCs/>
          <w:sz w:val="28"/>
          <w:szCs w:val="28"/>
          <w:u w:val="single"/>
        </w:rPr>
        <w:t>。</w:t>
      </w:r>
    </w:p>
    <w:p w14:paraId="3C605B30" w14:textId="77777777" w:rsidR="00A10AA3" w:rsidRPr="00A10AA3" w:rsidRDefault="00A10AA3" w:rsidP="00A10AA3">
      <w:pPr>
        <w:spacing w:line="460" w:lineRule="exact"/>
        <w:ind w:leftChars="200" w:left="1040" w:hangingChars="200" w:hanging="560"/>
        <w:rPr>
          <w:rFonts w:ascii="標楷體" w:eastAsia="標楷體" w:hAnsi="標楷體"/>
          <w:sz w:val="28"/>
          <w:szCs w:val="28"/>
        </w:rPr>
      </w:pPr>
      <w:r w:rsidRPr="00A10AA3">
        <w:rPr>
          <w:rFonts w:ascii="標楷體" w:eastAsia="標楷體" w:hAnsi="標楷體" w:hint="eastAsia"/>
          <w:sz w:val="28"/>
          <w:szCs w:val="28"/>
        </w:rPr>
        <w:t>15:20 第一4100桃</w:t>
      </w:r>
      <w:r w:rsidRPr="00A10AA3">
        <w:rPr>
          <w:rFonts w:ascii="標楷體" w:eastAsia="標楷體" w:hAnsi="標楷體" w:hint="eastAsia"/>
          <w:color w:val="0070C0"/>
          <w:sz w:val="28"/>
          <w:szCs w:val="28"/>
        </w:rPr>
        <w:t>潘俊傑</w:t>
      </w:r>
      <w:r w:rsidRPr="00A10AA3">
        <w:rPr>
          <w:rFonts w:ascii="標楷體" w:eastAsia="標楷體" w:hAnsi="標楷體" w:hint="eastAsia"/>
          <w:sz w:val="28"/>
          <w:szCs w:val="28"/>
        </w:rPr>
        <w:t xml:space="preserve"> 許創會榮譽理事長好，各位先進前輩大家好，再請大家多多指教</w:t>
      </w:r>
      <w:r w:rsidRPr="00A10AA3">
        <w:rPr>
          <w:rFonts w:ascii="Segoe UI Emoji" w:eastAsia="標楷體" w:hAnsi="Segoe UI Emoji" w:cs="Segoe UI Emoji"/>
          <w:sz w:val="28"/>
          <w:szCs w:val="28"/>
        </w:rPr>
        <w:t>🙏</w:t>
      </w:r>
    </w:p>
    <w:p w14:paraId="285F78DF" w14:textId="77777777" w:rsidR="004671B6" w:rsidRPr="004671B6" w:rsidRDefault="004671B6" w:rsidP="00104AA2">
      <w:pPr>
        <w:spacing w:line="460" w:lineRule="exact"/>
        <w:ind w:leftChars="177" w:left="1117" w:hangingChars="247" w:hanging="692"/>
        <w:rPr>
          <w:rFonts w:ascii="標楷體" w:eastAsia="標楷體" w:hAnsi="標楷體"/>
          <w:sz w:val="28"/>
          <w:szCs w:val="28"/>
        </w:rPr>
      </w:pPr>
      <w:r w:rsidRPr="00AD3E8D">
        <w:rPr>
          <w:rFonts w:ascii="標楷體" w:eastAsia="標楷體" w:hAnsi="標楷體" w:hint="eastAsia"/>
          <w:b/>
          <w:bCs/>
          <w:color w:val="0070C0"/>
          <w:sz w:val="28"/>
          <w:szCs w:val="28"/>
        </w:rPr>
        <w:t>10:59</w:t>
      </w:r>
      <w:r w:rsidRPr="004671B6">
        <w:rPr>
          <w:rFonts w:ascii="標楷體" w:eastAsia="標楷體" w:hAnsi="標楷體" w:hint="eastAsia"/>
          <w:sz w:val="28"/>
          <w:szCs w:val="28"/>
        </w:rPr>
        <w:t xml:space="preserve"> 卓越1068-中</w:t>
      </w:r>
      <w:r w:rsidRPr="00AD3E8D">
        <w:rPr>
          <w:rFonts w:ascii="標楷體" w:eastAsia="標楷體" w:hAnsi="標楷體" w:hint="eastAsia"/>
          <w:b/>
          <w:bCs/>
          <w:color w:val="0070C0"/>
          <w:sz w:val="28"/>
          <w:szCs w:val="28"/>
        </w:rPr>
        <w:t>-林00</w:t>
      </w:r>
      <w:r w:rsidRPr="004671B6">
        <w:rPr>
          <w:rFonts w:ascii="標楷體" w:eastAsia="標楷體" w:hAnsi="標楷體" w:hint="eastAsia"/>
          <w:sz w:val="28"/>
          <w:szCs w:val="28"/>
        </w:rPr>
        <w:t xml:space="preserve"> 根據《農業發展條例》第16條第1項第3款的規定，繼承人可以將所繼承的耕地分割為單獨所有，且分割後的面積不受0.25公頃的限制。然而，若在繼承登記後，將多筆共有的</w:t>
      </w:r>
      <w:r w:rsidRPr="00A10AA3">
        <w:rPr>
          <w:rFonts w:ascii="標楷體" w:eastAsia="標楷體" w:hAnsi="標楷體" w:hint="eastAsia"/>
          <w:b/>
          <w:bCs/>
          <w:color w:val="FF0000"/>
          <w:sz w:val="28"/>
          <w:szCs w:val="28"/>
        </w:rPr>
        <w:t>耕地先行合併</w:t>
      </w:r>
      <w:r w:rsidRPr="004671B6">
        <w:rPr>
          <w:rFonts w:ascii="標楷體" w:eastAsia="標楷體" w:hAnsi="標楷體" w:hint="eastAsia"/>
          <w:sz w:val="28"/>
          <w:szCs w:val="28"/>
        </w:rPr>
        <w:t>，該合併行為被視為一種處分行為。此時，再進行分割時，則需遵守分割後每人所有面積需達0.25公頃的限制。</w:t>
      </w:r>
    </w:p>
    <w:p w14:paraId="71ACC253" w14:textId="77777777" w:rsidR="004671B6" w:rsidRDefault="004671B6" w:rsidP="00104AA2">
      <w:pPr>
        <w:spacing w:line="460" w:lineRule="exact"/>
        <w:ind w:leftChars="477" w:left="1145"/>
        <w:rPr>
          <w:rFonts w:ascii="標楷體" w:eastAsia="標楷體" w:hAnsi="標楷體"/>
          <w:sz w:val="28"/>
          <w:szCs w:val="28"/>
        </w:rPr>
      </w:pPr>
      <w:r w:rsidRPr="004671B6">
        <w:rPr>
          <w:rFonts w:ascii="標楷體" w:eastAsia="標楷體" w:hAnsi="標楷體" w:hint="eastAsia"/>
          <w:sz w:val="28"/>
          <w:szCs w:val="28"/>
        </w:rPr>
        <w:t>這一解釋主要來自內政部於民國89年8月11日發布的函</w:t>
      </w:r>
      <w:r w:rsidRPr="004671B6">
        <w:rPr>
          <w:rFonts w:ascii="標楷體" w:eastAsia="標楷體" w:hAnsi="標楷體" w:hint="eastAsia"/>
          <w:sz w:val="28"/>
          <w:szCs w:val="28"/>
        </w:rPr>
        <w:lastRenderedPageBreak/>
        <w:t>釋（台內地字第8910187號），其中指出：「繼承人辦理繼承登記後，</w:t>
      </w:r>
      <w:r w:rsidRPr="00AD3E8D">
        <w:rPr>
          <w:rFonts w:ascii="標楷體" w:eastAsia="標楷體" w:hAnsi="標楷體" w:hint="eastAsia"/>
          <w:b/>
          <w:bCs/>
          <w:color w:val="FF0000"/>
          <w:sz w:val="28"/>
          <w:szCs w:val="28"/>
        </w:rPr>
        <w:t>將繼受持分移轉予其他繼承人者</w:t>
      </w:r>
      <w:r w:rsidRPr="004671B6">
        <w:rPr>
          <w:rFonts w:ascii="標楷體" w:eastAsia="標楷體" w:hAnsi="標楷體" w:hint="eastAsia"/>
          <w:sz w:val="28"/>
          <w:szCs w:val="28"/>
        </w:rPr>
        <w:t>，已非原繼承，無法再適用農業發展條例第16條第1項第3款規定辦理分割。」因此，合併行為被視為對土地的處分，導致無法再適用該條款的例外規定。</w:t>
      </w:r>
    </w:p>
    <w:p w14:paraId="3FF13550" w14:textId="64B59EF0" w:rsidR="00AD3E8D" w:rsidRPr="00AD3E8D" w:rsidRDefault="00AD3E8D" w:rsidP="00AD3E8D">
      <w:pPr>
        <w:spacing w:line="460" w:lineRule="exact"/>
        <w:ind w:leftChars="477" w:left="1145"/>
        <w:rPr>
          <w:rFonts w:ascii="標楷體" w:eastAsia="標楷體" w:hAnsi="標楷體"/>
        </w:rPr>
      </w:pPr>
      <w:r w:rsidRPr="000813DF">
        <w:rPr>
          <w:rFonts w:ascii="標楷體" w:eastAsia="標楷體" w:hAnsi="標楷體" w:hint="eastAsia"/>
          <w:b/>
          <w:bCs/>
          <w:sz w:val="28"/>
          <w:szCs w:val="28"/>
        </w:rPr>
        <w:t>(</w:t>
      </w:r>
      <w:r w:rsidRPr="000813DF">
        <w:rPr>
          <w:rFonts w:ascii="標楷體" w:eastAsia="標楷體" w:hAnsi="標楷體" w:hint="eastAsia"/>
          <w:b/>
          <w:bCs/>
          <w:color w:val="FF0000"/>
          <w:sz w:val="28"/>
          <w:szCs w:val="28"/>
        </w:rPr>
        <w:t>本網註</w:t>
      </w:r>
      <w:r>
        <w:rPr>
          <w:rFonts w:ascii="標楷體" w:eastAsia="標楷體" w:hAnsi="標楷體" w:hint="eastAsia"/>
          <w:sz w:val="28"/>
          <w:szCs w:val="28"/>
        </w:rPr>
        <w:t>：</w:t>
      </w:r>
      <w:r w:rsidRPr="00AD3E8D">
        <w:rPr>
          <w:rFonts w:ascii="標楷體" w:eastAsia="標楷體" w:hAnsi="標楷體" w:hint="eastAsia"/>
        </w:rPr>
        <w:t>公布日期文號內政部89年8月11日台內地字第8910187號函</w:t>
      </w:r>
    </w:p>
    <w:p w14:paraId="23971535" w14:textId="77777777" w:rsidR="00AD3E8D" w:rsidRPr="00AD3E8D" w:rsidRDefault="00AD3E8D" w:rsidP="00AD3E8D">
      <w:pPr>
        <w:spacing w:line="460" w:lineRule="exact"/>
        <w:ind w:leftChars="477" w:left="1145"/>
        <w:rPr>
          <w:rFonts w:ascii="標楷體" w:eastAsia="標楷體" w:hAnsi="標楷體"/>
        </w:rPr>
      </w:pPr>
      <w:r w:rsidRPr="00AD3E8D">
        <w:rPr>
          <w:rFonts w:ascii="標楷體" w:eastAsia="標楷體" w:hAnsi="標楷體" w:hint="eastAsia"/>
        </w:rPr>
        <w:t>要旨農業發展條例修正前為單獨所有之耕地，於修正後始成為共有之耕地，嗣後部分共有人發生繼承事實時，不得依農業發展條例第十六條第一項第三款辦理分割</w:t>
      </w:r>
    </w:p>
    <w:p w14:paraId="76154F3E" w14:textId="77777777" w:rsidR="00AD3E8D" w:rsidRPr="00AD3E8D" w:rsidRDefault="00AD3E8D" w:rsidP="00AD3E8D">
      <w:pPr>
        <w:spacing w:line="460" w:lineRule="exact"/>
        <w:ind w:leftChars="477" w:left="1145"/>
        <w:rPr>
          <w:rFonts w:ascii="標楷體" w:eastAsia="標楷體" w:hAnsi="標楷體"/>
        </w:rPr>
      </w:pPr>
      <w:r w:rsidRPr="00AD3E8D">
        <w:rPr>
          <w:rFonts w:ascii="標楷體" w:eastAsia="標楷體" w:hAnsi="標楷體" w:hint="eastAsia"/>
        </w:rPr>
        <w:t>內容</w:t>
      </w:r>
    </w:p>
    <w:p w14:paraId="76EDEEC2" w14:textId="1A22F13B" w:rsidR="00AD3E8D" w:rsidRPr="004671B6" w:rsidRDefault="00AD3E8D" w:rsidP="00AD3E8D">
      <w:pPr>
        <w:spacing w:line="460" w:lineRule="exact"/>
        <w:ind w:leftChars="477" w:left="1145"/>
        <w:rPr>
          <w:rFonts w:ascii="標楷體" w:eastAsia="標楷體" w:hAnsi="標楷體"/>
          <w:sz w:val="28"/>
          <w:szCs w:val="28"/>
        </w:rPr>
      </w:pPr>
      <w:r w:rsidRPr="00AD3E8D">
        <w:rPr>
          <w:rFonts w:ascii="標楷體" w:eastAsia="標楷體" w:hAnsi="標楷體" w:hint="eastAsia"/>
        </w:rPr>
        <w:t>按農業發展條例第16條第1項第4款規定：「本條例中華民國89年1月4日修正施行前之共有耕地，得分割為單獨所有。」亦即本條例修正施行後始成為共有之耕地，其新共有事實係成立於農業發展條例修正後，自不得分割為單獨所有，嗣後此共有人中部分共有人如有發生繼承情事，不得依農業發展條例第16條第1項第3款辦理分割。惟農業發展條例修正後取得之共有耕地，如符合農業發展條例第16條第1項每宗耕地分割後每人所有面積已達0.25公頃者，則不受上開限制。</w:t>
      </w:r>
      <w:r>
        <w:rPr>
          <w:rFonts w:ascii="標楷體" w:eastAsia="標楷體" w:hAnsi="標楷體" w:hint="eastAsia"/>
          <w:sz w:val="28"/>
          <w:szCs w:val="28"/>
        </w:rPr>
        <w:t>）</w:t>
      </w:r>
    </w:p>
    <w:p w14:paraId="40E278BE" w14:textId="77777777" w:rsidR="004671B6" w:rsidRPr="004671B6" w:rsidRDefault="004671B6" w:rsidP="00104AA2">
      <w:pPr>
        <w:spacing w:line="460" w:lineRule="exact"/>
        <w:ind w:leftChars="477" w:left="1145"/>
        <w:rPr>
          <w:rFonts w:ascii="標楷體" w:eastAsia="標楷體" w:hAnsi="標楷體"/>
          <w:sz w:val="28"/>
          <w:szCs w:val="28"/>
        </w:rPr>
      </w:pPr>
      <w:r w:rsidRPr="004671B6">
        <w:rPr>
          <w:rFonts w:ascii="標楷體" w:eastAsia="標楷體" w:hAnsi="標楷體" w:hint="eastAsia"/>
          <w:sz w:val="28"/>
          <w:szCs w:val="28"/>
        </w:rPr>
        <w:t>此外，內政部於民國90年2月22日的函釋（台內地字第9064352號）中也強調，依《農業發展條例》第16條第1項第1款辦理合併分割時，分割後的土地宗數不得增加，且申辦次數無限制。然而，該函釋並未明確說明合併後再分割的面積限制問題。</w:t>
      </w:r>
    </w:p>
    <w:p w14:paraId="4926820D" w14:textId="77777777" w:rsidR="004671B6" w:rsidRPr="004671B6" w:rsidRDefault="004671B6" w:rsidP="00A10AA3">
      <w:pPr>
        <w:spacing w:line="460" w:lineRule="exact"/>
        <w:ind w:leftChars="510" w:left="1224" w:firstLineChars="200" w:firstLine="560"/>
        <w:rPr>
          <w:rFonts w:ascii="標楷體" w:eastAsia="標楷體" w:hAnsi="標楷體"/>
          <w:sz w:val="28"/>
          <w:szCs w:val="28"/>
        </w:rPr>
      </w:pPr>
      <w:r w:rsidRPr="004671B6">
        <w:rPr>
          <w:rFonts w:ascii="標楷體" w:eastAsia="標楷體" w:hAnsi="標楷體" w:hint="eastAsia"/>
          <w:sz w:val="28"/>
          <w:szCs w:val="28"/>
        </w:rPr>
        <w:t>綜合上述，若繼承人直接依《農業發展條例》第16條第1項第3款辦理繼承分割，可不受0.25公頃的限制；但若先行合併，該合併行為被視為處分，後續分割則</w:t>
      </w:r>
      <w:r w:rsidRPr="004671B6">
        <w:rPr>
          <w:rFonts w:ascii="標楷體" w:eastAsia="標楷體" w:hAnsi="標楷體" w:hint="eastAsia"/>
          <w:sz w:val="28"/>
          <w:szCs w:val="28"/>
        </w:rPr>
        <w:lastRenderedPageBreak/>
        <w:t>需遵守每人所有面積需達0.25公頃的限制。</w:t>
      </w:r>
    </w:p>
    <w:p w14:paraId="7BB602DA" w14:textId="77777777" w:rsidR="004671B6" w:rsidRPr="004671B6" w:rsidRDefault="004671B6" w:rsidP="00AD3E8D">
      <w:pPr>
        <w:spacing w:line="460" w:lineRule="exact"/>
        <w:ind w:leftChars="477" w:left="1145"/>
        <w:rPr>
          <w:rFonts w:ascii="標楷體" w:eastAsia="標楷體" w:hAnsi="標楷體"/>
          <w:sz w:val="28"/>
          <w:szCs w:val="28"/>
        </w:rPr>
      </w:pPr>
      <w:r w:rsidRPr="004671B6">
        <w:rPr>
          <w:rFonts w:ascii="標楷體" w:eastAsia="標楷體" w:hAnsi="標楷體" w:hint="eastAsia"/>
          <w:sz w:val="28"/>
          <w:szCs w:val="28"/>
        </w:rPr>
        <w:t>建議在處理耕地合併分割前先與地政機關溝通，避免程序錯誤造成後續分割之困擾。</w:t>
      </w:r>
    </w:p>
    <w:p w14:paraId="1552F588" w14:textId="3DF7E029" w:rsidR="004671B6" w:rsidRPr="004671B6" w:rsidRDefault="00104AA2" w:rsidP="00A10AA3">
      <w:pPr>
        <w:spacing w:line="460" w:lineRule="exact"/>
        <w:ind w:leftChars="177" w:left="425"/>
        <w:rPr>
          <w:rFonts w:ascii="標楷體" w:eastAsia="標楷體" w:hAnsi="標楷體"/>
          <w:sz w:val="28"/>
          <w:szCs w:val="28"/>
        </w:rPr>
      </w:pPr>
      <w:r>
        <w:rPr>
          <w:rFonts w:ascii="標楷體" w:eastAsia="標楷體" w:hAnsi="標楷體" w:hint="eastAsia"/>
          <w:sz w:val="28"/>
          <w:szCs w:val="28"/>
        </w:rPr>
        <w:t xml:space="preserve"> </w:t>
      </w:r>
      <w:r w:rsidR="004671B6" w:rsidRPr="004671B6">
        <w:rPr>
          <w:rFonts w:ascii="標楷體" w:eastAsia="標楷體" w:hAnsi="標楷體" w:hint="eastAsia"/>
          <w:sz w:val="28"/>
          <w:szCs w:val="28"/>
        </w:rPr>
        <w:t>11:57 第一公會創會長許連景 大家早安．</w:t>
      </w:r>
    </w:p>
    <w:p w14:paraId="2AA2162F" w14:textId="77777777" w:rsidR="004671B6" w:rsidRPr="004671B6" w:rsidRDefault="004671B6" w:rsidP="00DF2A4F">
      <w:pPr>
        <w:spacing w:line="460" w:lineRule="exact"/>
        <w:ind w:leftChars="177" w:left="425" w:firstLineChars="100" w:firstLine="280"/>
        <w:rPr>
          <w:rFonts w:ascii="標楷體" w:eastAsia="標楷體" w:hAnsi="標楷體"/>
          <w:sz w:val="28"/>
          <w:szCs w:val="28"/>
        </w:rPr>
      </w:pPr>
      <w:r w:rsidRPr="004671B6">
        <w:rPr>
          <w:rFonts w:ascii="標楷體" w:eastAsia="標楷體" w:hAnsi="標楷體" w:hint="eastAsia"/>
          <w:sz w:val="28"/>
          <w:szCs w:val="28"/>
        </w:rPr>
        <w:t>11:57 第一公會創會長許連景 先分享地所課長的意見：</w:t>
      </w:r>
    </w:p>
    <w:p w14:paraId="2739D042" w14:textId="77777777" w:rsidR="004671B6" w:rsidRPr="004671B6" w:rsidRDefault="004671B6" w:rsidP="00A10AA3">
      <w:pPr>
        <w:spacing w:line="460" w:lineRule="exact"/>
        <w:ind w:leftChars="358" w:left="859" w:firstLineChars="100" w:firstLine="280"/>
        <w:rPr>
          <w:rFonts w:ascii="標楷體" w:eastAsia="標楷體" w:hAnsi="標楷體"/>
          <w:sz w:val="28"/>
          <w:szCs w:val="28"/>
        </w:rPr>
      </w:pPr>
      <w:r w:rsidRPr="004671B6">
        <w:rPr>
          <w:rFonts w:ascii="標楷體" w:eastAsia="標楷體" w:hAnsi="標楷體"/>
          <w:sz w:val="28"/>
          <w:szCs w:val="28"/>
        </w:rPr>
        <w:t>1</w:t>
      </w:r>
      <w:r w:rsidRPr="004671B6">
        <w:rPr>
          <w:rFonts w:ascii="標楷體" w:eastAsia="標楷體" w:hAnsi="標楷體" w:hint="eastAsia"/>
          <w:sz w:val="28"/>
          <w:szCs w:val="28"/>
        </w:rPr>
        <w:t>、否定，因為合併創立新共有関係。</w:t>
      </w:r>
    </w:p>
    <w:p w14:paraId="6FF73CE1" w14:textId="77777777" w:rsidR="004671B6" w:rsidRPr="004671B6" w:rsidRDefault="004671B6" w:rsidP="00A10AA3">
      <w:pPr>
        <w:spacing w:line="460" w:lineRule="exact"/>
        <w:ind w:leftChars="358" w:left="859" w:firstLineChars="100" w:firstLine="280"/>
        <w:rPr>
          <w:rFonts w:ascii="標楷體" w:eastAsia="標楷體" w:hAnsi="標楷體"/>
          <w:sz w:val="28"/>
          <w:szCs w:val="28"/>
        </w:rPr>
      </w:pPr>
      <w:r w:rsidRPr="004671B6">
        <w:rPr>
          <w:rFonts w:ascii="標楷體" w:eastAsia="標楷體" w:hAnsi="標楷體" w:hint="eastAsia"/>
          <w:sz w:val="28"/>
          <w:szCs w:val="28"/>
        </w:rPr>
        <w:t>2、必須配合第7款才能達成。</w:t>
      </w:r>
    </w:p>
    <w:p w14:paraId="7AE779D2" w14:textId="77777777" w:rsidR="004671B6" w:rsidRPr="004671B6" w:rsidRDefault="004671B6" w:rsidP="00A10AA3">
      <w:pPr>
        <w:spacing w:line="460" w:lineRule="exact"/>
        <w:ind w:leftChars="358" w:left="859" w:firstLineChars="100" w:firstLine="280"/>
        <w:rPr>
          <w:rFonts w:ascii="標楷體" w:eastAsia="標楷體" w:hAnsi="標楷體"/>
          <w:sz w:val="28"/>
          <w:szCs w:val="28"/>
        </w:rPr>
      </w:pPr>
      <w:r w:rsidRPr="004671B6">
        <w:rPr>
          <w:rFonts w:ascii="標楷體" w:eastAsia="標楷體" w:hAnsi="標楷體" w:hint="eastAsia"/>
          <w:sz w:val="28"/>
          <w:szCs w:val="28"/>
        </w:rPr>
        <w:t>3、測量以前有討論過。</w:t>
      </w:r>
    </w:p>
    <w:p w14:paraId="1D3977AF" w14:textId="77777777" w:rsidR="004671B6" w:rsidRPr="004671B6" w:rsidRDefault="004671B6" w:rsidP="00A10AA3">
      <w:pPr>
        <w:spacing w:line="460" w:lineRule="exact"/>
        <w:ind w:leftChars="358" w:left="859" w:firstLineChars="100" w:firstLine="280"/>
        <w:rPr>
          <w:rFonts w:ascii="標楷體" w:eastAsia="標楷體" w:hAnsi="標楷體"/>
          <w:sz w:val="28"/>
          <w:szCs w:val="28"/>
        </w:rPr>
      </w:pPr>
      <w:r w:rsidRPr="004671B6">
        <w:rPr>
          <w:rFonts w:ascii="標楷體" w:eastAsia="標楷體" w:hAnsi="標楷體" w:hint="eastAsia"/>
          <w:sz w:val="28"/>
          <w:szCs w:val="28"/>
        </w:rPr>
        <w:t>4、所以這是值得問探討的問題。</w:t>
      </w:r>
    </w:p>
    <w:p w14:paraId="40B13AEF" w14:textId="77777777" w:rsidR="004671B6" w:rsidRPr="004671B6" w:rsidRDefault="004671B6" w:rsidP="00A10AA3">
      <w:pPr>
        <w:spacing w:line="460" w:lineRule="exact"/>
        <w:ind w:leftChars="458" w:left="1379" w:hangingChars="100" w:hanging="280"/>
        <w:rPr>
          <w:rFonts w:ascii="標楷體" w:eastAsia="標楷體" w:hAnsi="標楷體"/>
          <w:sz w:val="28"/>
          <w:szCs w:val="28"/>
        </w:rPr>
      </w:pPr>
      <w:r w:rsidRPr="004671B6">
        <w:rPr>
          <w:rFonts w:ascii="標楷體" w:eastAsia="標楷體" w:hAnsi="標楷體" w:hint="eastAsia"/>
          <w:sz w:val="28"/>
          <w:szCs w:val="28"/>
        </w:rPr>
        <w:t>5、我再來和測量科長，研討這個目前我認為值得深入探討的問題。</w:t>
      </w:r>
    </w:p>
    <w:p w14:paraId="6A2EABCD" w14:textId="77777777" w:rsidR="004671B6" w:rsidRPr="004671B6" w:rsidRDefault="004671B6" w:rsidP="00AD3E8D">
      <w:pPr>
        <w:spacing w:line="460" w:lineRule="exact"/>
        <w:ind w:leftChars="177" w:left="425"/>
        <w:rPr>
          <w:rFonts w:ascii="標楷體" w:eastAsia="標楷體" w:hAnsi="標楷體"/>
          <w:sz w:val="28"/>
          <w:szCs w:val="28"/>
        </w:rPr>
      </w:pPr>
      <w:r w:rsidRPr="004671B6">
        <w:rPr>
          <w:rFonts w:ascii="標楷體" w:eastAsia="標楷體" w:hAnsi="標楷體" w:hint="eastAsia"/>
          <w:sz w:val="28"/>
          <w:szCs w:val="28"/>
        </w:rPr>
        <w:t>11:57 第一公會創會長許連景</w:t>
      </w:r>
      <w:r w:rsidRPr="00A10AA3">
        <w:rPr>
          <w:rFonts w:ascii="標楷體" w:eastAsia="標楷體" w:hAnsi="標楷體" w:hint="eastAsia"/>
          <w:color w:val="0070C0"/>
          <w:sz w:val="28"/>
          <w:szCs w:val="28"/>
        </w:rPr>
        <w:t xml:space="preserve"> 測量科長好：</w:t>
      </w:r>
    </w:p>
    <w:p w14:paraId="1B81D488" w14:textId="5B47F455" w:rsidR="004671B6" w:rsidRPr="004671B6" w:rsidRDefault="004671B6" w:rsidP="00104AA2">
      <w:pPr>
        <w:spacing w:line="460" w:lineRule="exact"/>
        <w:ind w:leftChars="377" w:left="905"/>
        <w:rPr>
          <w:rFonts w:ascii="標楷體" w:eastAsia="標楷體" w:hAnsi="標楷體"/>
          <w:sz w:val="28"/>
          <w:szCs w:val="28"/>
        </w:rPr>
      </w:pPr>
      <w:r w:rsidRPr="004671B6">
        <w:rPr>
          <w:rFonts w:ascii="標楷體" w:eastAsia="標楷體" w:hAnsi="標楷體" w:hint="eastAsia"/>
          <w:sz w:val="28"/>
          <w:szCs w:val="28"/>
        </w:rPr>
        <w:t>日前討論本案，我原本以為送到登記課而否准，昨天和登記科長討論本案，她似認爲</w:t>
      </w:r>
      <w:r w:rsidRPr="004671B6">
        <w:rPr>
          <w:rFonts w:ascii="標楷體" w:eastAsia="標楷體" w:hAnsi="標楷體"/>
          <w:sz w:val="28"/>
          <w:szCs w:val="28"/>
        </w:rPr>
        <w:t>ok</w:t>
      </w:r>
      <w:r w:rsidRPr="004671B6">
        <w:rPr>
          <w:rFonts w:ascii="標楷體" w:eastAsia="標楷體" w:hAnsi="標楷體" w:hint="eastAsia"/>
          <w:sz w:val="28"/>
          <w:szCs w:val="28"/>
        </w:rPr>
        <w:t>。因為尚未進入登記程序，所以她建議由測量科再研究。而我目前</w:t>
      </w:r>
      <w:r w:rsidR="00DF2A4F">
        <w:rPr>
          <w:rFonts w:ascii="標楷體" w:eastAsia="標楷體" w:hAnsi="標楷體" w:hint="eastAsia"/>
          <w:sz w:val="28"/>
          <w:szCs w:val="28"/>
        </w:rPr>
        <w:t>認為</w:t>
      </w:r>
      <w:r w:rsidRPr="004671B6">
        <w:rPr>
          <w:rFonts w:ascii="標楷體" w:eastAsia="標楷體" w:hAnsi="標楷體" w:hint="eastAsia"/>
          <w:sz w:val="28"/>
          <w:szCs w:val="28"/>
        </w:rPr>
        <w:t>是</w:t>
      </w:r>
      <w:r w:rsidRPr="004671B6">
        <w:rPr>
          <w:rFonts w:ascii="標楷體" w:eastAsia="標楷體" w:hAnsi="標楷體"/>
          <w:sz w:val="28"/>
          <w:szCs w:val="28"/>
        </w:rPr>
        <w:t>ok</w:t>
      </w:r>
      <w:r w:rsidRPr="004671B6">
        <w:rPr>
          <w:rFonts w:ascii="標楷體" w:eastAsia="標楷體" w:hAnsi="標楷體" w:hint="eastAsia"/>
          <w:sz w:val="28"/>
          <w:szCs w:val="28"/>
        </w:rPr>
        <w:t>的，為此請科長再研究本案，如果否准，煩請傳因為有合併而否准之解釋令，才不會簡單的程序。卻要用各式各樣不同的人為規劃，才能達到效果。</w:t>
      </w:r>
    </w:p>
    <w:p w14:paraId="5EC31EF3" w14:textId="77777777" w:rsidR="004671B6" w:rsidRPr="004671B6" w:rsidRDefault="004671B6" w:rsidP="00104AA2">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麻煩科長，謝謝</w:t>
      </w:r>
    </w:p>
    <w:p w14:paraId="7E873D4B" w14:textId="1F20F03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11:57 第一公會創會長許連景 回到測量科來討論，請問大家如何辦此案？</w:t>
      </w:r>
    </w:p>
    <w:p w14:paraId="25477177" w14:textId="084186C9"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11:57 第一公會創會長許連景 如果農委會沒有解釋函。可能中壢地政會受理再請示。但</w:t>
      </w:r>
      <w:r w:rsidR="00DF2A4F">
        <w:rPr>
          <w:rFonts w:ascii="標楷體" w:eastAsia="標楷體" w:hAnsi="標楷體" w:hint="eastAsia"/>
          <w:sz w:val="28"/>
          <w:szCs w:val="28"/>
        </w:rPr>
        <w:t>如</w:t>
      </w:r>
      <w:r w:rsidRPr="004671B6">
        <w:rPr>
          <w:rFonts w:ascii="標楷體" w:eastAsia="標楷體" w:hAnsi="標楷體" w:hint="eastAsia"/>
          <w:sz w:val="28"/>
          <w:szCs w:val="28"/>
        </w:rPr>
        <w:t>農委會已</w:t>
      </w:r>
      <w:r w:rsidR="00DF2A4F">
        <w:rPr>
          <w:rFonts w:ascii="標楷體" w:eastAsia="標楷體" w:hAnsi="標楷體" w:hint="eastAsia"/>
          <w:sz w:val="28"/>
          <w:szCs w:val="28"/>
        </w:rPr>
        <w:t>就本案例</w:t>
      </w:r>
      <w:r w:rsidRPr="004671B6">
        <w:rPr>
          <w:rFonts w:ascii="標楷體" w:eastAsia="標楷體" w:hAnsi="標楷體" w:hint="eastAsia"/>
          <w:sz w:val="28"/>
          <w:szCs w:val="28"/>
        </w:rPr>
        <w:t>明白函</w:t>
      </w:r>
      <w:r w:rsidR="00DF2A4F">
        <w:rPr>
          <w:rFonts w:ascii="標楷體" w:eastAsia="標楷體" w:hAnsi="標楷體" w:hint="eastAsia"/>
          <w:sz w:val="28"/>
          <w:szCs w:val="28"/>
        </w:rPr>
        <w:t>示</w:t>
      </w:r>
      <w:r w:rsidRPr="004671B6">
        <w:rPr>
          <w:rFonts w:ascii="標楷體" w:eastAsia="標楷體" w:hAnsi="標楷體" w:hint="eastAsia"/>
          <w:sz w:val="28"/>
          <w:szCs w:val="28"/>
        </w:rPr>
        <w:t>。合併後無16條第一項第三款之適用。因此本案確定不能合</w:t>
      </w:r>
      <w:r w:rsidRPr="004671B6">
        <w:rPr>
          <w:rFonts w:ascii="標楷體" w:eastAsia="標楷體" w:hAnsi="標楷體" w:hint="eastAsia"/>
          <w:sz w:val="28"/>
          <w:szCs w:val="28"/>
        </w:rPr>
        <w:lastRenderedPageBreak/>
        <w:t>併後再依法條分割為4筆。</w:t>
      </w:r>
    </w:p>
    <w:p w14:paraId="40D8A897" w14:textId="33C31270" w:rsidR="004671B6" w:rsidRPr="00DF2A4F" w:rsidRDefault="004671B6" w:rsidP="000813DF">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11:57 第一公會創會長許連景 謝謝</w:t>
      </w:r>
      <w:r w:rsidR="00104AA2">
        <w:rPr>
          <w:rFonts w:ascii="標楷體" w:eastAsia="標楷體" w:hAnsi="標楷體" w:hint="eastAsia"/>
          <w:sz w:val="28"/>
          <w:szCs w:val="28"/>
        </w:rPr>
        <w:t>00</w:t>
      </w:r>
      <w:r w:rsidRPr="004671B6">
        <w:rPr>
          <w:rFonts w:ascii="標楷體" w:eastAsia="標楷體" w:hAnsi="標楷體" w:hint="eastAsia"/>
          <w:sz w:val="28"/>
          <w:szCs w:val="28"/>
        </w:rPr>
        <w:t>老師。我就是在找此函令。我也請測量科長提供此函令。</w:t>
      </w:r>
      <w:r w:rsidRPr="00DF2A4F">
        <w:rPr>
          <w:rFonts w:ascii="標楷體" w:eastAsia="標楷體" w:hAnsi="標楷體" w:hint="eastAsia"/>
          <w:b/>
          <w:bCs/>
          <w:color w:val="FF0000"/>
          <w:sz w:val="28"/>
          <w:szCs w:val="28"/>
        </w:rPr>
        <w:t>必須眼見為憑，因為目前</w:t>
      </w:r>
      <w:r w:rsidR="000813DF">
        <w:rPr>
          <w:rFonts w:ascii="標楷體" w:eastAsia="標楷體" w:hAnsi="標楷體" w:hint="eastAsia"/>
          <w:b/>
          <w:bCs/>
          <w:color w:val="FF0000"/>
          <w:sz w:val="28"/>
          <w:szCs w:val="28"/>
        </w:rPr>
        <w:t xml:space="preserve"> </w:t>
      </w:r>
      <w:r w:rsidRPr="00DF2A4F">
        <w:rPr>
          <w:rFonts w:ascii="標楷體" w:eastAsia="標楷體" w:hAnsi="標楷體" w:hint="eastAsia"/>
          <w:b/>
          <w:bCs/>
          <w:color w:val="FF0000"/>
          <w:sz w:val="28"/>
          <w:szCs w:val="28"/>
        </w:rPr>
        <w:t>我不知道。</w:t>
      </w:r>
    </w:p>
    <w:p w14:paraId="52C871D6"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11:57 第一公會創會長許連景 知道的人請提供。謝謝</w:t>
      </w:r>
    </w:p>
    <w:p w14:paraId="6EC3F56F" w14:textId="77777777" w:rsidR="004671B6" w:rsidRPr="004671B6" w:rsidRDefault="004671B6" w:rsidP="00DF2A4F">
      <w:pPr>
        <w:spacing w:line="460" w:lineRule="exact"/>
        <w:ind w:leftChars="177" w:left="1397" w:hangingChars="347" w:hanging="972"/>
        <w:rPr>
          <w:rFonts w:ascii="標楷體" w:eastAsia="標楷體" w:hAnsi="標楷體"/>
          <w:sz w:val="28"/>
          <w:szCs w:val="28"/>
        </w:rPr>
      </w:pPr>
      <w:r w:rsidRPr="004671B6">
        <w:rPr>
          <w:rFonts w:ascii="標楷體" w:eastAsia="標楷體" w:hAnsi="標楷體" w:hint="eastAsia"/>
          <w:sz w:val="28"/>
          <w:szCs w:val="28"/>
        </w:rPr>
        <w:t>11:57 第一公會創會長許連景 我下午請承辦員傳否准的解釋令再來研究。</w:t>
      </w:r>
    </w:p>
    <w:p w14:paraId="6EAB833B" w14:textId="6FDB67D6" w:rsidR="004671B6" w:rsidRPr="004671B6" w:rsidRDefault="004671B6" w:rsidP="00104AA2">
      <w:pPr>
        <w:spacing w:line="460" w:lineRule="exact"/>
        <w:ind w:leftChars="177" w:left="1117" w:hangingChars="247" w:hanging="692"/>
        <w:rPr>
          <w:rFonts w:ascii="標楷體" w:eastAsia="標楷體" w:hAnsi="標楷體"/>
          <w:sz w:val="28"/>
          <w:szCs w:val="28"/>
        </w:rPr>
      </w:pPr>
      <w:r w:rsidRPr="00BC26E1">
        <w:rPr>
          <w:rFonts w:ascii="標楷體" w:eastAsia="標楷體" w:hAnsi="標楷體" w:hint="eastAsia"/>
          <w:b/>
          <w:bCs/>
          <w:color w:val="0070C0"/>
          <w:sz w:val="28"/>
          <w:szCs w:val="28"/>
        </w:rPr>
        <w:t>11:57</w:t>
      </w:r>
      <w:r w:rsidRPr="00DF2A4F">
        <w:rPr>
          <w:rFonts w:ascii="標楷體" w:eastAsia="標楷體" w:hAnsi="標楷體" w:hint="eastAsia"/>
          <w:color w:val="0070C0"/>
          <w:sz w:val="28"/>
          <w:szCs w:val="28"/>
        </w:rPr>
        <w:t xml:space="preserve"> </w:t>
      </w:r>
      <w:r w:rsidR="00BC26E1" w:rsidRPr="004671B6">
        <w:rPr>
          <w:rFonts w:ascii="標楷體" w:eastAsia="標楷體" w:hAnsi="標楷體" w:hint="eastAsia"/>
          <w:sz w:val="28"/>
          <w:szCs w:val="28"/>
        </w:rPr>
        <w:t>友2020</w:t>
      </w:r>
      <w:r w:rsidR="00BC26E1">
        <w:rPr>
          <w:rFonts w:ascii="標楷體" w:eastAsia="標楷體" w:hAnsi="標楷體" w:hint="eastAsia"/>
          <w:sz w:val="28"/>
          <w:szCs w:val="28"/>
        </w:rPr>
        <w:t>000</w:t>
      </w:r>
      <w:r w:rsidRPr="004671B6">
        <w:rPr>
          <w:rFonts w:ascii="標楷體" w:eastAsia="標楷體" w:hAnsi="標楷體" w:hint="eastAsia"/>
          <w:sz w:val="28"/>
          <w:szCs w:val="28"/>
        </w:rPr>
        <w:t xml:space="preserve"> 當事人協議能合併分割的只有農</w:t>
      </w:r>
      <w:r w:rsidR="00DF2A4F">
        <w:rPr>
          <w:rFonts w:ascii="標楷體" w:eastAsia="標楷體" w:hAnsi="標楷體" w:hint="eastAsia"/>
          <w:sz w:val="28"/>
          <w:szCs w:val="28"/>
        </w:rPr>
        <w:t>發第</w:t>
      </w:r>
      <w:r w:rsidRPr="004671B6">
        <w:rPr>
          <w:rFonts w:ascii="標楷體" w:eastAsia="標楷體" w:hAnsi="標楷體" w:hint="eastAsia"/>
          <w:sz w:val="28"/>
          <w:szCs w:val="28"/>
        </w:rPr>
        <w:t>16，1項後段同所有權人的〔合併分割〕。</w:t>
      </w:r>
      <w:r w:rsidRPr="00BC26E1">
        <w:rPr>
          <w:rFonts w:ascii="標楷體" w:eastAsia="標楷體" w:hAnsi="標楷體" w:hint="eastAsia"/>
          <w:b/>
          <w:bCs/>
          <w:color w:val="FF0000"/>
          <w:sz w:val="28"/>
          <w:szCs w:val="28"/>
        </w:rPr>
        <w:t>其他款協議時規定沒能合併分割，協議不成時只能走法院賦予法院以合併分割方</w:t>
      </w:r>
      <w:r w:rsidRPr="004671B6">
        <w:rPr>
          <w:rFonts w:ascii="標楷體" w:eastAsia="標楷體" w:hAnsi="標楷體" w:hint="eastAsia"/>
          <w:sz w:val="28"/>
          <w:szCs w:val="28"/>
        </w:rPr>
        <w:t>式裁量來裁判處理（形成判決）。</w:t>
      </w:r>
    </w:p>
    <w:p w14:paraId="2615BDB8" w14:textId="7777777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sz w:val="28"/>
          <w:szCs w:val="28"/>
        </w:rPr>
        <w:t xml:space="preserve">12:37 </w:t>
      </w:r>
      <w:r w:rsidRPr="004671B6">
        <w:rPr>
          <w:rFonts w:ascii="標楷體" w:eastAsia="標楷體" w:hAnsi="標楷體" w:hint="eastAsia"/>
          <w:sz w:val="28"/>
          <w:szCs w:val="28"/>
        </w:rPr>
        <w:t>第一公會創會長許連景</w:t>
      </w:r>
      <w:r w:rsidRPr="004671B6">
        <w:rPr>
          <w:rFonts w:ascii="標楷體" w:eastAsia="標楷體" w:hAnsi="標楷體"/>
          <w:sz w:val="28"/>
          <w:szCs w:val="28"/>
        </w:rPr>
        <w:t xml:space="preserve"> </w:t>
      </w:r>
      <w:r w:rsidRPr="004671B6">
        <w:rPr>
          <w:rFonts w:ascii="標楷體" w:eastAsia="標楷體" w:hAnsi="標楷體" w:hint="eastAsia"/>
          <w:sz w:val="28"/>
          <w:szCs w:val="28"/>
        </w:rPr>
        <w:t>樓上實例尚未找到答案。目前大家都說內政部有函釋，但尚未能找岀來。助理亦上網沒找到，上班時，我會請科長及課長提供否准之函釋。再決定是否請示？</w:t>
      </w:r>
    </w:p>
    <w:p w14:paraId="2B1BF2EB" w14:textId="20F267F8"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12:47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這個就是函釋</w:t>
      </w:r>
    </w:p>
    <w:p w14:paraId="23D4D903" w14:textId="14290FA6" w:rsidR="004671B6" w:rsidRPr="004671B6" w:rsidRDefault="004671B6" w:rsidP="00BC26E1">
      <w:pPr>
        <w:spacing w:line="460" w:lineRule="exact"/>
        <w:ind w:leftChars="177" w:left="1117" w:hangingChars="247" w:hanging="692"/>
        <w:rPr>
          <w:rFonts w:ascii="標楷體" w:eastAsia="標楷體" w:hAnsi="標楷體"/>
          <w:sz w:val="28"/>
          <w:szCs w:val="28"/>
        </w:rPr>
      </w:pPr>
      <w:r w:rsidRPr="00F4226F">
        <w:rPr>
          <w:rFonts w:ascii="標楷體" w:eastAsia="標楷體" w:hAnsi="標楷體" w:hint="eastAsia"/>
          <w:b/>
          <w:bCs/>
          <w:color w:val="0070C0"/>
          <w:sz w:val="28"/>
          <w:szCs w:val="28"/>
          <w:u w:val="single"/>
        </w:rPr>
        <w:t>12:51</w:t>
      </w:r>
      <w:r w:rsidRPr="00BC26E1">
        <w:rPr>
          <w:rFonts w:ascii="標楷體" w:eastAsia="標楷體" w:hAnsi="標楷體" w:hint="eastAsia"/>
          <w:b/>
          <w:bCs/>
          <w:color w:val="0070C0"/>
          <w:sz w:val="28"/>
          <w:szCs w:val="28"/>
        </w:rPr>
        <w:t xml:space="preserve"> </w:t>
      </w:r>
      <w:r w:rsidRPr="004671B6">
        <w:rPr>
          <w:rFonts w:ascii="標楷體" w:eastAsia="標楷體" w:hAnsi="標楷體" w:hint="eastAsia"/>
          <w:sz w:val="28"/>
          <w:szCs w:val="28"/>
        </w:rPr>
        <w:t>友2020</w:t>
      </w:r>
      <w:r w:rsidR="00104AA2">
        <w:rPr>
          <w:rFonts w:ascii="標楷體" w:eastAsia="標楷體" w:hAnsi="標楷體" w:hint="eastAsia"/>
          <w:sz w:val="28"/>
          <w:szCs w:val="28"/>
        </w:rPr>
        <w:t>000</w:t>
      </w:r>
      <w:r w:rsidRPr="004671B6">
        <w:rPr>
          <w:rFonts w:ascii="標楷體" w:eastAsia="標楷體" w:hAnsi="標楷體" w:hint="eastAsia"/>
          <w:sz w:val="28"/>
          <w:szCs w:val="28"/>
        </w:rPr>
        <w:t>內政部107年1月3日台內地字第1060451228號函</w:t>
      </w:r>
    </w:p>
    <w:p w14:paraId="379601EF" w14:textId="77777777" w:rsidR="004671B6" w:rsidRPr="004671B6" w:rsidRDefault="004671B6" w:rsidP="000813DF">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要旨</w:t>
      </w:r>
    </w:p>
    <w:p w14:paraId="10D5105C" w14:textId="77777777" w:rsidR="004671B6" w:rsidRPr="004671B6" w:rsidRDefault="004671B6" w:rsidP="00104AA2">
      <w:pPr>
        <w:spacing w:line="460" w:lineRule="exact"/>
        <w:ind w:leftChars="377" w:left="905"/>
        <w:rPr>
          <w:rFonts w:ascii="標楷體" w:eastAsia="標楷體" w:hAnsi="標楷體"/>
          <w:sz w:val="28"/>
          <w:szCs w:val="28"/>
        </w:rPr>
      </w:pPr>
      <w:r w:rsidRPr="004671B6">
        <w:rPr>
          <w:rFonts w:ascii="標楷體" w:eastAsia="標楷體" w:hAnsi="標楷體" w:hint="eastAsia"/>
          <w:sz w:val="28"/>
          <w:szCs w:val="28"/>
        </w:rPr>
        <w:t>農業發展條例89年1月4日修正施行前已為共有之數宗相</w:t>
      </w:r>
      <w:r w:rsidRPr="00BC26E1">
        <w:rPr>
          <w:rFonts w:ascii="標楷體" w:eastAsia="標楷體" w:hAnsi="標楷體" w:hint="eastAsia"/>
          <w:b/>
          <w:bCs/>
          <w:color w:val="FF0000"/>
          <w:sz w:val="28"/>
          <w:szCs w:val="28"/>
          <w:u w:val="single"/>
        </w:rPr>
        <w:t>毗鄰</w:t>
      </w:r>
      <w:r w:rsidRPr="004671B6">
        <w:rPr>
          <w:rFonts w:ascii="標楷體" w:eastAsia="標楷體" w:hAnsi="標楷體" w:hint="eastAsia"/>
          <w:sz w:val="28"/>
          <w:szCs w:val="28"/>
        </w:rPr>
        <w:t>、</w:t>
      </w:r>
      <w:r w:rsidRPr="00BC26E1">
        <w:rPr>
          <w:rFonts w:ascii="標楷體" w:eastAsia="標楷體" w:hAnsi="標楷體" w:hint="eastAsia"/>
          <w:b/>
          <w:bCs/>
          <w:color w:val="FF0000"/>
          <w:sz w:val="28"/>
          <w:szCs w:val="28"/>
          <w:u w:val="single"/>
        </w:rPr>
        <w:t>部分共有人相同之耕地</w:t>
      </w:r>
      <w:r w:rsidRPr="004671B6">
        <w:rPr>
          <w:rFonts w:ascii="標楷體" w:eastAsia="標楷體" w:hAnsi="標楷體" w:hint="eastAsia"/>
          <w:sz w:val="28"/>
          <w:szCs w:val="28"/>
        </w:rPr>
        <w:t>，經法院判決分割者，得否依農業發展條例第16條第1項第4款規定辦理 合併分割</w:t>
      </w:r>
    </w:p>
    <w:p w14:paraId="58E1476D" w14:textId="77777777" w:rsidR="004671B6" w:rsidRPr="004671B6" w:rsidRDefault="004671B6" w:rsidP="00104AA2">
      <w:pPr>
        <w:spacing w:line="460" w:lineRule="exact"/>
        <w:ind w:leftChars="177" w:left="425" w:firstLineChars="200" w:firstLine="560"/>
        <w:rPr>
          <w:rFonts w:ascii="標楷體" w:eastAsia="標楷體" w:hAnsi="標楷體"/>
          <w:sz w:val="28"/>
          <w:szCs w:val="28"/>
        </w:rPr>
      </w:pPr>
      <w:r w:rsidRPr="004671B6">
        <w:rPr>
          <w:rFonts w:ascii="標楷體" w:eastAsia="標楷體" w:hAnsi="標楷體" w:hint="eastAsia"/>
          <w:sz w:val="28"/>
          <w:szCs w:val="28"/>
        </w:rPr>
        <w:t>內容</w:t>
      </w:r>
    </w:p>
    <w:p w14:paraId="557E0EAB" w14:textId="77777777" w:rsidR="004671B6" w:rsidRDefault="004671B6" w:rsidP="004671B6">
      <w:pPr>
        <w:spacing w:line="460" w:lineRule="exact"/>
        <w:ind w:leftChars="177" w:left="557" w:hangingChars="47" w:hanging="132"/>
        <w:rPr>
          <w:rFonts w:ascii="標楷體" w:eastAsia="標楷體" w:hAnsi="標楷體"/>
          <w:sz w:val="28"/>
          <w:szCs w:val="28"/>
        </w:rPr>
      </w:pPr>
    </w:p>
    <w:p w14:paraId="36E1290B" w14:textId="77777777" w:rsidR="000813DF" w:rsidRPr="004671B6" w:rsidRDefault="000813DF" w:rsidP="004671B6">
      <w:pPr>
        <w:spacing w:line="460" w:lineRule="exact"/>
        <w:ind w:leftChars="177" w:left="557" w:hangingChars="47" w:hanging="132"/>
        <w:rPr>
          <w:rFonts w:ascii="標楷體" w:eastAsia="標楷體" w:hAnsi="標楷體"/>
          <w:sz w:val="28"/>
          <w:szCs w:val="28"/>
        </w:rPr>
      </w:pPr>
    </w:p>
    <w:p w14:paraId="60058971" w14:textId="77777777" w:rsidR="004671B6" w:rsidRPr="004671B6" w:rsidRDefault="004671B6" w:rsidP="00104AA2">
      <w:pPr>
        <w:spacing w:line="460" w:lineRule="exact"/>
        <w:ind w:leftChars="358" w:left="991" w:hangingChars="47" w:hanging="132"/>
        <w:rPr>
          <w:rFonts w:ascii="標楷體" w:eastAsia="標楷體" w:hAnsi="標楷體"/>
          <w:sz w:val="28"/>
          <w:szCs w:val="28"/>
        </w:rPr>
      </w:pPr>
      <w:r w:rsidRPr="00BC26E1">
        <w:rPr>
          <w:rFonts w:ascii="標楷體" w:eastAsia="標楷體" w:hAnsi="標楷體" w:hint="eastAsia"/>
          <w:b/>
          <w:bCs/>
          <w:color w:val="0070C0"/>
          <w:sz w:val="28"/>
          <w:szCs w:val="28"/>
        </w:rPr>
        <w:lastRenderedPageBreak/>
        <w:t>依行政院農業委員會</w:t>
      </w:r>
      <w:r w:rsidRPr="004671B6">
        <w:rPr>
          <w:rFonts w:ascii="標楷體" w:eastAsia="標楷體" w:hAnsi="標楷體" w:hint="eastAsia"/>
          <w:sz w:val="28"/>
          <w:szCs w:val="28"/>
        </w:rPr>
        <w:t>106年12月28日農企字第1060239011號函略以：「……</w:t>
      </w:r>
      <w:r w:rsidRPr="00BC26E1">
        <w:rPr>
          <w:rFonts w:ascii="標楷體" w:eastAsia="標楷體" w:hAnsi="標楷體" w:hint="eastAsia"/>
          <w:color w:val="FF0000"/>
          <w:sz w:val="28"/>
          <w:szCs w:val="28"/>
        </w:rPr>
        <w:t>針對數宗地號不同之農地得否『 合併分割</w:t>
      </w:r>
      <w:r w:rsidRPr="004671B6">
        <w:rPr>
          <w:rFonts w:ascii="標楷體" w:eastAsia="標楷體" w:hAnsi="標楷體" w:hint="eastAsia"/>
          <w:sz w:val="28"/>
          <w:szCs w:val="28"/>
        </w:rPr>
        <w:t xml:space="preserve"> 』疑義，……，本條例第16條雖僅規定</w:t>
      </w:r>
      <w:r w:rsidRPr="00BC26E1">
        <w:rPr>
          <w:rFonts w:ascii="標楷體" w:eastAsia="標楷體" w:hAnsi="標楷體" w:hint="eastAsia"/>
          <w:color w:val="FF0000"/>
          <w:sz w:val="28"/>
          <w:szCs w:val="28"/>
        </w:rPr>
        <w:t>分割</w:t>
      </w:r>
      <w:r w:rsidRPr="004671B6">
        <w:rPr>
          <w:rFonts w:ascii="標楷體" w:eastAsia="標楷體" w:hAnsi="標楷體" w:hint="eastAsia"/>
          <w:sz w:val="28"/>
          <w:szCs w:val="28"/>
        </w:rPr>
        <w:t>而未使用『</w:t>
      </w:r>
      <w:r w:rsidRPr="00BC26E1">
        <w:rPr>
          <w:rFonts w:ascii="標楷體" w:eastAsia="標楷體" w:hAnsi="標楷體" w:hint="eastAsia"/>
          <w:color w:val="FF0000"/>
          <w:sz w:val="28"/>
          <w:szCs w:val="28"/>
        </w:rPr>
        <w:t xml:space="preserve"> 合併分割</w:t>
      </w:r>
      <w:r w:rsidRPr="004671B6">
        <w:rPr>
          <w:rFonts w:ascii="標楷體" w:eastAsia="標楷體" w:hAnsi="標楷體" w:hint="eastAsia"/>
          <w:sz w:val="28"/>
          <w:szCs w:val="28"/>
        </w:rPr>
        <w:t xml:space="preserve"> 』用語，但查前開民法所定 合併分割 ，係依法院判決完成分割之</w:t>
      </w:r>
      <w:r w:rsidRPr="00BC26E1">
        <w:rPr>
          <w:rFonts w:ascii="標楷體" w:eastAsia="標楷體" w:hAnsi="標楷體" w:hint="eastAsia"/>
          <w:color w:val="FF0000"/>
          <w:sz w:val="28"/>
          <w:szCs w:val="28"/>
        </w:rPr>
        <w:t>必要過程</w:t>
      </w:r>
      <w:r w:rsidRPr="004671B6">
        <w:rPr>
          <w:rFonts w:ascii="標楷體" w:eastAsia="標楷體" w:hAnsi="標楷體" w:hint="eastAsia"/>
          <w:sz w:val="28"/>
          <w:szCs w:val="28"/>
        </w:rPr>
        <w:t>，為辦理過程之一部而非屬終局， 〔亦即觀念上雖有全體共有人就該</w:t>
      </w:r>
      <w:r w:rsidRPr="00BC26E1">
        <w:rPr>
          <w:rFonts w:ascii="標楷體" w:eastAsia="標楷體" w:hAnsi="標楷體" w:hint="eastAsia"/>
          <w:b/>
          <w:bCs/>
          <w:color w:val="FF0000"/>
          <w:sz w:val="28"/>
          <w:szCs w:val="28"/>
          <w:u w:val="single"/>
        </w:rPr>
        <w:t>數筆耕地創設新共有關係</w:t>
      </w:r>
      <w:r w:rsidRPr="004671B6">
        <w:rPr>
          <w:rFonts w:ascii="標楷體" w:eastAsia="標楷體" w:hAnsi="標楷體" w:hint="eastAsia"/>
          <w:sz w:val="28"/>
          <w:szCs w:val="28"/>
        </w:rPr>
        <w:t>〕 ，再予以重新分割之形式，但其先行合併乃短暫性之</w:t>
      </w:r>
      <w:r w:rsidRPr="00BC26E1">
        <w:rPr>
          <w:rFonts w:ascii="標楷體" w:eastAsia="標楷體" w:hAnsi="標楷體" w:hint="eastAsia"/>
          <w:b/>
          <w:bCs/>
          <w:color w:val="FF0000"/>
          <w:sz w:val="28"/>
          <w:szCs w:val="28"/>
          <w:u w:val="single"/>
        </w:rPr>
        <w:t>虛擬措施</w:t>
      </w:r>
      <w:r w:rsidRPr="004671B6">
        <w:rPr>
          <w:rFonts w:ascii="標楷體" w:eastAsia="標楷體" w:hAnsi="標楷體" w:hint="eastAsia"/>
          <w:sz w:val="28"/>
          <w:szCs w:val="28"/>
        </w:rPr>
        <w:t>，</w:t>
      </w:r>
      <w:r w:rsidRPr="00BC26E1">
        <w:rPr>
          <w:rFonts w:ascii="標楷體" w:eastAsia="標楷體" w:hAnsi="標楷體" w:hint="eastAsia"/>
          <w:b/>
          <w:bCs/>
          <w:color w:val="FF0000"/>
          <w:sz w:val="28"/>
          <w:szCs w:val="28"/>
        </w:rPr>
        <w:t>合併係分割之方法，並非分割之結果</w:t>
      </w:r>
      <w:r w:rsidRPr="004671B6">
        <w:rPr>
          <w:rFonts w:ascii="標楷體" w:eastAsia="標楷體" w:hAnsi="標楷體" w:hint="eastAsia"/>
          <w:sz w:val="28"/>
          <w:szCs w:val="28"/>
        </w:rPr>
        <w:t>，其終局目的在避免土地細分致影響經濟效益，</w:t>
      </w:r>
      <w:r w:rsidRPr="00BC26E1">
        <w:rPr>
          <w:rFonts w:ascii="標楷體" w:eastAsia="標楷體" w:hAnsi="標楷體" w:hint="eastAsia"/>
          <w:b/>
          <w:bCs/>
          <w:color w:val="FF0000"/>
          <w:sz w:val="28"/>
          <w:szCs w:val="28"/>
        </w:rPr>
        <w:t>並簡化共有關係之分割目的，尚符合本條例立法意旨</w:t>
      </w:r>
      <w:r w:rsidRPr="004671B6">
        <w:rPr>
          <w:rFonts w:ascii="標楷體" w:eastAsia="標楷體" w:hAnsi="標楷體" w:hint="eastAsia"/>
          <w:sz w:val="28"/>
          <w:szCs w:val="28"/>
        </w:rPr>
        <w:t>，……。四、準此，就相毗鄰之數宗本條例修正前共有耕地，且無『申請分割時之共有人</w:t>
      </w:r>
      <w:r w:rsidRPr="00BC26E1">
        <w:rPr>
          <w:rFonts w:ascii="標楷體" w:eastAsia="標楷體" w:hAnsi="標楷體" w:hint="eastAsia"/>
          <w:b/>
          <w:bCs/>
          <w:color w:val="FF0000"/>
          <w:sz w:val="28"/>
          <w:szCs w:val="28"/>
        </w:rPr>
        <w:t>均已非</w:t>
      </w:r>
      <w:r w:rsidRPr="004671B6">
        <w:rPr>
          <w:rFonts w:ascii="標楷體" w:eastAsia="標楷體" w:hAnsi="標楷體" w:hint="eastAsia"/>
          <w:sz w:val="28"/>
          <w:szCs w:val="28"/>
        </w:rPr>
        <w:t>屬本條例修正前之原共有人之情形』，經法院判決分割者，得參酌上開相關規定辦理耕地分割作業，惟倘申請分割時之共有人</w:t>
      </w:r>
      <w:r w:rsidRPr="00BC26E1">
        <w:rPr>
          <w:rFonts w:ascii="標楷體" w:eastAsia="標楷體" w:hAnsi="標楷體" w:hint="eastAsia"/>
          <w:color w:val="FF0000"/>
          <w:sz w:val="28"/>
          <w:szCs w:val="28"/>
        </w:rPr>
        <w:t>均已非</w:t>
      </w:r>
      <w:r w:rsidRPr="004671B6">
        <w:rPr>
          <w:rFonts w:ascii="標楷體" w:eastAsia="標楷體" w:hAnsi="標楷體" w:hint="eastAsia"/>
          <w:sz w:val="28"/>
          <w:szCs w:val="28"/>
        </w:rPr>
        <w:t>屬本條例修正前之原共有人情形，則</w:t>
      </w:r>
      <w:r w:rsidRPr="00BC26E1">
        <w:rPr>
          <w:rFonts w:ascii="標楷體" w:eastAsia="標楷體" w:hAnsi="標楷體" w:hint="eastAsia"/>
          <w:color w:val="FF0000"/>
          <w:sz w:val="28"/>
          <w:szCs w:val="28"/>
        </w:rPr>
        <w:t>無</w:t>
      </w:r>
      <w:r w:rsidRPr="004671B6">
        <w:rPr>
          <w:rFonts w:ascii="標楷體" w:eastAsia="標楷體" w:hAnsi="標楷體" w:hint="eastAsia"/>
          <w:sz w:val="28"/>
          <w:szCs w:val="28"/>
        </w:rPr>
        <w:t>本條例第16條第1項第4款規定之適用。」請參考。</w:t>
      </w:r>
    </w:p>
    <w:p w14:paraId="4F768D4A" w14:textId="77777777" w:rsidR="004671B6" w:rsidRPr="004671B6" w:rsidRDefault="004671B6" w:rsidP="00BC26E1">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13:14 第一公會創會長許連景 謝謝非常棒，但我乍看似仍無法說服本實例無法適用。</w:t>
      </w:r>
    </w:p>
    <w:p w14:paraId="1F93F9C4" w14:textId="5FDFB36C"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13:17 第一公會創會長許連景 而這句話，很重要，就是本案可以之依據，</w:t>
      </w:r>
      <w:r w:rsidRPr="00192A28">
        <w:rPr>
          <w:rFonts w:ascii="標楷體" w:eastAsia="標楷體" w:hAnsi="標楷體" w:hint="eastAsia"/>
          <w:b/>
          <w:bCs/>
          <w:color w:val="FF0000"/>
          <w:sz w:val="28"/>
          <w:szCs w:val="28"/>
        </w:rPr>
        <w:t>何況登記科似肯定說可以</w:t>
      </w:r>
      <w:r w:rsidRPr="004671B6">
        <w:rPr>
          <w:rFonts w:ascii="標楷體" w:eastAsia="標楷體" w:hAnsi="標楷體" w:hint="eastAsia"/>
          <w:sz w:val="28"/>
          <w:szCs w:val="28"/>
        </w:rPr>
        <w:t>。所以值得大家認真看待此案。也非常佩服劉兄查詢之超強。特表感謝。</w:t>
      </w:r>
    </w:p>
    <w:p w14:paraId="0AE19F6F" w14:textId="623209F9"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13:28 友2020</w:t>
      </w:r>
      <w:r w:rsidR="00104AA2">
        <w:rPr>
          <w:rFonts w:ascii="標楷體" w:eastAsia="標楷體" w:hAnsi="標楷體" w:hint="eastAsia"/>
          <w:sz w:val="28"/>
          <w:szCs w:val="28"/>
        </w:rPr>
        <w:t>000</w:t>
      </w:r>
      <w:r w:rsidRPr="004671B6">
        <w:rPr>
          <w:rFonts w:ascii="標楷體" w:eastAsia="標楷體" w:hAnsi="標楷體" w:hint="eastAsia"/>
          <w:sz w:val="28"/>
          <w:szCs w:val="28"/>
        </w:rPr>
        <w:t>不過，不要看到一個影開一個槍。要真的體會函釋真正表達的意思。</w:t>
      </w:r>
    </w:p>
    <w:p w14:paraId="0CAE26E4" w14:textId="2FDA6404"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13:33 友2020</w:t>
      </w:r>
      <w:r w:rsidR="00104AA2">
        <w:rPr>
          <w:rFonts w:ascii="標楷體" w:eastAsia="標楷體" w:hAnsi="標楷體" w:hint="eastAsia"/>
          <w:sz w:val="28"/>
          <w:szCs w:val="28"/>
        </w:rPr>
        <w:t>000</w:t>
      </w:r>
      <w:r w:rsidRPr="004671B6">
        <w:rPr>
          <w:rFonts w:ascii="標楷體" w:eastAsia="標楷體" w:hAnsi="標楷體" w:hint="eastAsia"/>
          <w:sz w:val="28"/>
          <w:szCs w:val="28"/>
        </w:rPr>
        <w:t>以前我的內容</w:t>
      </w:r>
    </w:p>
    <w:p w14:paraId="1016A9D6" w14:textId="0D0FE6F3"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13:37 第一公會創會長許連景 謝謝，不錯，</w:t>
      </w:r>
      <w:r w:rsidRPr="00BC26E1">
        <w:rPr>
          <w:rFonts w:ascii="標楷體" w:eastAsia="標楷體" w:hAnsi="標楷體" w:hint="eastAsia"/>
          <w:b/>
          <w:bCs/>
          <w:color w:val="FF0000"/>
          <w:sz w:val="28"/>
          <w:szCs w:val="28"/>
        </w:rPr>
        <w:t>同樣地函釋。我和</w:t>
      </w:r>
      <w:r w:rsidR="00104AA2" w:rsidRPr="00BC26E1">
        <w:rPr>
          <w:rFonts w:ascii="標楷體" w:eastAsia="標楷體" w:hAnsi="標楷體" w:hint="eastAsia"/>
          <w:b/>
          <w:bCs/>
          <w:color w:val="FF0000"/>
          <w:sz w:val="28"/>
          <w:szCs w:val="28"/>
        </w:rPr>
        <w:t>0</w:t>
      </w:r>
      <w:r w:rsidRPr="00BC26E1">
        <w:rPr>
          <w:rFonts w:ascii="標楷體" w:eastAsia="標楷體" w:hAnsi="標楷體" w:hint="eastAsia"/>
          <w:b/>
          <w:bCs/>
          <w:color w:val="FF0000"/>
          <w:sz w:val="28"/>
          <w:szCs w:val="28"/>
        </w:rPr>
        <w:t>兄見解不同，而本實例和函釋不全然相同</w:t>
      </w:r>
      <w:r w:rsidRPr="004671B6">
        <w:rPr>
          <w:rFonts w:ascii="標楷體" w:eastAsia="標楷體" w:hAnsi="標楷體" w:hint="eastAsia"/>
          <w:sz w:val="28"/>
          <w:szCs w:val="28"/>
        </w:rPr>
        <w:t>。因此不一定能完全否定本分割案，苟如此，我仍會依程序請示，以具體案例看結果。</w:t>
      </w:r>
    </w:p>
    <w:p w14:paraId="507E2246" w14:textId="55261EC6" w:rsidR="004671B6" w:rsidRPr="004671B6" w:rsidRDefault="004671B6" w:rsidP="00104AA2">
      <w:pPr>
        <w:spacing w:line="460" w:lineRule="exact"/>
        <w:ind w:leftChars="177" w:left="1117" w:hangingChars="247" w:hanging="692"/>
        <w:rPr>
          <w:rFonts w:ascii="標楷體" w:eastAsia="標楷體" w:hAnsi="標楷體"/>
          <w:sz w:val="28"/>
          <w:szCs w:val="28"/>
        </w:rPr>
      </w:pPr>
      <w:r w:rsidRPr="00F4226F">
        <w:rPr>
          <w:rFonts w:ascii="標楷體" w:eastAsia="標楷體" w:hAnsi="標楷體" w:hint="eastAsia"/>
          <w:b/>
          <w:bCs/>
          <w:color w:val="0070C0"/>
          <w:sz w:val="28"/>
          <w:szCs w:val="28"/>
          <w:u w:val="single"/>
        </w:rPr>
        <w:lastRenderedPageBreak/>
        <w:t>16:51</w:t>
      </w:r>
      <w:r w:rsidRPr="00BC26E1">
        <w:rPr>
          <w:rFonts w:ascii="標楷體" w:eastAsia="標楷體" w:hAnsi="標楷體" w:hint="eastAsia"/>
          <w:b/>
          <w:bCs/>
          <w:color w:val="0070C0"/>
          <w:sz w:val="28"/>
          <w:szCs w:val="28"/>
        </w:rPr>
        <w:t xml:space="preserve"> </w:t>
      </w:r>
      <w:r w:rsidRPr="004671B6">
        <w:rPr>
          <w:rFonts w:ascii="標楷體" w:eastAsia="標楷體" w:hAnsi="標楷體" w:hint="eastAsia"/>
          <w:sz w:val="28"/>
          <w:szCs w:val="28"/>
        </w:rPr>
        <w:t>友2020</w:t>
      </w:r>
      <w:r w:rsidR="00104AA2">
        <w:rPr>
          <w:rFonts w:ascii="標楷體" w:eastAsia="標楷體" w:hAnsi="標楷體" w:hint="eastAsia"/>
          <w:sz w:val="28"/>
          <w:szCs w:val="28"/>
        </w:rPr>
        <w:t>000</w:t>
      </w:r>
      <w:r w:rsidRPr="004671B6">
        <w:rPr>
          <w:rFonts w:ascii="標楷體" w:eastAsia="標楷體" w:hAnsi="標楷體" w:hint="eastAsia"/>
          <w:sz w:val="28"/>
          <w:szCs w:val="28"/>
        </w:rPr>
        <w:t>101年合併的定義除了為</w:t>
      </w:r>
      <w:r w:rsidRPr="00BC26E1">
        <w:rPr>
          <w:rFonts w:ascii="標楷體" w:eastAsia="標楷體" w:hAnsi="標楷體" w:hint="eastAsia"/>
          <w:b/>
          <w:bCs/>
          <w:color w:val="FF0000"/>
          <w:sz w:val="28"/>
          <w:szCs w:val="28"/>
        </w:rPr>
        <w:t>標示登記</w:t>
      </w:r>
      <w:r w:rsidRPr="004671B6">
        <w:rPr>
          <w:rFonts w:ascii="標楷體" w:eastAsia="標楷體" w:hAnsi="標楷體" w:hint="eastAsia"/>
          <w:sz w:val="28"/>
          <w:szCs w:val="28"/>
        </w:rPr>
        <w:t>外，也存在有</w:t>
      </w:r>
      <w:r w:rsidRPr="00BC26E1">
        <w:rPr>
          <w:rFonts w:ascii="標楷體" w:eastAsia="標楷體" w:hAnsi="標楷體" w:hint="eastAsia"/>
          <w:b/>
          <w:bCs/>
          <w:color w:val="FF0000"/>
          <w:sz w:val="28"/>
          <w:szCs w:val="28"/>
        </w:rPr>
        <w:t>所有權變動</w:t>
      </w:r>
      <w:r w:rsidRPr="004671B6">
        <w:rPr>
          <w:rFonts w:ascii="標楷體" w:eastAsia="標楷體" w:hAnsi="標楷體" w:hint="eastAsia"/>
          <w:sz w:val="28"/>
          <w:szCs w:val="28"/>
        </w:rPr>
        <w:t>的內涵。</w:t>
      </w:r>
    </w:p>
    <w:p w14:paraId="11F5C5BA" w14:textId="2DE66E47" w:rsidR="004671B6" w:rsidRPr="00F4226F" w:rsidRDefault="004671B6" w:rsidP="00F4226F">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16:54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這不是前所未有的案例，這種案件，在</w:t>
      </w:r>
      <w:r w:rsidRPr="00F4226F">
        <w:rPr>
          <w:rFonts w:ascii="標楷體" w:eastAsia="標楷體" w:hAnsi="標楷體" w:hint="eastAsia"/>
          <w:b/>
          <w:bCs/>
          <w:color w:val="FF0000"/>
          <w:sz w:val="28"/>
          <w:szCs w:val="28"/>
        </w:rPr>
        <w:t>13年前起，代書遇到都會自動避開合併。</w:t>
      </w:r>
    </w:p>
    <w:p w14:paraId="1CAF326F" w14:textId="7777777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 xml:space="preserve"> 17:06 第一公會創會長許連景 是的，我有這個印象，</w:t>
      </w:r>
      <w:r w:rsidRPr="00F4226F">
        <w:rPr>
          <w:rFonts w:ascii="標楷體" w:eastAsia="標楷體" w:hAnsi="標楷體" w:hint="eastAsia"/>
          <w:b/>
          <w:bCs/>
          <w:color w:val="FF0000"/>
          <w:sz w:val="28"/>
          <w:szCs w:val="28"/>
        </w:rPr>
        <w:t>所以地政包括目前大家都認為如此</w:t>
      </w:r>
      <w:r w:rsidRPr="004671B6">
        <w:rPr>
          <w:rFonts w:ascii="標楷體" w:eastAsia="標楷體" w:hAnsi="標楷體" w:hint="eastAsia"/>
          <w:sz w:val="28"/>
          <w:szCs w:val="28"/>
        </w:rPr>
        <w:t>。但我在思考。我這實例。如果不考慮合併，要達到同樣結果，先確認</w:t>
      </w:r>
      <w:r w:rsidRPr="00F4226F">
        <w:rPr>
          <w:rFonts w:ascii="標楷體" w:eastAsia="標楷體" w:hAnsi="標楷體" w:hint="eastAsia"/>
          <w:b/>
          <w:bCs/>
          <w:color w:val="FF0000"/>
          <w:sz w:val="28"/>
          <w:szCs w:val="28"/>
        </w:rPr>
        <w:t>態樣相當多吧</w:t>
      </w:r>
      <w:r w:rsidRPr="004671B6">
        <w:rPr>
          <w:rFonts w:ascii="標楷體" w:eastAsia="標楷體" w:hAnsi="標楷體" w:hint="eastAsia"/>
          <w:sz w:val="28"/>
          <w:szCs w:val="28"/>
        </w:rPr>
        <w:t>？而用我目前的拙見只有一種。這在解決一個問題的方式。在邏輯上就值得再深入探討。</w:t>
      </w:r>
    </w:p>
    <w:p w14:paraId="082E9934" w14:textId="77777777" w:rsidR="004671B6" w:rsidRPr="00F4226F" w:rsidRDefault="004671B6" w:rsidP="00104AA2">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17:08 第一公會創會長許連景 又很忙，實在想抽空到市府親自和測量和登記科長開示，</w:t>
      </w:r>
      <w:r w:rsidRPr="00F4226F">
        <w:rPr>
          <w:rFonts w:ascii="標楷體" w:eastAsia="標楷體" w:hAnsi="標楷體" w:hint="eastAsia"/>
          <w:b/>
          <w:bCs/>
          <w:color w:val="FF0000"/>
          <w:sz w:val="28"/>
          <w:szCs w:val="28"/>
        </w:rPr>
        <w:t>因為我是一個很笨的人，要慢慢體會。才能了解。</w:t>
      </w:r>
    </w:p>
    <w:p w14:paraId="7EB8214D" w14:textId="39B12550" w:rsidR="004671B6" w:rsidRPr="00F4226F" w:rsidRDefault="004671B6" w:rsidP="00104AA2">
      <w:pPr>
        <w:spacing w:line="460" w:lineRule="exact"/>
        <w:ind w:leftChars="177" w:left="1117" w:hangingChars="247" w:hanging="692"/>
        <w:rPr>
          <w:rFonts w:ascii="標楷體" w:eastAsia="標楷體" w:hAnsi="標楷體"/>
          <w:b/>
          <w:bCs/>
          <w:color w:val="0070C0"/>
          <w:sz w:val="28"/>
          <w:szCs w:val="28"/>
        </w:rPr>
      </w:pPr>
      <w:r w:rsidRPr="004671B6">
        <w:rPr>
          <w:rFonts w:ascii="標楷體" w:eastAsia="標楷體" w:hAnsi="標楷體" w:hint="eastAsia"/>
          <w:sz w:val="28"/>
          <w:szCs w:val="28"/>
        </w:rPr>
        <w:t>17:22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我們也不太能把自己當成是立法諸公。法律合不合理，或法律背後的目的意旨或法律學理，就交給法界與學</w:t>
      </w:r>
      <w:r w:rsidR="00104AA2">
        <w:rPr>
          <w:rFonts w:ascii="標楷體" w:eastAsia="標楷體" w:hAnsi="標楷體" w:hint="eastAsia"/>
          <w:sz w:val="28"/>
          <w:szCs w:val="28"/>
        </w:rPr>
        <w:t xml:space="preserve">  </w:t>
      </w:r>
      <w:r w:rsidRPr="004671B6">
        <w:rPr>
          <w:rFonts w:ascii="標楷體" w:eastAsia="標楷體" w:hAnsi="標楷體" w:hint="eastAsia"/>
          <w:sz w:val="28"/>
          <w:szCs w:val="28"/>
        </w:rPr>
        <w:t>界去探討吧。</w:t>
      </w:r>
      <w:r w:rsidRPr="00F4226F">
        <w:rPr>
          <w:rFonts w:ascii="標楷體" w:eastAsia="標楷體" w:hAnsi="標楷體" w:hint="eastAsia"/>
          <w:b/>
          <w:bCs/>
          <w:color w:val="FF0000"/>
          <w:sz w:val="28"/>
          <w:szCs w:val="28"/>
        </w:rPr>
        <w:t>內政部常久如此見解</w:t>
      </w:r>
      <w:r w:rsidRPr="004671B6">
        <w:rPr>
          <w:rFonts w:ascii="標楷體" w:eastAsia="標楷體" w:hAnsi="標楷體" w:hint="eastAsia"/>
          <w:sz w:val="28"/>
          <w:szCs w:val="28"/>
        </w:rPr>
        <w:t>，應該也是之前法界考慮討論充分很多了，各相關法律才有各規定。也不是說您說的沒道理，相信您所談的法界學界立法諸公都曾想過討論過，認為如此立法較妥當。不敢說以後是否異動，或許目前法律見解的風潮以後改變了。不過，姑且不論法界各派的各種評價，現在規定如此，公務員只能照規定做。</w:t>
      </w:r>
      <w:r w:rsidRPr="00F4226F">
        <w:rPr>
          <w:rFonts w:ascii="標楷體" w:eastAsia="標楷體" w:hAnsi="標楷體" w:hint="eastAsia"/>
          <w:b/>
          <w:bCs/>
          <w:color w:val="FF0000"/>
          <w:sz w:val="28"/>
          <w:szCs w:val="28"/>
        </w:rPr>
        <w:t>除非你抗爭到法律規定有符合您法感的新修正。</w:t>
      </w:r>
      <w:r w:rsidR="00F4226F">
        <w:rPr>
          <w:rFonts w:ascii="標楷體" w:eastAsia="標楷體" w:hAnsi="標楷體" w:hint="eastAsia"/>
          <w:b/>
          <w:bCs/>
          <w:color w:val="FF0000"/>
          <w:sz w:val="28"/>
          <w:szCs w:val="28"/>
        </w:rPr>
        <w:t>(</w:t>
      </w:r>
      <w:r w:rsidR="00F4226F" w:rsidRPr="00192A28">
        <w:rPr>
          <w:rFonts w:ascii="標楷體" w:eastAsia="標楷體" w:hAnsi="標楷體" w:hint="eastAsia"/>
          <w:b/>
          <w:bCs/>
          <w:color w:val="00B050"/>
          <w:sz w:val="28"/>
          <w:szCs w:val="28"/>
        </w:rPr>
        <w:t>本網註：應該是有不同之主張，且以向上級請示為主，基本上不會進行行政爭訟</w:t>
      </w:r>
      <w:r w:rsidR="00F4226F" w:rsidRPr="00F4226F">
        <w:rPr>
          <w:rFonts w:ascii="標楷體" w:eastAsia="標楷體" w:hAnsi="標楷體" w:hint="eastAsia"/>
          <w:b/>
          <w:bCs/>
          <w:color w:val="0070C0"/>
          <w:sz w:val="28"/>
          <w:szCs w:val="28"/>
        </w:rPr>
        <w:t>)</w:t>
      </w:r>
    </w:p>
    <w:p w14:paraId="78E276C3" w14:textId="564E0D1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17:25 友2020</w:t>
      </w:r>
      <w:r w:rsidR="00104AA2">
        <w:rPr>
          <w:rFonts w:ascii="標楷體" w:eastAsia="標楷體" w:hAnsi="標楷體" w:hint="eastAsia"/>
          <w:sz w:val="28"/>
          <w:szCs w:val="28"/>
        </w:rPr>
        <w:t>000</w:t>
      </w:r>
      <w:r w:rsidRPr="004671B6">
        <w:rPr>
          <w:rFonts w:ascii="標楷體" w:eastAsia="標楷體" w:hAnsi="標楷體" w:hint="eastAsia"/>
          <w:sz w:val="28"/>
          <w:szCs w:val="28"/>
        </w:rPr>
        <w:t>在法律修正前，不要太為難公務員。在說現在的公務員也不想自我裁量擔這個責任。</w:t>
      </w:r>
      <w:r w:rsidR="00F4226F" w:rsidRPr="00F4226F">
        <w:rPr>
          <w:rFonts w:ascii="標楷體" w:eastAsia="標楷體" w:hAnsi="標楷體" w:hint="eastAsia"/>
          <w:sz w:val="28"/>
          <w:szCs w:val="28"/>
        </w:rPr>
        <w:t>(</w:t>
      </w:r>
      <w:r w:rsidR="00F4226F" w:rsidRPr="00192A28">
        <w:rPr>
          <w:rFonts w:ascii="標楷體" w:eastAsia="標楷體" w:hAnsi="標楷體" w:hint="eastAsia"/>
          <w:b/>
          <w:bCs/>
          <w:color w:val="00B050"/>
          <w:sz w:val="28"/>
          <w:szCs w:val="28"/>
        </w:rPr>
        <w:t>本網註：應該是有不同之主張，且以向上級請示為主，基本上不會進行行政爭訟，所以應該無為難公務員之問題</w:t>
      </w:r>
      <w:r w:rsidR="00F4226F" w:rsidRPr="00F4226F">
        <w:rPr>
          <w:rFonts w:ascii="標楷體" w:eastAsia="標楷體" w:hAnsi="標楷體" w:hint="eastAsia"/>
          <w:sz w:val="28"/>
          <w:szCs w:val="28"/>
        </w:rPr>
        <w:t>)</w:t>
      </w:r>
    </w:p>
    <w:p w14:paraId="22F31758" w14:textId="581893C8"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lastRenderedPageBreak/>
        <w:t>17:47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或許您可能受上回案件耕地合併分割的影響。但是上回是分割前二筆都大於2500以上。這回二筆合起來都不到2500。二種遇到情形應該是不同的。</w:t>
      </w:r>
      <w:r w:rsidR="00F4226F">
        <w:rPr>
          <w:rFonts w:ascii="標楷體" w:eastAsia="標楷體" w:hAnsi="標楷體" w:hint="eastAsia"/>
          <w:sz w:val="28"/>
          <w:szCs w:val="28"/>
        </w:rPr>
        <w:t>(</w:t>
      </w:r>
      <w:r w:rsidR="00F4226F" w:rsidRPr="00192A28">
        <w:rPr>
          <w:rFonts w:ascii="標楷體" w:eastAsia="標楷體" w:hAnsi="標楷體" w:hint="eastAsia"/>
          <w:b/>
          <w:bCs/>
          <w:color w:val="00B050"/>
          <w:sz w:val="28"/>
          <w:szCs w:val="28"/>
        </w:rPr>
        <w:t>或許是</w:t>
      </w:r>
      <w:r w:rsidR="00192A28">
        <w:rPr>
          <w:rFonts w:ascii="標楷體" w:eastAsia="標楷體" w:hAnsi="標楷體" w:hint="eastAsia"/>
          <w:b/>
          <w:bCs/>
          <w:color w:val="00B050"/>
          <w:sz w:val="28"/>
          <w:szCs w:val="28"/>
        </w:rPr>
        <w:t>年</w:t>
      </w:r>
      <w:r w:rsidR="00F4226F" w:rsidRPr="00192A28">
        <w:rPr>
          <w:rFonts w:ascii="標楷體" w:eastAsia="標楷體" w:hAnsi="標楷體" w:hint="eastAsia"/>
          <w:b/>
          <w:bCs/>
          <w:color w:val="00B050"/>
          <w:sz w:val="28"/>
          <w:szCs w:val="28"/>
        </w:rPr>
        <w:t>紀大，已無多大印象</w:t>
      </w:r>
      <w:r w:rsidR="00F4226F">
        <w:rPr>
          <w:rFonts w:ascii="標楷體" w:eastAsia="標楷體" w:hAnsi="標楷體" w:hint="eastAsia"/>
          <w:sz w:val="28"/>
          <w:szCs w:val="28"/>
        </w:rPr>
        <w:t>)</w:t>
      </w:r>
    </w:p>
    <w:p w14:paraId="62D35239" w14:textId="0B9C6792"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17:49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您上回地權的界址調整。</w:t>
      </w:r>
    </w:p>
    <w:p w14:paraId="6C75F184" w14:textId="609E5902" w:rsidR="004671B6" w:rsidRPr="004671B6" w:rsidRDefault="004671B6" w:rsidP="00104AA2">
      <w:pPr>
        <w:spacing w:line="460" w:lineRule="exact"/>
        <w:ind w:leftChars="177" w:left="1398" w:hangingChars="347" w:hanging="973"/>
        <w:rPr>
          <w:rFonts w:ascii="標楷體" w:eastAsia="標楷體" w:hAnsi="標楷體"/>
          <w:sz w:val="28"/>
          <w:szCs w:val="28"/>
        </w:rPr>
      </w:pPr>
      <w:r w:rsidRPr="00116AC0">
        <w:rPr>
          <w:rFonts w:ascii="標楷體" w:eastAsia="標楷體" w:hAnsi="標楷體" w:hint="eastAsia"/>
          <w:b/>
          <w:bCs/>
          <w:color w:val="0070C0"/>
          <w:sz w:val="28"/>
          <w:szCs w:val="28"/>
          <w:u w:val="single"/>
        </w:rPr>
        <w:t xml:space="preserve">19:07 </w:t>
      </w:r>
      <w:r w:rsidRPr="004671B6">
        <w:rPr>
          <w:rFonts w:ascii="標楷體" w:eastAsia="標楷體" w:hAnsi="標楷體" w:hint="eastAsia"/>
          <w:sz w:val="28"/>
          <w:szCs w:val="28"/>
        </w:rPr>
        <w:t>友2020</w:t>
      </w:r>
      <w:r w:rsidR="00104AA2">
        <w:rPr>
          <w:rFonts w:ascii="標楷體" w:eastAsia="標楷體" w:hAnsi="標楷體" w:hint="eastAsia"/>
          <w:sz w:val="28"/>
          <w:szCs w:val="28"/>
        </w:rPr>
        <w:t>000</w:t>
      </w:r>
      <w:r w:rsidRPr="004671B6">
        <w:rPr>
          <w:rFonts w:ascii="標楷體" w:eastAsia="標楷體" w:hAnsi="標楷體" w:hint="eastAsia"/>
          <w:sz w:val="28"/>
          <w:szCs w:val="28"/>
        </w:rPr>
        <w:t>繼承的土地要合併也要在處於公同共有，尚未遺產協議分割為分別共有前時合併。此時公同共有時合併，就只能算標示變更而已，之後還能依農16項（3）分割為單獨所有。</w:t>
      </w:r>
      <w:r w:rsidR="00F4226F">
        <w:rPr>
          <w:rFonts w:ascii="標楷體" w:eastAsia="標楷體" w:hAnsi="標楷體" w:hint="eastAsia"/>
          <w:sz w:val="28"/>
          <w:szCs w:val="28"/>
        </w:rPr>
        <w:t>(</w:t>
      </w:r>
      <w:r w:rsidR="00F4226F" w:rsidRPr="00192A28">
        <w:rPr>
          <w:rFonts w:ascii="標楷體" w:eastAsia="標楷體" w:hAnsi="標楷體" w:hint="eastAsia"/>
          <w:color w:val="00B050"/>
          <w:sz w:val="28"/>
          <w:szCs w:val="28"/>
          <w:u w:val="single"/>
        </w:rPr>
        <w:t>本網註：這算又是另一</w:t>
      </w:r>
      <w:r w:rsidR="00192A28" w:rsidRPr="00192A28">
        <w:rPr>
          <w:rFonts w:ascii="標楷體" w:eastAsia="標楷體" w:hAnsi="標楷體" w:hint="eastAsia"/>
          <w:color w:val="00B050"/>
          <w:sz w:val="28"/>
          <w:szCs w:val="28"/>
          <w:u w:val="single"/>
        </w:rPr>
        <w:t>不錯的</w:t>
      </w:r>
      <w:r w:rsidR="00F4226F" w:rsidRPr="00192A28">
        <w:rPr>
          <w:rFonts w:ascii="標楷體" w:eastAsia="標楷體" w:hAnsi="標楷體" w:hint="eastAsia"/>
          <w:color w:val="00B050"/>
          <w:sz w:val="28"/>
          <w:szCs w:val="28"/>
          <w:u w:val="single"/>
        </w:rPr>
        <w:t>態</w:t>
      </w:r>
      <w:r w:rsidR="00116AC0" w:rsidRPr="00192A28">
        <w:rPr>
          <w:rFonts w:ascii="標楷體" w:eastAsia="標楷體" w:hAnsi="標楷體" w:hint="eastAsia"/>
          <w:color w:val="00B050"/>
          <w:sz w:val="28"/>
          <w:szCs w:val="28"/>
          <w:u w:val="single"/>
        </w:rPr>
        <w:t>樣</w:t>
      </w:r>
      <w:r w:rsidR="00F4226F">
        <w:rPr>
          <w:rFonts w:ascii="標楷體" w:eastAsia="標楷體" w:hAnsi="標楷體" w:hint="eastAsia"/>
          <w:sz w:val="28"/>
          <w:szCs w:val="28"/>
        </w:rPr>
        <w:t>)</w:t>
      </w:r>
    </w:p>
    <w:p w14:paraId="03BF395C" w14:textId="09217D8D"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19:15 第一公會創會長許連景 謝謝。我對此實例。至目前我仍笨到理不出頭緒。本飯後再詳讀有關資料。但2孫女最大。占據我電腦。我會繼續努力，把本案弄懂。而且我會把地所已經做好的草圖。先拜訪登記科長。那一天她似說可以，但必須真正看到實例，才能比較正確。</w:t>
      </w:r>
    </w:p>
    <w:p w14:paraId="5A08412F" w14:textId="34616448"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 xml:space="preserve">19:21 第一公會創會長許連景 </w:t>
      </w:r>
      <w:r w:rsidRPr="00192A28">
        <w:rPr>
          <w:rFonts w:ascii="標楷體" w:eastAsia="標楷體" w:hAnsi="標楷體" w:hint="eastAsia"/>
          <w:b/>
          <w:bCs/>
          <w:color w:val="FF0000"/>
          <w:sz w:val="28"/>
          <w:szCs w:val="28"/>
        </w:rPr>
        <w:t>研究學問，要心平氣和應該沒有抗爭問題。只是目前我仍迷迷糊糊</w:t>
      </w:r>
      <w:r w:rsidRPr="00192A28">
        <w:rPr>
          <w:rFonts w:ascii="標楷體" w:eastAsia="標楷體" w:hAnsi="標楷體" w:hint="eastAsia"/>
          <w:b/>
          <w:bCs/>
          <w:sz w:val="28"/>
          <w:szCs w:val="28"/>
        </w:rPr>
        <w:t>。</w:t>
      </w:r>
      <w:r w:rsidRPr="004671B6">
        <w:rPr>
          <w:rFonts w:ascii="標楷體" w:eastAsia="標楷體" w:hAnsi="標楷體" w:hint="eastAsia"/>
          <w:sz w:val="28"/>
          <w:szCs w:val="28"/>
        </w:rPr>
        <w:t>才要親自請教長官而已。也期望在他們的互動下，才能</w:t>
      </w:r>
      <w:r w:rsidRPr="004671B6">
        <w:rPr>
          <w:rFonts w:ascii="新細明體-ExtB" w:eastAsia="新細明體-ExtB" w:hAnsi="新細明體-ExtB" w:cs="新細明體-ExtB" w:hint="eastAsia"/>
          <w:sz w:val="28"/>
          <w:szCs w:val="28"/>
        </w:rPr>
        <w:t>𨤳</w:t>
      </w:r>
      <w:r w:rsidRPr="004671B6">
        <w:rPr>
          <w:rFonts w:ascii="標楷體" w:eastAsia="標楷體" w:hAnsi="標楷體" w:hint="eastAsia"/>
          <w:sz w:val="28"/>
          <w:szCs w:val="28"/>
        </w:rPr>
        <w:t>清爭點。</w:t>
      </w:r>
      <w:r w:rsidRPr="00116AC0">
        <w:rPr>
          <w:rFonts w:ascii="標楷體" w:eastAsia="標楷體" w:hAnsi="標楷體" w:hint="eastAsia"/>
          <w:b/>
          <w:bCs/>
          <w:color w:val="FF0000"/>
          <w:sz w:val="28"/>
          <w:szCs w:val="28"/>
        </w:rPr>
        <w:t>如真正沒辦法接受。</w:t>
      </w:r>
      <w:r w:rsidR="00116AC0" w:rsidRPr="00116AC0">
        <w:rPr>
          <w:rFonts w:ascii="標楷體" w:eastAsia="標楷體" w:hAnsi="標楷體" w:hint="eastAsia"/>
          <w:b/>
          <w:bCs/>
          <w:color w:val="FF0000"/>
          <w:sz w:val="28"/>
          <w:szCs w:val="28"/>
        </w:rPr>
        <w:t>只是</w:t>
      </w:r>
      <w:r w:rsidRPr="00116AC0">
        <w:rPr>
          <w:rFonts w:ascii="標楷體" w:eastAsia="標楷體" w:hAnsi="標楷體" w:hint="eastAsia"/>
          <w:b/>
          <w:bCs/>
          <w:color w:val="FF0000"/>
          <w:sz w:val="28"/>
          <w:szCs w:val="28"/>
        </w:rPr>
        <w:t>行政</w:t>
      </w:r>
      <w:r w:rsidR="00116AC0" w:rsidRPr="00116AC0">
        <w:rPr>
          <w:rFonts w:ascii="標楷體" w:eastAsia="標楷體" w:hAnsi="標楷體" w:hint="eastAsia"/>
          <w:b/>
          <w:bCs/>
          <w:color w:val="FF0000"/>
          <w:sz w:val="28"/>
          <w:szCs w:val="28"/>
        </w:rPr>
        <w:t>再請示</w:t>
      </w:r>
      <w:r w:rsidRPr="00116AC0">
        <w:rPr>
          <w:rFonts w:ascii="標楷體" w:eastAsia="標楷體" w:hAnsi="標楷體" w:hint="eastAsia"/>
          <w:b/>
          <w:bCs/>
          <w:color w:val="FF0000"/>
          <w:sz w:val="28"/>
          <w:szCs w:val="28"/>
        </w:rPr>
        <w:t>吧</w:t>
      </w:r>
      <w:r w:rsidR="00116AC0" w:rsidRPr="00116AC0">
        <w:rPr>
          <w:rFonts w:ascii="標楷體" w:eastAsia="標楷體" w:hAnsi="標楷體" w:hint="eastAsia"/>
          <w:b/>
          <w:bCs/>
          <w:color w:val="FF0000"/>
          <w:sz w:val="28"/>
          <w:szCs w:val="28"/>
        </w:rPr>
        <w:t>，因為目前似未有完全相同之案例</w:t>
      </w:r>
      <w:r w:rsidRPr="004671B6">
        <w:rPr>
          <w:rFonts w:ascii="標楷體" w:eastAsia="標楷體" w:hAnsi="標楷體" w:hint="eastAsia"/>
          <w:sz w:val="28"/>
          <w:szCs w:val="28"/>
        </w:rPr>
        <w:t>。但是目前我只是努力去深入了解問題的階段而已。</w:t>
      </w:r>
    </w:p>
    <w:p w14:paraId="3892DDC8" w14:textId="77777777" w:rsidR="004671B6" w:rsidRPr="004671B6" w:rsidRDefault="004671B6" w:rsidP="000813DF">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21:12 第一公會創會長許連景 孫女回家。還我電腦。所以現在我仍在努力，了解本案之問題。</w:t>
      </w:r>
    </w:p>
    <w:p w14:paraId="75531AAC" w14:textId="77777777" w:rsidR="004671B6" w:rsidRPr="004671B6" w:rsidRDefault="004671B6" w:rsidP="00116AC0">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sz w:val="28"/>
          <w:szCs w:val="28"/>
        </w:rPr>
        <w:t xml:space="preserve"> 21:17 </w:t>
      </w:r>
      <w:r w:rsidRPr="004671B6">
        <w:rPr>
          <w:rFonts w:ascii="標楷體" w:eastAsia="標楷體" w:hAnsi="標楷體" w:hint="eastAsia"/>
          <w:sz w:val="28"/>
          <w:szCs w:val="28"/>
        </w:rPr>
        <w:t>第一公會創會長許連景</w:t>
      </w:r>
      <w:r w:rsidRPr="004671B6">
        <w:rPr>
          <w:rFonts w:ascii="標楷體" w:eastAsia="標楷體" w:hAnsi="標楷體"/>
          <w:sz w:val="28"/>
          <w:szCs w:val="28"/>
        </w:rPr>
        <w:t xml:space="preserve"> </w:t>
      </w:r>
      <w:r w:rsidRPr="004671B6">
        <w:rPr>
          <w:rFonts w:ascii="標楷體" w:eastAsia="標楷體" w:hAnsi="標楷體" w:hint="eastAsia"/>
          <w:sz w:val="28"/>
          <w:szCs w:val="28"/>
        </w:rPr>
        <w:t>目前地所遲末開補正，下星期要不恥下問。不要用電話，要親自到中壢地所訪主任及測量課長。接著拜訪測量科長及登記科長。</w:t>
      </w:r>
      <w:r w:rsidRPr="00116AC0">
        <w:rPr>
          <w:rFonts w:ascii="標楷體" w:eastAsia="標楷體" w:hAnsi="標楷體" w:hint="eastAsia"/>
          <w:b/>
          <w:bCs/>
          <w:color w:val="FF0000"/>
          <w:sz w:val="28"/>
          <w:szCs w:val="28"/>
          <w:u w:val="single"/>
        </w:rPr>
        <w:t>懷著請教之心，恊助找答案而已</w:t>
      </w:r>
      <w:r w:rsidRPr="004671B6">
        <w:rPr>
          <w:rFonts w:ascii="標楷體" w:eastAsia="標楷體" w:hAnsi="標楷體" w:hint="eastAsia"/>
          <w:sz w:val="28"/>
          <w:szCs w:val="28"/>
        </w:rPr>
        <w:t>。</w:t>
      </w:r>
    </w:p>
    <w:p w14:paraId="1033213D" w14:textId="133E992C" w:rsidR="004671B6" w:rsidRPr="004671B6" w:rsidRDefault="004671B6" w:rsidP="00116AC0">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21:18 第一公會創會長許連景 尤其中壢所測量課長，和大家一</w:t>
      </w:r>
      <w:r w:rsidRPr="004671B6">
        <w:rPr>
          <w:rFonts w:ascii="標楷體" w:eastAsia="標楷體" w:hAnsi="標楷體" w:hint="eastAsia"/>
          <w:sz w:val="28"/>
          <w:szCs w:val="28"/>
        </w:rPr>
        <w:lastRenderedPageBreak/>
        <w:t>樣提</w:t>
      </w:r>
      <w:r w:rsidRPr="00116AC0">
        <w:rPr>
          <w:rFonts w:ascii="標楷體" w:eastAsia="標楷體" w:hAnsi="標楷體" w:hint="eastAsia"/>
          <w:color w:val="FF0000"/>
          <w:sz w:val="28"/>
          <w:szCs w:val="28"/>
        </w:rPr>
        <w:t>到要配合第7款。我</w:t>
      </w:r>
      <w:r w:rsidR="00116AC0" w:rsidRPr="00116AC0">
        <w:rPr>
          <w:rFonts w:ascii="標楷體" w:eastAsia="標楷體" w:hAnsi="標楷體" w:hint="eastAsia"/>
          <w:color w:val="FF0000"/>
          <w:sz w:val="28"/>
          <w:szCs w:val="28"/>
        </w:rPr>
        <w:t>目前</w:t>
      </w:r>
      <w:r w:rsidRPr="00116AC0">
        <w:rPr>
          <w:rFonts w:ascii="標楷體" w:eastAsia="標楷體" w:hAnsi="標楷體" w:hint="eastAsia"/>
          <w:color w:val="FF0000"/>
          <w:sz w:val="28"/>
          <w:szCs w:val="28"/>
        </w:rPr>
        <w:t>一頭霧水</w:t>
      </w:r>
      <w:r w:rsidR="00116AC0" w:rsidRPr="00116AC0">
        <w:rPr>
          <w:rFonts w:ascii="標楷體" w:eastAsia="標楷體" w:hAnsi="標楷體" w:hint="eastAsia"/>
          <w:color w:val="FF0000"/>
          <w:sz w:val="28"/>
          <w:szCs w:val="28"/>
        </w:rPr>
        <w:t>尚無法了解</w:t>
      </w:r>
      <w:r w:rsidRPr="00116AC0">
        <w:rPr>
          <w:rFonts w:ascii="標楷體" w:eastAsia="標楷體" w:hAnsi="標楷體" w:hint="eastAsia"/>
          <w:color w:val="FF0000"/>
          <w:sz w:val="28"/>
          <w:szCs w:val="28"/>
        </w:rPr>
        <w:t>。</w:t>
      </w:r>
    </w:p>
    <w:p w14:paraId="148ED23E" w14:textId="2A234C7C" w:rsidR="004671B6" w:rsidRPr="004671B6" w:rsidRDefault="004671B6" w:rsidP="00104AA2">
      <w:pPr>
        <w:spacing w:line="460" w:lineRule="exact"/>
        <w:ind w:leftChars="177" w:left="1117" w:hangingChars="247" w:hanging="692"/>
        <w:rPr>
          <w:rFonts w:ascii="標楷體" w:eastAsia="標楷體" w:hAnsi="標楷體"/>
          <w:sz w:val="28"/>
          <w:szCs w:val="28"/>
        </w:rPr>
      </w:pPr>
      <w:r w:rsidRPr="00116AC0">
        <w:rPr>
          <w:rFonts w:ascii="標楷體" w:eastAsia="標楷體" w:hAnsi="標楷體" w:hint="eastAsia"/>
          <w:color w:val="0070C0"/>
          <w:sz w:val="28"/>
          <w:szCs w:val="28"/>
        </w:rPr>
        <w:t xml:space="preserve">21:35 </w:t>
      </w:r>
      <w:r w:rsidRPr="004671B6">
        <w:rPr>
          <w:rFonts w:ascii="標楷體" w:eastAsia="標楷體" w:hAnsi="標楷體" w:hint="eastAsia"/>
          <w:sz w:val="28"/>
          <w:szCs w:val="28"/>
        </w:rPr>
        <w:t>友2020</w:t>
      </w:r>
      <w:r w:rsidR="00104AA2">
        <w:rPr>
          <w:rFonts w:ascii="標楷體" w:eastAsia="標楷體" w:hAnsi="標楷體" w:hint="eastAsia"/>
          <w:sz w:val="28"/>
          <w:szCs w:val="28"/>
        </w:rPr>
        <w:t>000</w:t>
      </w:r>
      <w:r w:rsidRPr="004671B6">
        <w:rPr>
          <w:rFonts w:ascii="標楷體" w:eastAsia="標楷體" w:hAnsi="標楷體" w:hint="eastAsia"/>
          <w:sz w:val="28"/>
          <w:szCs w:val="28"/>
        </w:rPr>
        <w:t>之一就藉</w:t>
      </w:r>
      <w:r w:rsidRPr="00116AC0">
        <w:rPr>
          <w:rFonts w:ascii="標楷體" w:eastAsia="標楷體" w:hAnsi="標楷體" w:hint="eastAsia"/>
          <w:b/>
          <w:bCs/>
          <w:color w:val="FF0000"/>
          <w:sz w:val="28"/>
          <w:szCs w:val="28"/>
        </w:rPr>
        <w:t>地權調整或界址調整</w:t>
      </w:r>
      <w:r w:rsidRPr="004671B6">
        <w:rPr>
          <w:rFonts w:ascii="標楷體" w:eastAsia="標楷體" w:hAnsi="標楷體" w:hint="eastAsia"/>
          <w:sz w:val="28"/>
          <w:szCs w:val="28"/>
        </w:rPr>
        <w:t>，但要符合必要性與合理性，提供理由書由地政事務所測量科收件，轉呈縣市政府核准，例如二筆間界址分界線曲折例如閃電形將之截彎取直。</w:t>
      </w:r>
    </w:p>
    <w:p w14:paraId="46244706" w14:textId="75BB3AEC"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21:38 友2020</w:t>
      </w:r>
      <w:r w:rsidR="00104AA2">
        <w:rPr>
          <w:rFonts w:ascii="標楷體" w:eastAsia="標楷體" w:hAnsi="標楷體" w:hint="eastAsia"/>
          <w:sz w:val="28"/>
          <w:szCs w:val="28"/>
        </w:rPr>
        <w:t>000</w:t>
      </w:r>
      <w:r w:rsidRPr="004671B6">
        <w:rPr>
          <w:rFonts w:ascii="標楷體" w:eastAsia="標楷體" w:hAnsi="標楷體" w:hint="eastAsia"/>
          <w:sz w:val="28"/>
          <w:szCs w:val="28"/>
        </w:rPr>
        <w:t>縣市政府地政處或地政局</w:t>
      </w:r>
    </w:p>
    <w:p w14:paraId="78C59B5A" w14:textId="18B9837E"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21:39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這我曾做過</w:t>
      </w:r>
    </w:p>
    <w:p w14:paraId="4FE5B44B" w14:textId="43EC6F53" w:rsidR="004671B6" w:rsidRPr="004671B6" w:rsidRDefault="004671B6" w:rsidP="00104AA2">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21:44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標示變更申請書原因就要是實際情況看是</w:t>
      </w:r>
      <w:r w:rsidRPr="00116AC0">
        <w:rPr>
          <w:rFonts w:ascii="標楷體" w:eastAsia="標楷體" w:hAnsi="標楷體" w:hint="eastAsia"/>
          <w:color w:val="FF0000"/>
          <w:sz w:val="28"/>
          <w:szCs w:val="28"/>
        </w:rPr>
        <w:t>地權調整</w:t>
      </w:r>
      <w:r w:rsidRPr="004671B6">
        <w:rPr>
          <w:rFonts w:ascii="標楷體" w:eastAsia="標楷體" w:hAnsi="標楷體" w:hint="eastAsia"/>
          <w:sz w:val="28"/>
          <w:szCs w:val="28"/>
        </w:rPr>
        <w:t>。或界址調整。</w:t>
      </w:r>
    </w:p>
    <w:p w14:paraId="3A4290F7" w14:textId="68166AB6" w:rsidR="004671B6" w:rsidRPr="004671B6" w:rsidRDefault="004671B6" w:rsidP="00104AA2">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21:47 友2020</w:t>
      </w:r>
      <w:r w:rsidR="00104AA2">
        <w:rPr>
          <w:rFonts w:ascii="標楷體" w:eastAsia="標楷體" w:hAnsi="標楷體" w:hint="eastAsia"/>
          <w:sz w:val="28"/>
          <w:szCs w:val="28"/>
        </w:rPr>
        <w:t>000</w:t>
      </w:r>
      <w:r w:rsidRPr="004671B6">
        <w:rPr>
          <w:rFonts w:ascii="標楷體" w:eastAsia="標楷體" w:hAnsi="標楷體" w:hint="eastAsia"/>
          <w:sz w:val="28"/>
          <w:szCs w:val="28"/>
        </w:rPr>
        <w:t>而且核准通知還沒下來，測量課根本還不能作業，但是你先前的合併及分割測量課已經作業，日期也押了，課員及課長成果圖應該都蓋職章過了。</w:t>
      </w:r>
    </w:p>
    <w:p w14:paraId="26C026E7" w14:textId="4AF791A1"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21:49 友2020</w:t>
      </w:r>
      <w:r w:rsidR="00104AA2">
        <w:rPr>
          <w:rFonts w:ascii="標楷體" w:eastAsia="標楷體" w:hAnsi="標楷體" w:hint="eastAsia"/>
          <w:sz w:val="28"/>
          <w:szCs w:val="28"/>
        </w:rPr>
        <w:t>000</w:t>
      </w:r>
      <w:r w:rsidRPr="004671B6">
        <w:rPr>
          <w:rFonts w:ascii="標楷體" w:eastAsia="標楷體" w:hAnsi="標楷體" w:hint="eastAsia"/>
          <w:sz w:val="28"/>
          <w:szCs w:val="28"/>
        </w:rPr>
        <w:t>除非申請撤銷已作過的重做</w:t>
      </w:r>
    </w:p>
    <w:p w14:paraId="34A13739" w14:textId="48035CD0"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21:51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抱歉，我沒有特意唱反調的意思。</w:t>
      </w:r>
    </w:p>
    <w:p w14:paraId="27D04E3D"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21:55 第一公會創會長許連景 晚安：</w:t>
      </w:r>
    </w:p>
    <w:p w14:paraId="7D564D67" w14:textId="77777777" w:rsidR="004671B6" w:rsidRPr="00A10AA3" w:rsidRDefault="004671B6" w:rsidP="00104AA2">
      <w:pPr>
        <w:spacing w:line="460" w:lineRule="exact"/>
        <w:ind w:leftChars="177" w:left="425" w:firstLineChars="200" w:firstLine="561"/>
        <w:rPr>
          <w:rFonts w:ascii="標楷體" w:eastAsia="標楷體" w:hAnsi="標楷體"/>
          <w:i/>
          <w:iCs/>
          <w:color w:val="FF0000"/>
          <w:sz w:val="28"/>
          <w:szCs w:val="28"/>
        </w:rPr>
      </w:pPr>
      <w:r w:rsidRPr="00136FFA">
        <w:rPr>
          <w:rFonts w:ascii="標楷體" w:eastAsia="標楷體" w:hAnsi="標楷體" w:hint="eastAsia"/>
          <w:b/>
          <w:bCs/>
          <w:color w:val="FF0000"/>
          <w:sz w:val="28"/>
          <w:szCs w:val="28"/>
        </w:rPr>
        <w:t>匆忙間已經完成待研討的草案資料供參考</w:t>
      </w:r>
      <w:r w:rsidRPr="00A10AA3">
        <w:rPr>
          <w:rFonts w:ascii="標楷體" w:eastAsia="標楷體" w:hAnsi="標楷體" w:hint="eastAsia"/>
          <w:i/>
          <w:iCs/>
          <w:color w:val="FF0000"/>
          <w:sz w:val="28"/>
          <w:szCs w:val="28"/>
        </w:rPr>
        <w:t>。</w:t>
      </w:r>
    </w:p>
    <w:p w14:paraId="72E4610D" w14:textId="7777777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21:55 第一公會創會長許連景 114-02-28-繼承而共有耕地之分割問題知多少.docx</w:t>
      </w:r>
    </w:p>
    <w:p w14:paraId="3E6C1AA5" w14:textId="2EBA5352"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21:55 友2020</w:t>
      </w:r>
      <w:r w:rsidR="00104AA2">
        <w:rPr>
          <w:rFonts w:ascii="標楷體" w:eastAsia="標楷體" w:hAnsi="標楷體" w:hint="eastAsia"/>
          <w:sz w:val="28"/>
          <w:szCs w:val="28"/>
        </w:rPr>
        <w:t>000</w:t>
      </w:r>
      <w:r w:rsidRPr="004671B6">
        <w:rPr>
          <w:rFonts w:ascii="標楷體" w:eastAsia="標楷體" w:hAnsi="標楷體" w:hint="eastAsia"/>
          <w:sz w:val="28"/>
          <w:szCs w:val="28"/>
        </w:rPr>
        <w:t>以前也數次案件可能讓人感覺唱反調打擊士氣。也說好看這案件的結果到時分享，不過事後都沒見處理後的下文分享。抱怨一下(smile Cony)</w:t>
      </w:r>
    </w:p>
    <w:p w14:paraId="54470D92" w14:textId="77777777" w:rsidR="004671B6" w:rsidRPr="00116AC0" w:rsidRDefault="004671B6" w:rsidP="00104AA2">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 xml:space="preserve">21:57 第一公會創會長許連景 </w:t>
      </w:r>
      <w:r w:rsidRPr="00116AC0">
        <w:rPr>
          <w:rFonts w:ascii="標楷體" w:eastAsia="標楷體" w:hAnsi="標楷體" w:hint="eastAsia"/>
          <w:b/>
          <w:bCs/>
          <w:color w:val="FF0000"/>
          <w:sz w:val="28"/>
          <w:szCs w:val="28"/>
        </w:rPr>
        <w:t>好家在我有互助輞，所以我很快整理好資料。至少不會迷糊了。</w:t>
      </w:r>
    </w:p>
    <w:p w14:paraId="44E08DE1" w14:textId="77777777" w:rsidR="004671B6" w:rsidRPr="004671B6" w:rsidRDefault="004671B6" w:rsidP="00104AA2">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21:58 第一公會創會長許連景 台中法院那個判決書，我曾經引</w:t>
      </w:r>
      <w:r w:rsidRPr="004671B6">
        <w:rPr>
          <w:rFonts w:ascii="標楷體" w:eastAsia="標楷體" w:hAnsi="標楷體" w:hint="eastAsia"/>
          <w:sz w:val="28"/>
          <w:szCs w:val="28"/>
        </w:rPr>
        <w:lastRenderedPageBreak/>
        <w:t>用，今在互助網卻沒找到。</w:t>
      </w:r>
    </w:p>
    <w:p w14:paraId="75AFC388"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21:59 第一公會創會長許連景 已經超過10時，晚安。</w:t>
      </w:r>
    </w:p>
    <w:p w14:paraId="72ED2D97" w14:textId="35C952F4" w:rsidR="004671B6" w:rsidRPr="00A10AA3" w:rsidRDefault="004671B6" w:rsidP="00104AA2">
      <w:pPr>
        <w:spacing w:line="460" w:lineRule="exact"/>
        <w:ind w:leftChars="177" w:left="837" w:hangingChars="147" w:hanging="412"/>
        <w:rPr>
          <w:rFonts w:ascii="標楷體" w:eastAsia="標楷體" w:hAnsi="標楷體"/>
          <w:b/>
          <w:bCs/>
          <w:color w:val="FF0000"/>
          <w:sz w:val="28"/>
          <w:szCs w:val="28"/>
        </w:rPr>
      </w:pPr>
      <w:r w:rsidRPr="004671B6">
        <w:rPr>
          <w:rFonts w:ascii="標楷體" w:eastAsia="標楷體" w:hAnsi="標楷體"/>
          <w:sz w:val="28"/>
          <w:szCs w:val="28"/>
        </w:rPr>
        <w:t xml:space="preserve">22:17 </w:t>
      </w:r>
      <w:r w:rsidRPr="004671B6">
        <w:rPr>
          <w:rFonts w:ascii="標楷體" w:eastAsia="標楷體" w:hAnsi="標楷體" w:hint="eastAsia"/>
          <w:sz w:val="28"/>
          <w:szCs w:val="28"/>
        </w:rPr>
        <w:t>第一公會創會長許連景</w:t>
      </w:r>
      <w:r w:rsidRPr="004671B6">
        <w:rPr>
          <w:rFonts w:ascii="標楷體" w:eastAsia="標楷體" w:hAnsi="標楷體"/>
          <w:sz w:val="28"/>
          <w:szCs w:val="28"/>
        </w:rPr>
        <w:t xml:space="preserve"> </w:t>
      </w:r>
      <w:r w:rsidR="00116AC0" w:rsidRPr="00A10AA3">
        <w:rPr>
          <w:rFonts w:ascii="標楷體" w:eastAsia="標楷體" w:hAnsi="標楷體" w:hint="eastAsia"/>
          <w:b/>
          <w:bCs/>
          <w:color w:val="FF0000"/>
          <w:sz w:val="28"/>
          <w:szCs w:val="28"/>
        </w:rPr>
        <w:t>0</w:t>
      </w:r>
      <w:r w:rsidRPr="00A10AA3">
        <w:rPr>
          <w:rFonts w:ascii="標楷體" w:eastAsia="標楷體" w:hAnsi="標楷體" w:hint="eastAsia"/>
          <w:b/>
          <w:bCs/>
          <w:color w:val="FF0000"/>
          <w:sz w:val="28"/>
          <w:szCs w:val="28"/>
        </w:rPr>
        <w:t>兄不必客氣，其實我常和在此家員聊到您，包括助理。大家都欽佩有加，說實話提問沒有</w:t>
      </w:r>
      <w:r w:rsidR="00104AA2" w:rsidRPr="00A10AA3">
        <w:rPr>
          <w:rFonts w:ascii="標楷體" w:eastAsia="標楷體" w:hAnsi="標楷體" w:hint="eastAsia"/>
          <w:b/>
          <w:bCs/>
          <w:color w:val="FF0000"/>
          <w:sz w:val="28"/>
          <w:szCs w:val="28"/>
        </w:rPr>
        <w:t xml:space="preserve">   </w:t>
      </w:r>
      <w:r w:rsidRPr="00A10AA3">
        <w:rPr>
          <w:rFonts w:ascii="標楷體" w:eastAsia="標楷體" w:hAnsi="標楷體" w:hint="eastAsia"/>
          <w:b/>
          <w:bCs/>
          <w:color w:val="FF0000"/>
          <w:sz w:val="28"/>
          <w:szCs w:val="28"/>
        </w:rPr>
        <w:t>人回應。基本上我就不討論。蒙您不斷提出寳見不管是否否正確，都是珍貴的。由衷感謝您。</w:t>
      </w:r>
    </w:p>
    <w:p w14:paraId="0FFAFD5C" w14:textId="77777777"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2025.03.01 星期六</w:t>
      </w:r>
    </w:p>
    <w:p w14:paraId="2AD65D82" w14:textId="77777777" w:rsidR="004671B6" w:rsidRPr="004671B6" w:rsidRDefault="004671B6" w:rsidP="00104AA2">
      <w:pPr>
        <w:spacing w:line="460" w:lineRule="exact"/>
        <w:ind w:leftChars="177" w:left="837" w:hangingChars="147" w:hanging="412"/>
        <w:rPr>
          <w:rFonts w:ascii="標楷體" w:eastAsia="標楷體" w:hAnsi="標楷體"/>
          <w:sz w:val="28"/>
          <w:szCs w:val="28"/>
        </w:rPr>
      </w:pPr>
      <w:r w:rsidRPr="004671B6">
        <w:rPr>
          <w:rFonts w:ascii="標楷體" w:eastAsia="標楷體" w:hAnsi="標楷體" w:hint="eastAsia"/>
          <w:sz w:val="28"/>
          <w:szCs w:val="28"/>
        </w:rPr>
        <w:t>08:54 第一公會創會長許連景 其實這些都沒有關係，包括任何案件補正如有錯，我們有義務協助說明，且亦不足以表示自己很厲害，</w:t>
      </w:r>
      <w:r w:rsidRPr="00116AC0">
        <w:rPr>
          <w:rFonts w:ascii="標楷體" w:eastAsia="標楷體" w:hAnsi="標楷體" w:hint="eastAsia"/>
          <w:b/>
          <w:bCs/>
          <w:color w:val="FF0000"/>
          <w:sz w:val="28"/>
          <w:szCs w:val="28"/>
        </w:rPr>
        <w:t>對辛苦的地政人員，責任很重，要多體諒</w:t>
      </w:r>
      <w:r w:rsidRPr="004671B6">
        <w:rPr>
          <w:rFonts w:ascii="標楷體" w:eastAsia="標楷體" w:hAnsi="標楷體" w:hint="eastAsia"/>
          <w:sz w:val="28"/>
          <w:szCs w:val="28"/>
        </w:rPr>
        <w:t>。</w:t>
      </w:r>
    </w:p>
    <w:p w14:paraId="7CCE08B5" w14:textId="599DC495" w:rsidR="004671B6" w:rsidRPr="004671B6" w:rsidRDefault="004671B6" w:rsidP="00116AC0">
      <w:pPr>
        <w:spacing w:line="460" w:lineRule="exact"/>
        <w:ind w:leftChars="177" w:left="1117" w:hangingChars="247" w:hanging="692"/>
        <w:rPr>
          <w:rFonts w:ascii="標楷體" w:eastAsia="標楷體" w:hAnsi="標楷體"/>
          <w:sz w:val="28"/>
          <w:szCs w:val="28"/>
        </w:rPr>
      </w:pPr>
      <w:r w:rsidRPr="004671B6">
        <w:rPr>
          <w:rFonts w:ascii="標楷體" w:eastAsia="標楷體" w:hAnsi="標楷體" w:hint="eastAsia"/>
          <w:sz w:val="28"/>
          <w:szCs w:val="28"/>
        </w:rPr>
        <w:t>09:30 友2020</w:t>
      </w:r>
      <w:r w:rsidR="00104AA2">
        <w:rPr>
          <w:rFonts w:ascii="標楷體" w:eastAsia="標楷體" w:hAnsi="標楷體" w:hint="eastAsia"/>
          <w:sz w:val="28"/>
          <w:szCs w:val="28"/>
        </w:rPr>
        <w:t>000</w:t>
      </w:r>
      <w:r w:rsidRPr="004671B6">
        <w:rPr>
          <w:rFonts w:ascii="標楷體" w:eastAsia="標楷體" w:hAnsi="標楷體" w:hint="eastAsia"/>
          <w:sz w:val="28"/>
          <w:szCs w:val="28"/>
        </w:rPr>
        <w:t>地政士先須了解並釐清有關的土地合併概念，或許可以知其然知所以然。減少與地政機關溝通時，他們說的內容無法意會，</w:t>
      </w:r>
      <w:r w:rsidRPr="00116AC0">
        <w:rPr>
          <w:rFonts w:ascii="標楷體" w:eastAsia="標楷體" w:hAnsi="標楷體" w:hint="eastAsia"/>
          <w:b/>
          <w:bCs/>
          <w:color w:val="FF0000"/>
          <w:sz w:val="28"/>
          <w:szCs w:val="28"/>
        </w:rPr>
        <w:t>造成雞同鴨講</w:t>
      </w:r>
      <w:r w:rsidRPr="004671B6">
        <w:rPr>
          <w:rFonts w:ascii="標楷體" w:eastAsia="標楷體" w:hAnsi="標楷體" w:hint="eastAsia"/>
          <w:sz w:val="28"/>
          <w:szCs w:val="28"/>
        </w:rPr>
        <w:t>。</w:t>
      </w:r>
    </w:p>
    <w:p w14:paraId="073108B6" w14:textId="45DAAEFE" w:rsidR="004671B6" w:rsidRPr="004671B6" w:rsidRDefault="004671B6" w:rsidP="004671B6">
      <w:pPr>
        <w:spacing w:line="460" w:lineRule="exact"/>
        <w:ind w:leftChars="177" w:left="557" w:hangingChars="47" w:hanging="132"/>
        <w:rPr>
          <w:rFonts w:ascii="標楷體" w:eastAsia="標楷體" w:hAnsi="標楷體"/>
          <w:sz w:val="28"/>
          <w:szCs w:val="28"/>
        </w:rPr>
      </w:pPr>
      <w:r w:rsidRPr="004671B6">
        <w:rPr>
          <w:rFonts w:ascii="標楷體" w:eastAsia="標楷體" w:hAnsi="標楷體" w:hint="eastAsia"/>
          <w:sz w:val="28"/>
          <w:szCs w:val="28"/>
        </w:rPr>
        <w:t>09:31 友2020</w:t>
      </w:r>
      <w:r w:rsidR="00104AA2">
        <w:rPr>
          <w:rFonts w:ascii="標楷體" w:eastAsia="標楷體" w:hAnsi="標楷體" w:hint="eastAsia"/>
          <w:sz w:val="28"/>
          <w:szCs w:val="28"/>
        </w:rPr>
        <w:t>000</w:t>
      </w:r>
      <w:r w:rsidRPr="004671B6">
        <w:rPr>
          <w:rFonts w:ascii="標楷體" w:eastAsia="標楷體" w:hAnsi="標楷體" w:hint="eastAsia"/>
          <w:sz w:val="28"/>
          <w:szCs w:val="28"/>
        </w:rPr>
        <w:t>我說到這樣了，若還是無法體會，我也沒辦法了。</w:t>
      </w:r>
    </w:p>
    <w:p w14:paraId="7F27D274" w14:textId="2A2116F0" w:rsidR="004671B6" w:rsidRPr="00116AC0" w:rsidRDefault="004671B6" w:rsidP="00104AA2">
      <w:pPr>
        <w:spacing w:line="460" w:lineRule="exact"/>
        <w:ind w:leftChars="177" w:left="1117" w:hangingChars="247" w:hanging="692"/>
        <w:rPr>
          <w:rFonts w:ascii="標楷體" w:eastAsia="標楷體" w:hAnsi="標楷體"/>
          <w:b/>
          <w:bCs/>
          <w:color w:val="FF0000"/>
          <w:sz w:val="28"/>
          <w:szCs w:val="28"/>
        </w:rPr>
      </w:pPr>
      <w:r w:rsidRPr="004671B6">
        <w:rPr>
          <w:rFonts w:ascii="標楷體" w:eastAsia="標楷體" w:hAnsi="標楷體" w:hint="eastAsia"/>
          <w:sz w:val="28"/>
          <w:szCs w:val="28"/>
        </w:rPr>
        <w:t>10:06 友2020</w:t>
      </w:r>
      <w:r w:rsidR="00104AA2">
        <w:rPr>
          <w:rFonts w:ascii="標楷體" w:eastAsia="標楷體" w:hAnsi="標楷體" w:hint="eastAsia"/>
          <w:sz w:val="28"/>
          <w:szCs w:val="28"/>
        </w:rPr>
        <w:t>000</w:t>
      </w:r>
      <w:r w:rsidRPr="004671B6">
        <w:rPr>
          <w:rFonts w:ascii="標楷體" w:eastAsia="標楷體" w:hAnsi="標楷體" w:hint="eastAsia"/>
          <w:sz w:val="28"/>
          <w:szCs w:val="28"/>
        </w:rPr>
        <w:t>補充：我說歸說，家員遇到案件時，</w:t>
      </w:r>
      <w:r w:rsidRPr="00116AC0">
        <w:rPr>
          <w:rFonts w:ascii="標楷體" w:eastAsia="標楷體" w:hAnsi="標楷體" w:hint="eastAsia"/>
          <w:b/>
          <w:bCs/>
          <w:color w:val="FF0000"/>
          <w:sz w:val="28"/>
          <w:szCs w:val="28"/>
        </w:rPr>
        <w:t>還是要跟地政進一步查證見解是否正確。</w:t>
      </w:r>
    </w:p>
    <w:p w14:paraId="1751E6B1" w14:textId="262E3927" w:rsidR="000D27E6" w:rsidRPr="000D27E6" w:rsidRDefault="000D27E6" w:rsidP="000D27E6">
      <w:pPr>
        <w:spacing w:line="460" w:lineRule="exact"/>
        <w:ind w:leftChars="177" w:left="1117" w:hangingChars="247" w:hanging="692"/>
        <w:rPr>
          <w:rFonts w:ascii="標楷體" w:eastAsia="標楷體" w:hAnsi="標楷體"/>
          <w:sz w:val="28"/>
          <w:szCs w:val="28"/>
        </w:rPr>
      </w:pPr>
      <w:r w:rsidRPr="000D27E6">
        <w:rPr>
          <w:rFonts w:ascii="標楷體" w:eastAsia="標楷體" w:hAnsi="標楷體" w:hint="eastAsia"/>
          <w:sz w:val="28"/>
          <w:szCs w:val="28"/>
        </w:rPr>
        <w:t>10:06 友2020劉</w:t>
      </w:r>
      <w:r w:rsidR="00192A28">
        <w:rPr>
          <w:rFonts w:ascii="標楷體" w:eastAsia="標楷體" w:hAnsi="標楷體" w:hint="eastAsia"/>
          <w:sz w:val="28"/>
          <w:szCs w:val="28"/>
        </w:rPr>
        <w:t>00</w:t>
      </w:r>
      <w:r w:rsidRPr="000D27E6">
        <w:rPr>
          <w:rFonts w:ascii="標楷體" w:eastAsia="標楷體" w:hAnsi="標楷體" w:hint="eastAsia"/>
          <w:sz w:val="28"/>
          <w:szCs w:val="28"/>
        </w:rPr>
        <w:t xml:space="preserve"> 補充：我說歸說，家員遇到案件時，還是要跟地政進一步查證見解是否正確。</w:t>
      </w:r>
    </w:p>
    <w:p w14:paraId="3C0BDA5C" w14:textId="0F21F85A" w:rsidR="000D27E6" w:rsidRPr="000D27E6" w:rsidRDefault="000D27E6" w:rsidP="000D27E6">
      <w:pPr>
        <w:spacing w:line="460" w:lineRule="exact"/>
        <w:ind w:leftChars="177" w:left="1117" w:hangingChars="247" w:hanging="692"/>
        <w:rPr>
          <w:rFonts w:ascii="標楷體" w:eastAsia="標楷體" w:hAnsi="標楷體"/>
          <w:sz w:val="28"/>
          <w:szCs w:val="28"/>
        </w:rPr>
      </w:pPr>
      <w:r w:rsidRPr="000D27E6">
        <w:rPr>
          <w:rFonts w:ascii="標楷體" w:eastAsia="標楷體" w:hAnsi="標楷體" w:hint="eastAsia"/>
          <w:sz w:val="28"/>
          <w:szCs w:val="28"/>
        </w:rPr>
        <w:t>12:52 友2020劉</w:t>
      </w:r>
      <w:r w:rsidR="00A10AA3">
        <w:rPr>
          <w:rFonts w:ascii="標楷體" w:eastAsia="標楷體" w:hAnsi="標楷體" w:hint="eastAsia"/>
          <w:sz w:val="28"/>
          <w:szCs w:val="28"/>
        </w:rPr>
        <w:t>00</w:t>
      </w:r>
      <w:r w:rsidRPr="000D27E6">
        <w:rPr>
          <w:rFonts w:ascii="標楷體" w:eastAsia="標楷體" w:hAnsi="標楷體" w:hint="eastAsia"/>
          <w:sz w:val="28"/>
          <w:szCs w:val="28"/>
        </w:rPr>
        <w:t xml:space="preserve"> 剛才有會員與我聯絡，他看了還是不懂。確實非一時能了解。</w:t>
      </w:r>
    </w:p>
    <w:p w14:paraId="2DC4CEE5" w14:textId="77777777" w:rsidR="000D27E6" w:rsidRPr="000D27E6" w:rsidRDefault="000D27E6" w:rsidP="000D27E6">
      <w:pPr>
        <w:spacing w:line="460" w:lineRule="exact"/>
        <w:ind w:leftChars="477" w:left="1145"/>
        <w:rPr>
          <w:rFonts w:ascii="標楷體" w:eastAsia="標楷體" w:hAnsi="標楷體"/>
          <w:sz w:val="28"/>
          <w:szCs w:val="28"/>
        </w:rPr>
      </w:pPr>
      <w:r w:rsidRPr="000D27E6">
        <w:rPr>
          <w:rFonts w:ascii="標楷體" w:eastAsia="標楷體" w:hAnsi="標楷體" w:hint="eastAsia"/>
          <w:sz w:val="28"/>
          <w:szCs w:val="28"/>
        </w:rPr>
        <w:t>首先敘明：如地籍測量實施規則205條6項[共有土地之協議分割、合併（即土地權利合併，產生土地的</w:t>
      </w:r>
      <w:r w:rsidRPr="000D27E6">
        <w:rPr>
          <w:rFonts w:ascii="標楷體" w:eastAsia="標楷體" w:hAnsi="標楷體" w:hint="eastAsia"/>
          <w:color w:val="FF0000"/>
          <w:sz w:val="28"/>
          <w:szCs w:val="28"/>
        </w:rPr>
        <w:t>標示合併</w:t>
      </w:r>
      <w:r w:rsidRPr="000D27E6">
        <w:rPr>
          <w:rFonts w:ascii="標楷體" w:eastAsia="標楷體" w:hAnsi="標楷體" w:hint="eastAsia"/>
          <w:sz w:val="28"/>
          <w:szCs w:val="28"/>
        </w:rPr>
        <w:t>，與</w:t>
      </w:r>
      <w:r w:rsidRPr="000D27E6">
        <w:rPr>
          <w:rFonts w:ascii="標楷體" w:eastAsia="標楷體" w:hAnsi="標楷體" w:hint="eastAsia"/>
          <w:color w:val="FF0000"/>
          <w:sz w:val="28"/>
          <w:szCs w:val="28"/>
        </w:rPr>
        <w:t>土地的權利合併</w:t>
      </w:r>
      <w:r w:rsidRPr="000D27E6">
        <w:rPr>
          <w:rFonts w:ascii="標楷體" w:eastAsia="標楷體" w:hAnsi="標楷體" w:hint="eastAsia"/>
          <w:sz w:val="28"/>
          <w:szCs w:val="28"/>
        </w:rPr>
        <w:t>的法律效果），</w:t>
      </w:r>
      <w:r w:rsidRPr="000D27E6">
        <w:rPr>
          <w:rFonts w:ascii="標楷體" w:eastAsia="標楷體" w:hAnsi="標楷體" w:hint="eastAsia"/>
          <w:color w:val="FF0000"/>
          <w:sz w:val="28"/>
          <w:szCs w:val="28"/>
        </w:rPr>
        <w:t>由共有人全體申請</w:t>
      </w:r>
      <w:r w:rsidRPr="000D27E6">
        <w:rPr>
          <w:rFonts w:ascii="標楷體" w:eastAsia="標楷體" w:hAnsi="標楷體" w:hint="eastAsia"/>
          <w:sz w:val="28"/>
          <w:szCs w:val="28"/>
        </w:rPr>
        <w:t>（不能損及共有人之一人的權利，所以共有土地合併，一定要全</w:t>
      </w:r>
      <w:r w:rsidRPr="000D27E6">
        <w:rPr>
          <w:rFonts w:ascii="標楷體" w:eastAsia="標楷體" w:hAnsi="標楷體" w:hint="eastAsia"/>
          <w:sz w:val="28"/>
          <w:szCs w:val="28"/>
        </w:rPr>
        <w:lastRenderedPageBreak/>
        <w:t>體申請）。但合併或標示分割，得由共有人依土地法第三十四條之一規定申請（單純只標示合併，不涉所有權移轉）。（土34-1僅同意標示合併能以多數決處理）]</w:t>
      </w:r>
    </w:p>
    <w:p w14:paraId="656E4CC5" w14:textId="77777777" w:rsidR="000D27E6" w:rsidRPr="000D27E6" w:rsidRDefault="000D27E6" w:rsidP="000D27E6">
      <w:pPr>
        <w:spacing w:line="460" w:lineRule="exact"/>
        <w:ind w:leftChars="377" w:left="905"/>
        <w:rPr>
          <w:rFonts w:ascii="標楷體" w:eastAsia="標楷體" w:hAnsi="標楷體"/>
          <w:color w:val="FF0000"/>
          <w:sz w:val="28"/>
          <w:szCs w:val="28"/>
        </w:rPr>
      </w:pPr>
      <w:r w:rsidRPr="000D27E6">
        <w:rPr>
          <w:rFonts w:ascii="標楷體" w:eastAsia="標楷體" w:hAnsi="標楷體" w:hint="eastAsia"/>
          <w:sz w:val="28"/>
          <w:szCs w:val="28"/>
        </w:rPr>
        <w:t>又問，例如合併前都1/2，合併後也1/2。怎麼會新共有關係。只規定共有人不同要附協議書，</w:t>
      </w:r>
      <w:r w:rsidRPr="000D27E6">
        <w:rPr>
          <w:rFonts w:ascii="標楷體" w:eastAsia="標楷體" w:hAnsi="標楷體" w:hint="eastAsia"/>
          <w:color w:val="FF0000"/>
          <w:sz w:val="28"/>
          <w:szCs w:val="28"/>
        </w:rPr>
        <w:t>相同應該沒附協議書吧？相同應該算標示合併而已吧？</w:t>
      </w:r>
    </w:p>
    <w:p w14:paraId="53841CAC" w14:textId="77777777" w:rsidR="000D27E6" w:rsidRPr="000813DF" w:rsidRDefault="000D27E6" w:rsidP="000D27E6">
      <w:pPr>
        <w:spacing w:line="460" w:lineRule="exact"/>
        <w:ind w:leftChars="377" w:left="905"/>
        <w:rPr>
          <w:rFonts w:ascii="標楷體" w:eastAsia="標楷體" w:hAnsi="標楷體"/>
          <w:color w:val="FF0000"/>
        </w:rPr>
      </w:pPr>
      <w:r w:rsidRPr="000D27E6">
        <w:rPr>
          <w:rFonts w:ascii="標楷體" w:eastAsia="標楷體" w:hAnsi="標楷體" w:hint="eastAsia"/>
          <w:sz w:val="28"/>
          <w:szCs w:val="28"/>
        </w:rPr>
        <w:t>我回覆：共有土地合併原則是要共有人全體同意並申請地政。共有人相同縱使沒協議書，但是登記清冊就是相同共有人的合併協議書，</w:t>
      </w:r>
      <w:r w:rsidRPr="000813DF">
        <w:rPr>
          <w:rFonts w:ascii="標楷體" w:eastAsia="標楷體" w:hAnsi="標楷體" w:hint="eastAsia"/>
          <w:color w:val="FF0000"/>
        </w:rPr>
        <w:t>所以共有人相同時法條不用特別寫協議書。</w:t>
      </w:r>
    </w:p>
    <w:p w14:paraId="5623FE84" w14:textId="77777777" w:rsidR="00A10AA3" w:rsidRPr="00192A28" w:rsidRDefault="000D27E6" w:rsidP="000D27E6">
      <w:pPr>
        <w:spacing w:line="460" w:lineRule="exact"/>
        <w:ind w:leftChars="377" w:left="905"/>
        <w:rPr>
          <w:rFonts w:ascii="標楷體" w:eastAsia="標楷體" w:hAnsi="標楷體"/>
          <w:b/>
          <w:bCs/>
          <w:color w:val="0070C0"/>
          <w:sz w:val="28"/>
          <w:szCs w:val="28"/>
        </w:rPr>
      </w:pPr>
      <w:r w:rsidRPr="000D27E6">
        <w:rPr>
          <w:rFonts w:ascii="標楷體" w:eastAsia="標楷體" w:hAnsi="標楷體" w:hint="eastAsia"/>
          <w:sz w:val="28"/>
          <w:szCs w:val="28"/>
        </w:rPr>
        <w:t>農16一項3款能分割，的客體是繼承自被繼承人的耕地才能分割。今天繼承人各筆已繼承取得了各1/2，若各筆做農16，1項3款，是可以。但是繼承人繼承為分別共有後已是能自己自由處分的不動產，全體繼承人協議合併，</w:t>
      </w:r>
      <w:r w:rsidRPr="000D27E6">
        <w:rPr>
          <w:rFonts w:ascii="標楷體" w:eastAsia="標楷體" w:hAnsi="標楷體" w:hint="eastAsia"/>
          <w:b/>
          <w:bCs/>
          <w:color w:val="FF0000"/>
          <w:sz w:val="28"/>
          <w:szCs w:val="28"/>
        </w:rPr>
        <w:t>是屬繼承人間的合併協議，合併後已不屬於被繼承人的耕地，是繼承人間因有協議合併，而衍生出新的共有關係，所</w:t>
      </w:r>
      <w:r w:rsidRPr="00192A28">
        <w:rPr>
          <w:rFonts w:ascii="標楷體" w:eastAsia="標楷體" w:hAnsi="標楷體" w:hint="eastAsia"/>
          <w:b/>
          <w:bCs/>
          <w:color w:val="0070C0"/>
          <w:sz w:val="28"/>
          <w:szCs w:val="28"/>
        </w:rPr>
        <w:t>以已非符合農16，1項3款能分割的要件。</w:t>
      </w:r>
    </w:p>
    <w:p w14:paraId="068FD2C3" w14:textId="10EFC6A8" w:rsidR="00136FFA" w:rsidRPr="00192A28" w:rsidRDefault="00136FFA" w:rsidP="00136FFA">
      <w:pPr>
        <w:pStyle w:val="2"/>
        <w:rPr>
          <w:rFonts w:ascii="標楷體" w:eastAsia="標楷體" w:hAnsi="標楷體"/>
          <w:b/>
          <w:bCs/>
          <w:color w:val="0070C0"/>
          <w:sz w:val="32"/>
          <w:szCs w:val="32"/>
        </w:rPr>
      </w:pPr>
      <w:bookmarkStart w:id="18" w:name="_Toc192046459"/>
      <w:r w:rsidRPr="00192A28">
        <w:rPr>
          <w:rFonts w:ascii="標楷體" w:eastAsia="標楷體" w:hAnsi="標楷體" w:hint="eastAsia"/>
          <w:b/>
          <w:bCs/>
          <w:color w:val="0070C0"/>
          <w:sz w:val="32"/>
          <w:szCs w:val="32"/>
        </w:rPr>
        <w:t>本網註：請示之主要爭點</w:t>
      </w:r>
      <w:bookmarkEnd w:id="18"/>
    </w:p>
    <w:p w14:paraId="410CC1A4" w14:textId="7DF4861B" w:rsidR="0000493B" w:rsidRDefault="000D27E6" w:rsidP="00136FFA">
      <w:pPr>
        <w:spacing w:line="460" w:lineRule="exact"/>
        <w:ind w:leftChars="377" w:left="905"/>
        <w:rPr>
          <w:rFonts w:ascii="標楷體" w:eastAsia="標楷體" w:hAnsi="標楷體"/>
          <w:sz w:val="28"/>
          <w:szCs w:val="28"/>
        </w:rPr>
      </w:pPr>
      <w:r w:rsidRPr="00005737">
        <w:rPr>
          <w:rFonts w:ascii="標楷體" w:eastAsia="標楷體" w:hAnsi="標楷體" w:hint="eastAsia"/>
          <w:b/>
          <w:bCs/>
          <w:sz w:val="28"/>
          <w:szCs w:val="28"/>
        </w:rPr>
        <w:t>這是本案否定說之重要理由，</w:t>
      </w:r>
      <w:r w:rsidR="00A10AA3">
        <w:rPr>
          <w:rFonts w:ascii="標楷體" w:eastAsia="標楷體" w:hAnsi="標楷體" w:hint="eastAsia"/>
          <w:b/>
          <w:bCs/>
          <w:sz w:val="28"/>
          <w:szCs w:val="28"/>
        </w:rPr>
        <w:t>而本案合併</w:t>
      </w:r>
      <w:r w:rsidR="00136FFA">
        <w:rPr>
          <w:rFonts w:ascii="標楷體" w:eastAsia="標楷體" w:hAnsi="標楷體" w:hint="eastAsia"/>
          <w:b/>
          <w:bCs/>
          <w:sz w:val="28"/>
          <w:szCs w:val="28"/>
        </w:rPr>
        <w:t>、</w:t>
      </w:r>
      <w:r w:rsidR="00A10AA3">
        <w:rPr>
          <w:rFonts w:ascii="標楷體" w:eastAsia="標楷體" w:hAnsi="標楷體" w:hint="eastAsia"/>
          <w:b/>
          <w:bCs/>
          <w:sz w:val="28"/>
          <w:szCs w:val="28"/>
        </w:rPr>
        <w:t>分割及共</w:t>
      </w:r>
      <w:r w:rsidR="00136FFA">
        <w:rPr>
          <w:rFonts w:ascii="標楷體" w:eastAsia="標楷體" w:hAnsi="標楷體" w:hint="eastAsia"/>
          <w:b/>
          <w:bCs/>
          <w:sz w:val="28"/>
          <w:szCs w:val="28"/>
        </w:rPr>
        <w:t>有物割</w:t>
      </w:r>
      <w:r w:rsidR="00A10AA3">
        <w:rPr>
          <w:rFonts w:ascii="標楷體" w:eastAsia="標楷體" w:hAnsi="標楷體" w:hint="eastAsia"/>
          <w:b/>
          <w:bCs/>
          <w:sz w:val="28"/>
          <w:szCs w:val="28"/>
        </w:rPr>
        <w:t>係以</w:t>
      </w:r>
      <w:r w:rsidR="00A10AA3" w:rsidRPr="00A10AA3">
        <w:rPr>
          <w:rFonts w:ascii="標楷體" w:eastAsia="標楷體" w:hAnsi="標楷體" w:hint="eastAsia"/>
          <w:b/>
          <w:bCs/>
          <w:sz w:val="28"/>
          <w:szCs w:val="28"/>
        </w:rPr>
        <w:t>連件辦理</w:t>
      </w:r>
      <w:r w:rsidR="00A10AA3">
        <w:rPr>
          <w:rFonts w:ascii="標楷體" w:eastAsia="標楷體" w:hAnsi="標楷體" w:hint="eastAsia"/>
          <w:b/>
          <w:bCs/>
          <w:sz w:val="28"/>
          <w:szCs w:val="28"/>
        </w:rPr>
        <w:t>，</w:t>
      </w:r>
      <w:r w:rsidR="00136FFA">
        <w:rPr>
          <w:rFonts w:ascii="標楷體" w:eastAsia="標楷體" w:hAnsi="標楷體" w:hint="eastAsia"/>
          <w:b/>
          <w:bCs/>
          <w:sz w:val="28"/>
          <w:szCs w:val="28"/>
        </w:rPr>
        <w:t>是否符合</w:t>
      </w:r>
      <w:r w:rsidRPr="00005737">
        <w:rPr>
          <w:rFonts w:ascii="標楷體" w:eastAsia="標楷體" w:hAnsi="標楷體" w:hint="eastAsia"/>
          <w:b/>
          <w:bCs/>
          <w:sz w:val="28"/>
          <w:szCs w:val="28"/>
        </w:rPr>
        <w:t>107-01-03-</w:t>
      </w:r>
      <w:r w:rsidR="00136FFA">
        <w:rPr>
          <w:rFonts w:ascii="標楷體" w:eastAsia="標楷體" w:hAnsi="標楷體" w:hint="eastAsia"/>
          <w:b/>
          <w:bCs/>
          <w:sz w:val="28"/>
          <w:szCs w:val="28"/>
        </w:rPr>
        <w:t>函釋之意旨而適用，為本案之主要爭點而非常值得研究---即</w:t>
      </w:r>
      <w:r w:rsidR="00136FFA" w:rsidRPr="005F4E81">
        <w:rPr>
          <w:rFonts w:ascii="標楷體" w:eastAsia="標楷體" w:hAnsi="標楷體" w:hint="eastAsia"/>
          <w:sz w:val="28"/>
          <w:szCs w:val="28"/>
        </w:rPr>
        <w:t xml:space="preserve">本條例第16條雖僅規定分割而未使用『 </w:t>
      </w:r>
      <w:r w:rsidR="00136FFA" w:rsidRPr="005944D7">
        <w:rPr>
          <w:rFonts w:ascii="標楷體" w:eastAsia="標楷體" w:hAnsi="標楷體" w:hint="eastAsia"/>
          <w:b/>
          <w:bCs/>
          <w:color w:val="FF0000"/>
          <w:sz w:val="28"/>
          <w:szCs w:val="28"/>
        </w:rPr>
        <w:t>合併分割</w:t>
      </w:r>
      <w:r w:rsidR="00136FFA" w:rsidRPr="00D1391E">
        <w:rPr>
          <w:rFonts w:ascii="標楷體" w:eastAsia="標楷體" w:hAnsi="標楷體" w:hint="eastAsia"/>
          <w:color w:val="FF0000"/>
          <w:sz w:val="28"/>
          <w:szCs w:val="28"/>
        </w:rPr>
        <w:t xml:space="preserve"> </w:t>
      </w:r>
      <w:r w:rsidR="00136FFA" w:rsidRPr="005F4E81">
        <w:rPr>
          <w:rFonts w:ascii="標楷體" w:eastAsia="標楷體" w:hAnsi="標楷體" w:hint="eastAsia"/>
          <w:sz w:val="28"/>
          <w:szCs w:val="28"/>
        </w:rPr>
        <w:t xml:space="preserve">』用語，但查前開民法所定 </w:t>
      </w:r>
      <w:r w:rsidR="00136FFA" w:rsidRPr="00D1391E">
        <w:rPr>
          <w:rFonts w:ascii="標楷體" w:eastAsia="標楷體" w:hAnsi="標楷體" w:hint="eastAsia"/>
          <w:b/>
          <w:bCs/>
          <w:color w:val="FF0000"/>
          <w:sz w:val="28"/>
          <w:szCs w:val="28"/>
        </w:rPr>
        <w:t>合併分割</w:t>
      </w:r>
      <w:r w:rsidR="00136FFA" w:rsidRPr="005F4E81">
        <w:rPr>
          <w:rFonts w:ascii="標楷體" w:eastAsia="標楷體" w:hAnsi="標楷體" w:hint="eastAsia"/>
          <w:sz w:val="28"/>
          <w:szCs w:val="28"/>
        </w:rPr>
        <w:t xml:space="preserve"> ，係依法院判決完成分割之必要過程，為辦理過程之一部而非屬終局， 〔亦即</w:t>
      </w:r>
      <w:r w:rsidR="00136FFA" w:rsidRPr="00D1391E">
        <w:rPr>
          <w:rFonts w:ascii="標楷體" w:eastAsia="標楷體" w:hAnsi="標楷體" w:hint="eastAsia"/>
          <w:b/>
          <w:bCs/>
          <w:color w:val="FF0000"/>
          <w:sz w:val="28"/>
          <w:szCs w:val="28"/>
        </w:rPr>
        <w:t>觀念上</w:t>
      </w:r>
      <w:r w:rsidR="00136FFA" w:rsidRPr="005F4E81">
        <w:rPr>
          <w:rFonts w:ascii="標楷體" w:eastAsia="標楷體" w:hAnsi="標楷體" w:hint="eastAsia"/>
          <w:sz w:val="28"/>
          <w:szCs w:val="28"/>
        </w:rPr>
        <w:t>雖有全體共有人就該數筆耕地創設新共有關係〕 ，再予以重新分割之形式，但其先行合併乃</w:t>
      </w:r>
      <w:r w:rsidR="00136FFA" w:rsidRPr="005F4E81">
        <w:rPr>
          <w:rFonts w:ascii="標楷體" w:eastAsia="標楷體" w:hAnsi="標楷體" w:hint="eastAsia"/>
          <w:b/>
          <w:bCs/>
          <w:color w:val="FF0000"/>
          <w:sz w:val="28"/>
          <w:szCs w:val="28"/>
        </w:rPr>
        <w:t>短暫性之虛擬措施，合併係分割之方法，並非分割之結果，</w:t>
      </w:r>
      <w:r w:rsidR="00136FFA" w:rsidRPr="005F4E81">
        <w:rPr>
          <w:rFonts w:ascii="標楷體" w:eastAsia="標楷體" w:hAnsi="標楷體" w:hint="eastAsia"/>
          <w:sz w:val="28"/>
          <w:szCs w:val="28"/>
        </w:rPr>
        <w:t>其終局目的在避免土地細分致影響經濟效益，並簡化共有關係之分割目的，尚符合本條例立法意旨」</w:t>
      </w:r>
    </w:p>
    <w:p w14:paraId="0A1B3E1A" w14:textId="77777777" w:rsidR="00005737" w:rsidRDefault="00005737" w:rsidP="007272D2">
      <w:pPr>
        <w:widowControl/>
        <w:spacing w:after="0" w:line="460" w:lineRule="exact"/>
        <w:ind w:right="920"/>
        <w:rPr>
          <w:rFonts w:ascii="標楷體" w:eastAsia="標楷體" w:hAnsi="標楷體" w:cs="Arial"/>
          <w:color w:val="000000"/>
          <w:kern w:val="0"/>
          <w:sz w:val="23"/>
          <w:szCs w:val="23"/>
          <w14:ligatures w14:val="none"/>
        </w:rPr>
      </w:pPr>
    </w:p>
    <w:p w14:paraId="6822F2D3" w14:textId="53154822" w:rsidR="00663EBE" w:rsidRPr="00CA22E8" w:rsidRDefault="00663EBE" w:rsidP="00663EBE">
      <w:pPr>
        <w:pStyle w:val="1"/>
        <w:rPr>
          <w:rFonts w:ascii="標楷體" w:eastAsia="標楷體" w:hAnsi="標楷體" w:cs="Arial"/>
          <w:b/>
          <w:bCs/>
          <w:color w:val="0070C0"/>
          <w:kern w:val="0"/>
          <w:sz w:val="32"/>
          <w:szCs w:val="32"/>
          <w14:ligatures w14:val="none"/>
        </w:rPr>
      </w:pPr>
      <w:bookmarkStart w:id="19" w:name="_Toc192046460"/>
      <w:r w:rsidRPr="00CA22E8">
        <w:rPr>
          <w:rFonts w:ascii="標楷體" w:eastAsia="標楷體" w:hAnsi="標楷體" w:cs="Arial" w:hint="eastAsia"/>
          <w:b/>
          <w:bCs/>
          <w:color w:val="0070C0"/>
          <w:kern w:val="0"/>
          <w:sz w:val="32"/>
          <w:szCs w:val="32"/>
          <w14:ligatures w14:val="none"/>
        </w:rPr>
        <w:t>拾、拜訪後之結論</w:t>
      </w:r>
      <w:bookmarkEnd w:id="19"/>
    </w:p>
    <w:p w14:paraId="1FCA89E8" w14:textId="77777777" w:rsidR="00663EBE" w:rsidRPr="00603664" w:rsidRDefault="00663EBE" w:rsidP="00663EBE">
      <w:pPr>
        <w:spacing w:line="440" w:lineRule="exact"/>
        <w:ind w:firstLineChars="200" w:firstLine="641"/>
        <w:rPr>
          <w:rFonts w:ascii="標楷體" w:eastAsia="標楷體" w:hAnsi="標楷體"/>
          <w:b/>
          <w:bCs/>
          <w:sz w:val="32"/>
          <w:szCs w:val="32"/>
        </w:rPr>
      </w:pPr>
      <w:r w:rsidRPr="00603664">
        <w:rPr>
          <w:rFonts w:ascii="標楷體" w:eastAsia="標楷體" w:hAnsi="標楷體" w:hint="eastAsia"/>
          <w:b/>
          <w:bCs/>
          <w:sz w:val="32"/>
          <w:szCs w:val="32"/>
        </w:rPr>
        <w:t>以下為本案今日-114-03-04-拜訪後之結論</w:t>
      </w:r>
    </w:p>
    <w:p w14:paraId="3819496C" w14:textId="77777777" w:rsidR="00663EBE" w:rsidRPr="008E04C6" w:rsidRDefault="00663EBE" w:rsidP="00663EBE">
      <w:pPr>
        <w:spacing w:line="440" w:lineRule="exact"/>
        <w:ind w:leftChars="200" w:left="1040" w:hangingChars="200" w:hanging="560"/>
        <w:rPr>
          <w:rFonts w:ascii="標楷體" w:eastAsia="標楷體" w:hAnsi="標楷體"/>
          <w:sz w:val="28"/>
          <w:szCs w:val="28"/>
        </w:rPr>
      </w:pPr>
      <w:r w:rsidRPr="008E04C6">
        <w:rPr>
          <w:rFonts w:ascii="標楷體" w:eastAsia="標楷體" w:hAnsi="標楷體" w:hint="eastAsia"/>
          <w:sz w:val="28"/>
          <w:szCs w:val="28"/>
        </w:rPr>
        <w:t>一、非常感謝中壢地政事務所提供91.4.9.台內地字第</w:t>
      </w:r>
      <w:r>
        <w:rPr>
          <w:rFonts w:ascii="標楷體" w:eastAsia="標楷體" w:hAnsi="標楷體" w:hint="eastAsia"/>
          <w:sz w:val="28"/>
          <w:szCs w:val="28"/>
        </w:rPr>
        <w:t>0910005404</w:t>
      </w:r>
      <w:r w:rsidRPr="008E04C6">
        <w:rPr>
          <w:rFonts w:ascii="標楷體" w:eastAsia="標楷體" w:hAnsi="標楷體" w:hint="eastAsia"/>
          <w:sz w:val="28"/>
          <w:szCs w:val="28"/>
        </w:rPr>
        <w:t>號函釋，乃能知悉依</w:t>
      </w:r>
      <w:r w:rsidRPr="008E04C6">
        <w:rPr>
          <w:rFonts w:ascii="標楷體" w:eastAsia="標楷體" w:hAnsi="標楷體" w:hint="eastAsia"/>
          <w:color w:val="FF0000"/>
          <w:sz w:val="28"/>
          <w:szCs w:val="28"/>
        </w:rPr>
        <w:t>此函釋可以採肯定說</w:t>
      </w:r>
      <w:r w:rsidRPr="008E04C6">
        <w:rPr>
          <w:rFonts w:ascii="標楷體" w:eastAsia="標楷體" w:hAnsi="標楷體" w:hint="eastAsia"/>
          <w:sz w:val="28"/>
          <w:szCs w:val="28"/>
        </w:rPr>
        <w:t>，但本函釋已經</w:t>
      </w:r>
      <w:r w:rsidRPr="008E04C6">
        <w:rPr>
          <w:rFonts w:ascii="標楷體" w:eastAsia="標楷體" w:hAnsi="標楷體" w:hint="eastAsia"/>
          <w:b/>
          <w:bCs/>
          <w:color w:val="FF0000"/>
          <w:sz w:val="28"/>
          <w:szCs w:val="28"/>
        </w:rPr>
        <w:t>停止適用。</w:t>
      </w:r>
    </w:p>
    <w:p w14:paraId="3D227A4B" w14:textId="77777777" w:rsidR="00663EBE" w:rsidRPr="008E04C6" w:rsidRDefault="00663EBE" w:rsidP="00663EBE">
      <w:pPr>
        <w:spacing w:line="440" w:lineRule="exact"/>
        <w:ind w:leftChars="200" w:left="1040" w:hangingChars="200" w:hanging="560"/>
        <w:rPr>
          <w:rFonts w:ascii="標楷體" w:eastAsia="標楷體" w:hAnsi="標楷體"/>
          <w:sz w:val="28"/>
          <w:szCs w:val="28"/>
        </w:rPr>
      </w:pPr>
      <w:r w:rsidRPr="008E04C6">
        <w:rPr>
          <w:rFonts w:ascii="標楷體" w:eastAsia="標楷體" w:hAnsi="標楷體" w:hint="eastAsia"/>
          <w:sz w:val="28"/>
          <w:szCs w:val="28"/>
        </w:rPr>
        <w:t>二、按第一款後段只謂</w:t>
      </w:r>
      <w:r w:rsidRPr="008E04C6">
        <w:rPr>
          <w:rFonts w:ascii="標楷體" w:eastAsia="標楷體" w:hAnsi="標楷體" w:hint="eastAsia"/>
          <w:b/>
          <w:bCs/>
          <w:color w:val="FF0000"/>
          <w:sz w:val="28"/>
          <w:szCs w:val="28"/>
        </w:rPr>
        <w:t>分割合併</w:t>
      </w:r>
      <w:r w:rsidRPr="008E04C6">
        <w:rPr>
          <w:rFonts w:ascii="標楷體" w:eastAsia="標楷體" w:hAnsi="標楷體" w:hint="eastAsia"/>
          <w:sz w:val="28"/>
          <w:szCs w:val="28"/>
        </w:rPr>
        <w:t>並沒有</w:t>
      </w:r>
      <w:r w:rsidRPr="008E04C6">
        <w:rPr>
          <w:rFonts w:ascii="標楷體" w:eastAsia="標楷體" w:hAnsi="標楷體" w:hint="eastAsia"/>
          <w:b/>
          <w:bCs/>
          <w:color w:val="FF0000"/>
          <w:sz w:val="28"/>
          <w:szCs w:val="28"/>
        </w:rPr>
        <w:t>合併分割</w:t>
      </w:r>
      <w:r w:rsidRPr="008E04C6">
        <w:rPr>
          <w:rFonts w:ascii="標楷體" w:eastAsia="標楷體" w:hAnsi="標楷體" w:hint="eastAsia"/>
          <w:sz w:val="28"/>
          <w:szCs w:val="28"/>
        </w:rPr>
        <w:t>。既然法無明訂，依現有規定</w:t>
      </w:r>
      <w:r w:rsidRPr="008E04C6">
        <w:rPr>
          <w:rFonts w:ascii="標楷體" w:eastAsia="標楷體" w:hAnsi="標楷體" w:hint="eastAsia"/>
          <w:b/>
          <w:bCs/>
          <w:color w:val="FF0000"/>
          <w:sz w:val="28"/>
          <w:szCs w:val="28"/>
        </w:rPr>
        <w:t>似只能走第7款地權調整</w:t>
      </w:r>
      <w:r w:rsidRPr="008E04C6">
        <w:rPr>
          <w:rFonts w:ascii="標楷體" w:eastAsia="標楷體" w:hAnsi="標楷體" w:hint="eastAsia"/>
          <w:sz w:val="28"/>
          <w:szCs w:val="28"/>
        </w:rPr>
        <w:t>。</w:t>
      </w:r>
    </w:p>
    <w:p w14:paraId="6EBA62B7" w14:textId="77777777" w:rsidR="00663EBE" w:rsidRPr="00925EDB" w:rsidRDefault="00663EBE" w:rsidP="00663EBE">
      <w:pPr>
        <w:spacing w:line="440" w:lineRule="exact"/>
        <w:ind w:leftChars="200" w:left="1040" w:hangingChars="200" w:hanging="560"/>
        <w:rPr>
          <w:rFonts w:ascii="標楷體" w:eastAsia="標楷體" w:hAnsi="標楷體"/>
          <w:b/>
          <w:bCs/>
          <w:color w:val="FF0000"/>
          <w:sz w:val="28"/>
          <w:szCs w:val="28"/>
        </w:rPr>
      </w:pPr>
      <w:r w:rsidRPr="008E04C6">
        <w:rPr>
          <w:rFonts w:ascii="標楷體" w:eastAsia="標楷體" w:hAnsi="標楷體" w:hint="eastAsia"/>
          <w:sz w:val="28"/>
          <w:szCs w:val="28"/>
        </w:rPr>
        <w:t>三、合併再分割筆數不能超過原依法應有之筆數，</w:t>
      </w:r>
      <w:r w:rsidRPr="00925EDB">
        <w:rPr>
          <w:rFonts w:ascii="標楷體" w:eastAsia="標楷體" w:hAnsi="標楷體" w:hint="eastAsia"/>
          <w:b/>
          <w:bCs/>
          <w:color w:val="FF0000"/>
          <w:sz w:val="28"/>
          <w:szCs w:val="28"/>
        </w:rPr>
        <w:t>只是最基本之原則。</w:t>
      </w:r>
    </w:p>
    <w:p w14:paraId="7F69EDA7" w14:textId="77777777" w:rsidR="00663EBE" w:rsidRPr="008E04C6" w:rsidRDefault="00663EBE" w:rsidP="00663EBE">
      <w:pPr>
        <w:spacing w:line="440" w:lineRule="exact"/>
        <w:ind w:firstLineChars="200" w:firstLine="560"/>
        <w:rPr>
          <w:rFonts w:ascii="標楷體" w:eastAsia="標楷體" w:hAnsi="標楷體"/>
          <w:sz w:val="28"/>
          <w:szCs w:val="28"/>
        </w:rPr>
      </w:pPr>
      <w:r w:rsidRPr="008E04C6">
        <w:rPr>
          <w:rFonts w:ascii="標楷體" w:eastAsia="標楷體" w:hAnsi="標楷體" w:hint="eastAsia"/>
          <w:sz w:val="28"/>
          <w:szCs w:val="28"/>
        </w:rPr>
        <w:t>四、還要</w:t>
      </w:r>
      <w:r w:rsidRPr="00925EDB">
        <w:rPr>
          <w:rFonts w:ascii="標楷體" w:eastAsia="標楷體" w:hAnsi="標楷體" w:hint="eastAsia"/>
          <w:b/>
          <w:bCs/>
          <w:color w:val="FF0000"/>
          <w:sz w:val="28"/>
          <w:szCs w:val="28"/>
        </w:rPr>
        <w:t>符合第7款</w:t>
      </w:r>
      <w:r w:rsidRPr="008E04C6">
        <w:rPr>
          <w:rFonts w:ascii="標楷體" w:eastAsia="標楷體" w:hAnsi="標楷體" w:hint="eastAsia"/>
          <w:sz w:val="28"/>
          <w:szCs w:val="28"/>
        </w:rPr>
        <w:t>地權調整3大類形之要件。</w:t>
      </w:r>
    </w:p>
    <w:p w14:paraId="1DCF2485" w14:textId="77777777" w:rsidR="00663EBE" w:rsidRPr="008E04C6" w:rsidRDefault="00663EBE" w:rsidP="00663EBE">
      <w:pPr>
        <w:spacing w:line="440" w:lineRule="exact"/>
        <w:ind w:leftChars="200" w:left="1040" w:hangingChars="200" w:hanging="560"/>
        <w:rPr>
          <w:rFonts w:ascii="標楷體" w:eastAsia="標楷體" w:hAnsi="標楷體"/>
          <w:sz w:val="28"/>
          <w:szCs w:val="28"/>
        </w:rPr>
      </w:pPr>
      <w:r w:rsidRPr="008E04C6">
        <w:rPr>
          <w:rFonts w:ascii="標楷體" w:eastAsia="標楷體" w:hAnsi="標楷體" w:hint="eastAsia"/>
          <w:sz w:val="28"/>
          <w:szCs w:val="28"/>
        </w:rPr>
        <w:t>五、今天最大收穫，看到91年肯定說函示，已經被廢止。並上網看到原文。</w:t>
      </w:r>
    </w:p>
    <w:p w14:paraId="2EB8B7BE" w14:textId="77777777" w:rsidR="00663EBE" w:rsidRPr="008E04C6" w:rsidRDefault="00663EBE" w:rsidP="00663EBE">
      <w:pPr>
        <w:spacing w:line="440" w:lineRule="exact"/>
        <w:ind w:firstLineChars="200" w:firstLine="560"/>
        <w:rPr>
          <w:rFonts w:ascii="標楷體" w:eastAsia="標楷體" w:hAnsi="標楷體"/>
          <w:sz w:val="28"/>
          <w:szCs w:val="28"/>
        </w:rPr>
      </w:pPr>
      <w:r w:rsidRPr="008E04C6">
        <w:rPr>
          <w:rFonts w:ascii="標楷體" w:eastAsia="標楷體" w:hAnsi="標楷體" w:hint="eastAsia"/>
          <w:sz w:val="28"/>
          <w:szCs w:val="28"/>
        </w:rPr>
        <w:t>六、因此這是全國性問題，</w:t>
      </w:r>
      <w:r w:rsidRPr="00925EDB">
        <w:rPr>
          <w:rFonts w:ascii="標楷體" w:eastAsia="標楷體" w:hAnsi="標楷體" w:hint="eastAsia"/>
          <w:b/>
          <w:bCs/>
          <w:color w:val="FF0000"/>
          <w:sz w:val="28"/>
          <w:szCs w:val="28"/>
        </w:rPr>
        <w:t>非地方政府可以決定</w:t>
      </w:r>
      <w:r w:rsidRPr="008E04C6">
        <w:rPr>
          <w:rFonts w:ascii="標楷體" w:eastAsia="標楷體" w:hAnsi="標楷體" w:hint="eastAsia"/>
          <w:sz w:val="28"/>
          <w:szCs w:val="28"/>
        </w:rPr>
        <w:t>。</w:t>
      </w:r>
    </w:p>
    <w:p w14:paraId="7F6DBB0D" w14:textId="77777777" w:rsidR="00663EBE" w:rsidRPr="008E04C6" w:rsidRDefault="00663EBE" w:rsidP="00663EBE">
      <w:pPr>
        <w:spacing w:line="440" w:lineRule="exact"/>
        <w:ind w:leftChars="200" w:left="1040" w:hangingChars="200" w:hanging="560"/>
        <w:rPr>
          <w:rFonts w:ascii="標楷體" w:eastAsia="標楷體" w:hAnsi="標楷體"/>
          <w:sz w:val="28"/>
          <w:szCs w:val="28"/>
        </w:rPr>
      </w:pPr>
      <w:r w:rsidRPr="008E04C6">
        <w:rPr>
          <w:rFonts w:ascii="標楷體" w:eastAsia="標楷體" w:hAnsi="標楷體" w:hint="eastAsia"/>
          <w:sz w:val="28"/>
          <w:szCs w:val="28"/>
        </w:rPr>
        <w:t>七、所以市府縱使認為有改變之必要。但非其權責。</w:t>
      </w:r>
      <w:r w:rsidRPr="00925EDB">
        <w:rPr>
          <w:rFonts w:ascii="標楷體" w:eastAsia="標楷體" w:hAnsi="標楷體" w:hint="eastAsia"/>
          <w:b/>
          <w:bCs/>
          <w:color w:val="FF0000"/>
          <w:sz w:val="28"/>
          <w:szCs w:val="28"/>
        </w:rPr>
        <w:t>可謂不可能。</w:t>
      </w:r>
    </w:p>
    <w:p w14:paraId="2FADE96B" w14:textId="77777777" w:rsidR="00663EBE" w:rsidRPr="008E04C6" w:rsidRDefault="00663EBE" w:rsidP="00663EBE">
      <w:pPr>
        <w:spacing w:line="440" w:lineRule="exact"/>
        <w:ind w:firstLineChars="200" w:firstLine="560"/>
        <w:rPr>
          <w:rFonts w:ascii="標楷體" w:eastAsia="標楷體" w:hAnsi="標楷體"/>
          <w:sz w:val="28"/>
          <w:szCs w:val="28"/>
        </w:rPr>
      </w:pPr>
      <w:r w:rsidRPr="008E04C6">
        <w:rPr>
          <w:rFonts w:ascii="標楷體" w:eastAsia="標楷體" w:hAnsi="標楷體" w:hint="eastAsia"/>
          <w:sz w:val="28"/>
          <w:szCs w:val="28"/>
        </w:rPr>
        <w:t>八、所以預計要拜訪市府。主要目的為：</w:t>
      </w:r>
    </w:p>
    <w:p w14:paraId="3DE085EA" w14:textId="77777777" w:rsidR="00663EBE" w:rsidRPr="008E04C6" w:rsidRDefault="00663EBE" w:rsidP="00663EBE">
      <w:pPr>
        <w:spacing w:line="440" w:lineRule="exact"/>
        <w:ind w:leftChars="416" w:left="1558" w:hangingChars="200" w:hanging="560"/>
        <w:rPr>
          <w:rFonts w:ascii="標楷體" w:eastAsia="標楷體" w:hAnsi="標楷體"/>
          <w:sz w:val="28"/>
          <w:szCs w:val="28"/>
        </w:rPr>
      </w:pPr>
      <w:r w:rsidRPr="008E04C6">
        <w:rPr>
          <w:rFonts w:ascii="標楷體" w:eastAsia="標楷體" w:hAnsi="標楷體" w:hint="eastAsia"/>
          <w:sz w:val="28"/>
          <w:szCs w:val="28"/>
        </w:rPr>
        <w:t>1、不會期望能直接採肯定說。只請教如採肯定說有何優缺點，</w:t>
      </w:r>
      <w:r w:rsidRPr="00925EDB">
        <w:rPr>
          <w:rFonts w:ascii="標楷體" w:eastAsia="標楷體" w:hAnsi="標楷體" w:hint="eastAsia"/>
          <w:b/>
          <w:bCs/>
          <w:color w:val="FF0000"/>
          <w:sz w:val="28"/>
          <w:szCs w:val="28"/>
        </w:rPr>
        <w:t>以增加見聞而已</w:t>
      </w:r>
      <w:r w:rsidRPr="008E04C6">
        <w:rPr>
          <w:rFonts w:ascii="標楷體" w:eastAsia="標楷體" w:hAnsi="標楷體" w:hint="eastAsia"/>
          <w:sz w:val="28"/>
          <w:szCs w:val="28"/>
        </w:rPr>
        <w:t>。</w:t>
      </w:r>
    </w:p>
    <w:p w14:paraId="697E25E4" w14:textId="77777777" w:rsidR="00663EBE" w:rsidRPr="008E04C6" w:rsidRDefault="00663EBE" w:rsidP="00663EBE">
      <w:pPr>
        <w:spacing w:line="440" w:lineRule="exact"/>
        <w:ind w:leftChars="200" w:left="480" w:firstLineChars="200" w:firstLine="560"/>
        <w:rPr>
          <w:rFonts w:ascii="標楷體" w:eastAsia="標楷體" w:hAnsi="標楷體"/>
          <w:sz w:val="28"/>
          <w:szCs w:val="28"/>
        </w:rPr>
      </w:pPr>
      <w:r w:rsidRPr="008E04C6">
        <w:rPr>
          <w:rFonts w:ascii="標楷體" w:eastAsia="標楷體" w:hAnsi="標楷體" w:hint="eastAsia"/>
          <w:sz w:val="28"/>
          <w:szCs w:val="28"/>
        </w:rPr>
        <w:t>2、確定以地權調整說辦理之</w:t>
      </w:r>
      <w:r w:rsidRPr="00925EDB">
        <w:rPr>
          <w:rFonts w:ascii="標楷體" w:eastAsia="標楷體" w:hAnsi="標楷體" w:hint="eastAsia"/>
          <w:b/>
          <w:bCs/>
          <w:color w:val="FF0000"/>
          <w:sz w:val="28"/>
          <w:szCs w:val="28"/>
        </w:rPr>
        <w:t>方式為何及注意之要點</w:t>
      </w:r>
      <w:r w:rsidRPr="008E04C6">
        <w:rPr>
          <w:rFonts w:ascii="標楷體" w:eastAsia="標楷體" w:hAnsi="標楷體" w:hint="eastAsia"/>
          <w:sz w:val="28"/>
          <w:szCs w:val="28"/>
        </w:rPr>
        <w:t>。</w:t>
      </w:r>
    </w:p>
    <w:p w14:paraId="27808B66" w14:textId="77777777" w:rsidR="00663EBE" w:rsidRPr="008E04C6" w:rsidRDefault="00663EBE" w:rsidP="00663EBE">
      <w:pPr>
        <w:spacing w:line="440" w:lineRule="exact"/>
        <w:ind w:leftChars="200" w:left="480" w:firstLineChars="200" w:firstLine="560"/>
        <w:rPr>
          <w:rFonts w:ascii="標楷體" w:eastAsia="標楷體" w:hAnsi="標楷體"/>
          <w:sz w:val="28"/>
          <w:szCs w:val="28"/>
        </w:rPr>
      </w:pPr>
      <w:r w:rsidRPr="008E04C6">
        <w:rPr>
          <w:rFonts w:ascii="標楷體" w:eastAsia="標楷體" w:hAnsi="標楷體" w:hint="eastAsia"/>
          <w:sz w:val="28"/>
          <w:szCs w:val="28"/>
        </w:rPr>
        <w:t>3、本案目前開補正後會撤銷重送以</w:t>
      </w:r>
      <w:r w:rsidRPr="00925EDB">
        <w:rPr>
          <w:rFonts w:ascii="標楷體" w:eastAsia="標楷體" w:hAnsi="標楷體" w:hint="eastAsia"/>
          <w:b/>
          <w:bCs/>
          <w:color w:val="FF0000"/>
          <w:sz w:val="28"/>
          <w:szCs w:val="28"/>
        </w:rPr>
        <w:t>地權調整方式辦理</w:t>
      </w:r>
      <w:r w:rsidRPr="008E04C6">
        <w:rPr>
          <w:rFonts w:ascii="標楷體" w:eastAsia="標楷體" w:hAnsi="標楷體" w:hint="eastAsia"/>
          <w:sz w:val="28"/>
          <w:szCs w:val="28"/>
        </w:rPr>
        <w:t>。</w:t>
      </w:r>
    </w:p>
    <w:p w14:paraId="09708D4B" w14:textId="77777777" w:rsidR="00663EBE" w:rsidRPr="008E04C6" w:rsidRDefault="00663EBE" w:rsidP="00663EBE">
      <w:pPr>
        <w:spacing w:line="440" w:lineRule="exact"/>
        <w:ind w:leftChars="435" w:left="1324" w:hangingChars="100" w:hanging="280"/>
        <w:rPr>
          <w:rFonts w:ascii="標楷體" w:eastAsia="標楷體" w:hAnsi="標楷體"/>
          <w:sz w:val="28"/>
          <w:szCs w:val="28"/>
        </w:rPr>
      </w:pPr>
      <w:r w:rsidRPr="008E04C6">
        <w:rPr>
          <w:rFonts w:ascii="標楷體" w:eastAsia="標楷體" w:hAnsi="標楷體" w:hint="eastAsia"/>
          <w:sz w:val="28"/>
          <w:szCs w:val="28"/>
        </w:rPr>
        <w:t>4、順便了解與本案相同之地權調整，有無被否准及要求修正分割圖。</w:t>
      </w:r>
    </w:p>
    <w:p w14:paraId="3DE9236E" w14:textId="77777777" w:rsidR="00663EBE" w:rsidRPr="008E04C6" w:rsidRDefault="00663EBE" w:rsidP="00663EBE">
      <w:pPr>
        <w:spacing w:line="440" w:lineRule="exact"/>
        <w:ind w:leftChars="400" w:left="1520" w:hangingChars="200" w:hanging="560"/>
        <w:rPr>
          <w:rFonts w:ascii="標楷體" w:eastAsia="標楷體" w:hAnsi="標楷體"/>
          <w:sz w:val="28"/>
          <w:szCs w:val="28"/>
        </w:rPr>
      </w:pPr>
      <w:r w:rsidRPr="008E04C6">
        <w:rPr>
          <w:rFonts w:ascii="標楷體" w:eastAsia="標楷體" w:hAnsi="標楷體" w:hint="eastAsia"/>
          <w:sz w:val="28"/>
          <w:szCs w:val="28"/>
        </w:rPr>
        <w:t>5、如果為肯定，則表示以地權調整辦理有其</w:t>
      </w:r>
      <w:r w:rsidRPr="00925EDB">
        <w:rPr>
          <w:rFonts w:ascii="標楷體" w:eastAsia="標楷體" w:hAnsi="標楷體" w:hint="eastAsia"/>
          <w:b/>
          <w:bCs/>
          <w:color w:val="FF0000"/>
          <w:sz w:val="28"/>
          <w:szCs w:val="28"/>
        </w:rPr>
        <w:t>必性及功能</w:t>
      </w:r>
      <w:r w:rsidRPr="00925EDB">
        <w:rPr>
          <w:rFonts w:ascii="標楷體" w:eastAsia="標楷體" w:hAnsi="標楷體" w:hint="eastAsia"/>
          <w:b/>
          <w:bCs/>
          <w:color w:val="FF0000"/>
          <w:sz w:val="28"/>
          <w:szCs w:val="28"/>
        </w:rPr>
        <w:lastRenderedPageBreak/>
        <w:t>性</w:t>
      </w:r>
      <w:r w:rsidRPr="008E04C6">
        <w:rPr>
          <w:rFonts w:ascii="標楷體" w:eastAsia="標楷體" w:hAnsi="標楷體" w:hint="eastAsia"/>
          <w:sz w:val="28"/>
          <w:szCs w:val="28"/>
        </w:rPr>
        <w:t>。</w:t>
      </w:r>
    </w:p>
    <w:p w14:paraId="3400FABE" w14:textId="77777777" w:rsidR="00663EBE" w:rsidRPr="00925EDB" w:rsidRDefault="00663EBE" w:rsidP="00663EBE">
      <w:pPr>
        <w:spacing w:line="440" w:lineRule="exact"/>
        <w:ind w:leftChars="368" w:left="1443" w:hangingChars="200" w:hanging="560"/>
        <w:rPr>
          <w:rFonts w:ascii="標楷體" w:eastAsia="標楷體" w:hAnsi="標楷體"/>
          <w:b/>
          <w:bCs/>
          <w:color w:val="FF0000"/>
          <w:sz w:val="28"/>
          <w:szCs w:val="28"/>
        </w:rPr>
      </w:pPr>
      <w:r w:rsidRPr="008E04C6">
        <w:rPr>
          <w:rFonts w:ascii="標楷體" w:eastAsia="標楷體" w:hAnsi="標楷體" w:hint="eastAsia"/>
          <w:sz w:val="28"/>
          <w:szCs w:val="28"/>
        </w:rPr>
        <w:t>6、如果没有則表示其只是走程序而已。</w:t>
      </w:r>
      <w:r w:rsidRPr="00925EDB">
        <w:rPr>
          <w:rFonts w:ascii="標楷體" w:eastAsia="標楷體" w:hAnsi="標楷體" w:hint="eastAsia"/>
          <w:b/>
          <w:bCs/>
          <w:color w:val="FF0000"/>
          <w:sz w:val="28"/>
          <w:szCs w:val="28"/>
        </w:rPr>
        <w:t>果如此則尚有值得檢討之空間。</w:t>
      </w:r>
    </w:p>
    <w:p w14:paraId="24A02550" w14:textId="77777777" w:rsidR="00663EBE" w:rsidRPr="008E04C6" w:rsidRDefault="00663EBE" w:rsidP="00663EBE">
      <w:pPr>
        <w:spacing w:line="440" w:lineRule="exact"/>
        <w:ind w:leftChars="200" w:left="480" w:firstLineChars="200" w:firstLine="560"/>
        <w:rPr>
          <w:rFonts w:ascii="標楷體" w:eastAsia="標楷體" w:hAnsi="標楷體"/>
          <w:sz w:val="28"/>
          <w:szCs w:val="28"/>
        </w:rPr>
      </w:pPr>
      <w:r w:rsidRPr="008E04C6">
        <w:rPr>
          <w:rFonts w:ascii="標楷體" w:eastAsia="標楷體" w:hAnsi="標楷體" w:hint="eastAsia"/>
          <w:sz w:val="28"/>
          <w:szCs w:val="28"/>
        </w:rPr>
        <w:t>7、但其主管機關為農業部</w:t>
      </w:r>
      <w:r>
        <w:rPr>
          <w:rFonts w:ascii="標楷體" w:eastAsia="標楷體" w:hAnsi="標楷體" w:hint="eastAsia"/>
          <w:sz w:val="28"/>
          <w:szCs w:val="28"/>
        </w:rPr>
        <w:t>，要修正</w:t>
      </w:r>
      <w:r w:rsidRPr="008E04C6">
        <w:rPr>
          <w:rFonts w:ascii="標楷體" w:eastAsia="標楷體" w:hAnsi="標楷體" w:hint="eastAsia"/>
          <w:sz w:val="28"/>
          <w:szCs w:val="28"/>
        </w:rPr>
        <w:t>應該不容易。</w:t>
      </w:r>
    </w:p>
    <w:p w14:paraId="2EC4432F" w14:textId="77777777" w:rsidR="00663EBE" w:rsidRPr="00925EDB" w:rsidRDefault="00663EBE" w:rsidP="00663EBE">
      <w:pPr>
        <w:spacing w:line="440" w:lineRule="exact"/>
        <w:ind w:leftChars="300" w:left="1000" w:hangingChars="100" w:hanging="280"/>
        <w:rPr>
          <w:rFonts w:ascii="標楷體" w:eastAsia="標楷體" w:hAnsi="標楷體"/>
          <w:b/>
          <w:bCs/>
          <w:color w:val="FF0000"/>
          <w:sz w:val="28"/>
          <w:szCs w:val="28"/>
        </w:rPr>
      </w:pPr>
      <w:r w:rsidRPr="008E04C6">
        <w:rPr>
          <w:rFonts w:ascii="標楷體" w:eastAsia="標楷體" w:hAnsi="標楷體" w:hint="eastAsia"/>
          <w:sz w:val="28"/>
          <w:szCs w:val="28"/>
        </w:rPr>
        <w:t>8、所以今天拜訪結果</w:t>
      </w:r>
      <w:r w:rsidRPr="00925EDB">
        <w:rPr>
          <w:rFonts w:ascii="標楷體" w:eastAsia="標楷體" w:hAnsi="標楷體" w:hint="eastAsia"/>
          <w:b/>
          <w:bCs/>
          <w:color w:val="FF0000"/>
          <w:sz w:val="28"/>
          <w:szCs w:val="28"/>
        </w:rPr>
        <w:t>已確定無請示之問題</w:t>
      </w:r>
      <w:r w:rsidRPr="008E04C6">
        <w:rPr>
          <w:rFonts w:ascii="標楷體" w:eastAsia="標楷體" w:hAnsi="標楷體" w:hint="eastAsia"/>
          <w:sz w:val="28"/>
          <w:szCs w:val="28"/>
        </w:rPr>
        <w:t>，</w:t>
      </w:r>
      <w:r w:rsidRPr="00925EDB">
        <w:rPr>
          <w:rFonts w:ascii="標楷體" w:eastAsia="標楷體" w:hAnsi="標楷體" w:hint="eastAsia"/>
          <w:b/>
          <w:bCs/>
          <w:color w:val="FF0000"/>
          <w:sz w:val="28"/>
          <w:szCs w:val="28"/>
        </w:rPr>
        <w:t>只有如何辦理地權調整之問題。</w:t>
      </w:r>
    </w:p>
    <w:p w14:paraId="3A5222BD" w14:textId="77777777" w:rsidR="00663EBE" w:rsidRPr="008E04C6" w:rsidRDefault="00663EBE" w:rsidP="00663EBE">
      <w:pPr>
        <w:spacing w:line="440" w:lineRule="exact"/>
        <w:ind w:leftChars="300" w:left="1280" w:hangingChars="200" w:hanging="560"/>
        <w:rPr>
          <w:rFonts w:ascii="標楷體" w:eastAsia="標楷體" w:hAnsi="標楷體"/>
          <w:sz w:val="28"/>
          <w:szCs w:val="28"/>
        </w:rPr>
      </w:pPr>
      <w:r w:rsidRPr="008E04C6">
        <w:rPr>
          <w:rFonts w:ascii="標楷體" w:eastAsia="標楷體" w:hAnsi="標楷體" w:hint="eastAsia"/>
          <w:sz w:val="28"/>
          <w:szCs w:val="28"/>
        </w:rPr>
        <w:t>9、以地權調整辦理，</w:t>
      </w:r>
      <w:r w:rsidRPr="00925EDB">
        <w:rPr>
          <w:rFonts w:ascii="標楷體" w:eastAsia="標楷體" w:hAnsi="標楷體" w:hint="eastAsia"/>
          <w:b/>
          <w:bCs/>
          <w:color w:val="FF0000"/>
          <w:sz w:val="28"/>
          <w:szCs w:val="28"/>
          <w:u w:val="single"/>
        </w:rPr>
        <w:t>收費當然較高，對地政士較有利</w:t>
      </w:r>
      <w:r w:rsidRPr="008E04C6">
        <w:rPr>
          <w:rFonts w:ascii="標楷體" w:eastAsia="標楷體" w:hAnsi="標楷體" w:hint="eastAsia"/>
          <w:sz w:val="28"/>
          <w:szCs w:val="28"/>
        </w:rPr>
        <w:t>。</w:t>
      </w:r>
    </w:p>
    <w:p w14:paraId="7C0B7D21" w14:textId="77777777" w:rsidR="00663EBE" w:rsidRPr="008E04C6" w:rsidRDefault="00663EBE" w:rsidP="00663EBE">
      <w:pPr>
        <w:spacing w:line="440" w:lineRule="exact"/>
        <w:rPr>
          <w:rFonts w:ascii="標楷體" w:eastAsia="標楷體" w:hAnsi="標楷體"/>
          <w:sz w:val="28"/>
          <w:szCs w:val="28"/>
        </w:rPr>
      </w:pPr>
    </w:p>
    <w:p w14:paraId="5FCC5E56" w14:textId="01A6A1E2" w:rsidR="00663EBE" w:rsidRPr="00603664" w:rsidRDefault="00663EBE" w:rsidP="00663EBE">
      <w:pPr>
        <w:pStyle w:val="1"/>
        <w:rPr>
          <w:rFonts w:ascii="標楷體" w:eastAsia="標楷體" w:hAnsi="標楷體"/>
          <w:b/>
          <w:bCs/>
          <w:color w:val="0070C0"/>
          <w:sz w:val="32"/>
          <w:szCs w:val="32"/>
        </w:rPr>
      </w:pPr>
      <w:bookmarkStart w:id="20" w:name="_Toc192046461"/>
      <w:r w:rsidRPr="00603664">
        <w:rPr>
          <w:rFonts w:ascii="標楷體" w:eastAsia="標楷體" w:hAnsi="標楷體" w:hint="eastAsia"/>
          <w:b/>
          <w:bCs/>
          <w:color w:val="0070C0"/>
          <w:sz w:val="32"/>
          <w:szCs w:val="32"/>
        </w:rPr>
        <w:t>拾</w:t>
      </w:r>
      <w:r w:rsidR="00421B8B">
        <w:rPr>
          <w:rFonts w:ascii="標楷體" w:eastAsia="標楷體" w:hAnsi="標楷體" w:hint="eastAsia"/>
          <w:b/>
          <w:bCs/>
          <w:color w:val="0070C0"/>
          <w:sz w:val="32"/>
          <w:szCs w:val="32"/>
        </w:rPr>
        <w:t>壹</w:t>
      </w:r>
      <w:r w:rsidRPr="00603664">
        <w:rPr>
          <w:rFonts w:ascii="標楷體" w:eastAsia="標楷體" w:hAnsi="標楷體" w:hint="eastAsia"/>
          <w:b/>
          <w:bCs/>
          <w:color w:val="0070C0"/>
          <w:sz w:val="32"/>
          <w:szCs w:val="32"/>
        </w:rPr>
        <w:t>、分享一個良好的拜訪</w:t>
      </w:r>
      <w:r>
        <w:rPr>
          <w:rFonts w:ascii="標楷體" w:eastAsia="標楷體" w:hAnsi="標楷體" w:hint="eastAsia"/>
          <w:b/>
          <w:bCs/>
          <w:color w:val="0070C0"/>
          <w:sz w:val="32"/>
          <w:szCs w:val="32"/>
        </w:rPr>
        <w:t>過程</w:t>
      </w:r>
      <w:bookmarkEnd w:id="20"/>
    </w:p>
    <w:p w14:paraId="3E4BF31E" w14:textId="77777777" w:rsidR="00663EBE" w:rsidRPr="00603664" w:rsidRDefault="00663EBE" w:rsidP="00663EBE">
      <w:pPr>
        <w:spacing w:line="440" w:lineRule="exact"/>
        <w:ind w:leftChars="200" w:left="628" w:hangingChars="53" w:hanging="148"/>
        <w:rPr>
          <w:rFonts w:ascii="標楷體" w:eastAsia="標楷體" w:hAnsi="標楷體"/>
          <w:color w:val="FF0000"/>
          <w:sz w:val="28"/>
          <w:szCs w:val="28"/>
        </w:rPr>
      </w:pPr>
      <w:r w:rsidRPr="008E04C6">
        <w:rPr>
          <w:rFonts w:ascii="標楷體" w:eastAsia="標楷體" w:hAnsi="標楷體" w:hint="eastAsia"/>
          <w:sz w:val="28"/>
          <w:szCs w:val="28"/>
        </w:rPr>
        <w:t>1、1時30分到所．有效率討論約</w:t>
      </w:r>
      <w:r w:rsidRPr="00603664">
        <w:rPr>
          <w:rFonts w:ascii="標楷體" w:eastAsia="標楷體" w:hAnsi="標楷體" w:hint="eastAsia"/>
          <w:b/>
          <w:bCs/>
          <w:color w:val="FF0000"/>
          <w:sz w:val="28"/>
          <w:szCs w:val="28"/>
        </w:rPr>
        <w:t>2時即有良好結論</w:t>
      </w:r>
    </w:p>
    <w:p w14:paraId="02BA92A1"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2、主任出差開會，所以直接到測量課。</w:t>
      </w:r>
    </w:p>
    <w:p w14:paraId="4A97DDF7"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3、我先發言向蔡課長、理事長及與會者</w:t>
      </w:r>
      <w:r w:rsidRPr="00603664">
        <w:rPr>
          <w:rFonts w:ascii="標楷體" w:eastAsia="標楷體" w:hAnsi="標楷體" w:hint="eastAsia"/>
          <w:b/>
          <w:bCs/>
          <w:color w:val="FF0000"/>
          <w:sz w:val="28"/>
          <w:szCs w:val="28"/>
        </w:rPr>
        <w:t>報告爭點</w:t>
      </w:r>
      <w:r w:rsidRPr="008E04C6">
        <w:rPr>
          <w:rFonts w:ascii="標楷體" w:eastAsia="標楷體" w:hAnsi="標楷體" w:hint="eastAsia"/>
          <w:sz w:val="28"/>
          <w:szCs w:val="28"/>
        </w:rPr>
        <w:t>。</w:t>
      </w:r>
    </w:p>
    <w:p w14:paraId="3F2B1E68" w14:textId="77777777" w:rsidR="00663EBE" w:rsidRPr="008E04C6" w:rsidRDefault="00663EBE" w:rsidP="00663EBE">
      <w:pPr>
        <w:spacing w:line="440" w:lineRule="exact"/>
        <w:ind w:leftChars="200" w:left="908" w:hangingChars="153" w:hanging="428"/>
        <w:rPr>
          <w:rFonts w:ascii="標楷體" w:eastAsia="標楷體" w:hAnsi="標楷體"/>
          <w:sz w:val="28"/>
          <w:szCs w:val="28"/>
        </w:rPr>
      </w:pPr>
      <w:r w:rsidRPr="008E04C6">
        <w:rPr>
          <w:rFonts w:ascii="標楷體" w:eastAsia="標楷體" w:hAnsi="標楷體" w:hint="eastAsia"/>
          <w:sz w:val="28"/>
          <w:szCs w:val="28"/>
        </w:rPr>
        <w:t>4、感謝課長提出曾經肯定說之函文，後來</w:t>
      </w:r>
      <w:r w:rsidRPr="00603664">
        <w:rPr>
          <w:rFonts w:ascii="標楷體" w:eastAsia="標楷體" w:hAnsi="標楷體" w:hint="eastAsia"/>
          <w:b/>
          <w:bCs/>
          <w:color w:val="FF0000"/>
          <w:sz w:val="28"/>
          <w:szCs w:val="28"/>
        </w:rPr>
        <w:t>已經被廢止</w:t>
      </w:r>
      <w:r w:rsidRPr="008E04C6">
        <w:rPr>
          <w:rFonts w:ascii="標楷體" w:eastAsia="標楷體" w:hAnsi="標楷體" w:hint="eastAsia"/>
          <w:sz w:val="28"/>
          <w:szCs w:val="28"/>
        </w:rPr>
        <w:t>。我會再上網搜尋供參考。</w:t>
      </w:r>
    </w:p>
    <w:p w14:paraId="743A45CF" w14:textId="77777777" w:rsidR="00663EBE" w:rsidRPr="00603664" w:rsidRDefault="00663EBE" w:rsidP="00663EBE">
      <w:pPr>
        <w:spacing w:line="440" w:lineRule="exact"/>
        <w:ind w:leftChars="200" w:left="628" w:hangingChars="53" w:hanging="148"/>
        <w:rPr>
          <w:rFonts w:ascii="標楷體" w:eastAsia="標楷體" w:hAnsi="標楷體"/>
          <w:b/>
          <w:bCs/>
          <w:color w:val="FF0000"/>
          <w:sz w:val="28"/>
          <w:szCs w:val="28"/>
        </w:rPr>
      </w:pPr>
      <w:r w:rsidRPr="008E04C6">
        <w:rPr>
          <w:rFonts w:ascii="標楷體" w:eastAsia="標楷體" w:hAnsi="標楷體"/>
          <w:sz w:val="28"/>
          <w:szCs w:val="28"/>
        </w:rPr>
        <w:t>5</w:t>
      </w:r>
      <w:r w:rsidRPr="008E04C6">
        <w:rPr>
          <w:rFonts w:ascii="標楷體" w:eastAsia="標楷體" w:hAnsi="標楷體" w:hint="eastAsia"/>
          <w:sz w:val="28"/>
          <w:szCs w:val="28"/>
        </w:rPr>
        <w:t>、就本市現有的統一共識。是要走第七款的地權調整。即</w:t>
      </w:r>
      <w:r w:rsidRPr="00603664">
        <w:rPr>
          <w:rFonts w:ascii="標楷體" w:eastAsia="標楷體" w:hAnsi="標楷體" w:hint="eastAsia"/>
          <w:b/>
          <w:bCs/>
          <w:color w:val="FF0000"/>
          <w:sz w:val="28"/>
          <w:szCs w:val="28"/>
        </w:rPr>
        <w:t>合併分割為新共有関係。</w:t>
      </w:r>
    </w:p>
    <w:p w14:paraId="7A9501B8"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6、就本案登記為3連件完全一樣，只是要</w:t>
      </w:r>
      <w:r w:rsidRPr="00603664">
        <w:rPr>
          <w:rFonts w:ascii="標楷體" w:eastAsia="標楷體" w:hAnsi="標楷體" w:hint="eastAsia"/>
          <w:b/>
          <w:bCs/>
          <w:color w:val="FF0000"/>
          <w:sz w:val="28"/>
          <w:szCs w:val="28"/>
        </w:rPr>
        <w:t>經報府程序</w:t>
      </w:r>
      <w:r w:rsidRPr="008E04C6">
        <w:rPr>
          <w:rFonts w:ascii="標楷體" w:eastAsia="標楷體" w:hAnsi="標楷體" w:hint="eastAsia"/>
          <w:sz w:val="28"/>
          <w:szCs w:val="28"/>
        </w:rPr>
        <w:t>？</w:t>
      </w:r>
    </w:p>
    <w:p w14:paraId="416FE2DC"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Pr>
          <w:rFonts w:ascii="標楷體" w:eastAsia="標楷體" w:hAnsi="標楷體" w:hint="eastAsia"/>
          <w:sz w:val="28"/>
          <w:szCs w:val="28"/>
        </w:rPr>
        <w:t>8</w:t>
      </w:r>
      <w:r w:rsidRPr="008E04C6">
        <w:rPr>
          <w:rFonts w:ascii="標楷體" w:eastAsia="標楷體" w:hAnsi="標楷體" w:hint="eastAsia"/>
          <w:sz w:val="28"/>
          <w:szCs w:val="28"/>
        </w:rPr>
        <w:t>、</w:t>
      </w:r>
      <w:r>
        <w:rPr>
          <w:rFonts w:ascii="標楷體" w:eastAsia="標楷體" w:hAnsi="標楷體" w:hint="eastAsia"/>
          <w:sz w:val="28"/>
          <w:szCs w:val="28"/>
        </w:rPr>
        <w:t>本案中壢</w:t>
      </w:r>
      <w:r w:rsidRPr="008E04C6">
        <w:rPr>
          <w:rFonts w:ascii="標楷體" w:eastAsia="標楷體" w:hAnsi="標楷體" w:hint="eastAsia"/>
          <w:sz w:val="28"/>
          <w:szCs w:val="28"/>
        </w:rPr>
        <w:t>地所近日會</w:t>
      </w:r>
      <w:r w:rsidRPr="00603664">
        <w:rPr>
          <w:rFonts w:ascii="標楷體" w:eastAsia="標楷體" w:hAnsi="標楷體" w:hint="eastAsia"/>
          <w:b/>
          <w:bCs/>
          <w:color w:val="FF0000"/>
          <w:sz w:val="28"/>
          <w:szCs w:val="28"/>
        </w:rPr>
        <w:t>開補正</w:t>
      </w:r>
      <w:r w:rsidRPr="008E04C6">
        <w:rPr>
          <w:rFonts w:ascii="標楷體" w:eastAsia="標楷體" w:hAnsi="標楷體" w:hint="eastAsia"/>
          <w:sz w:val="28"/>
          <w:szCs w:val="28"/>
        </w:rPr>
        <w:t>。</w:t>
      </w:r>
    </w:p>
    <w:p w14:paraId="7C5EE4DD"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Pr>
          <w:rFonts w:ascii="標楷體" w:eastAsia="標楷體" w:hAnsi="標楷體" w:hint="eastAsia"/>
          <w:sz w:val="28"/>
          <w:szCs w:val="28"/>
        </w:rPr>
        <w:t>9</w:t>
      </w:r>
      <w:r w:rsidRPr="008E04C6">
        <w:rPr>
          <w:rFonts w:ascii="標楷體" w:eastAsia="標楷體" w:hAnsi="標楷體" w:hint="eastAsia"/>
          <w:sz w:val="28"/>
          <w:szCs w:val="28"/>
        </w:rPr>
        <w:t>、今天很圓滿完成拜訪，在樓下準備離開。</w:t>
      </w:r>
    </w:p>
    <w:p w14:paraId="5F7EF568"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1</w:t>
      </w:r>
      <w:r>
        <w:rPr>
          <w:rFonts w:ascii="標楷體" w:eastAsia="標楷體" w:hAnsi="標楷體" w:hint="eastAsia"/>
          <w:sz w:val="28"/>
          <w:szCs w:val="28"/>
        </w:rPr>
        <w:t>0</w:t>
      </w:r>
      <w:r w:rsidRPr="008E04C6">
        <w:rPr>
          <w:rFonts w:ascii="標楷體" w:eastAsia="標楷體" w:hAnsi="標楷體" w:hint="eastAsia"/>
          <w:sz w:val="28"/>
          <w:szCs w:val="28"/>
        </w:rPr>
        <w:t>、理事長說主任可能回來了。本人乃電請助理確認。</w:t>
      </w:r>
    </w:p>
    <w:p w14:paraId="24999231"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13、禮貌性應該要拜訪主任</w:t>
      </w:r>
      <w:r w:rsidRPr="00603664">
        <w:rPr>
          <w:rFonts w:ascii="標楷體" w:eastAsia="標楷體" w:hAnsi="標楷體" w:hint="eastAsia"/>
          <w:b/>
          <w:bCs/>
          <w:color w:val="FF0000"/>
          <w:sz w:val="28"/>
          <w:szCs w:val="28"/>
        </w:rPr>
        <w:t>報告請教結果</w:t>
      </w:r>
      <w:r w:rsidRPr="008E04C6">
        <w:rPr>
          <w:rFonts w:ascii="標楷體" w:eastAsia="標楷體" w:hAnsi="標楷體" w:hint="eastAsia"/>
          <w:sz w:val="28"/>
          <w:szCs w:val="28"/>
        </w:rPr>
        <w:t>。</w:t>
      </w:r>
    </w:p>
    <w:p w14:paraId="328A1B7F"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14、主任很熱烈歡迎理事長。並大家</w:t>
      </w:r>
      <w:r w:rsidRPr="00603664">
        <w:rPr>
          <w:rFonts w:ascii="標楷體" w:eastAsia="標楷體" w:hAnsi="標楷體" w:hint="eastAsia"/>
          <w:b/>
          <w:bCs/>
          <w:color w:val="FF0000"/>
          <w:sz w:val="28"/>
          <w:szCs w:val="28"/>
        </w:rPr>
        <w:t>拍照留念</w:t>
      </w:r>
      <w:r w:rsidRPr="008E04C6">
        <w:rPr>
          <w:rFonts w:ascii="標楷體" w:eastAsia="標楷體" w:hAnsi="標楷體" w:hint="eastAsia"/>
          <w:sz w:val="28"/>
          <w:szCs w:val="28"/>
        </w:rPr>
        <w:t>。．</w:t>
      </w:r>
    </w:p>
    <w:p w14:paraId="774DABBA"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15、我知道主任另有行程，所以要注意主人的時間安排。</w:t>
      </w:r>
    </w:p>
    <w:p w14:paraId="79C2018B" w14:textId="77777777" w:rsidR="00663EBE" w:rsidRPr="00603664" w:rsidRDefault="00663EBE" w:rsidP="00663EBE">
      <w:pPr>
        <w:spacing w:line="440" w:lineRule="exact"/>
        <w:ind w:leftChars="200" w:left="628" w:hangingChars="53" w:hanging="148"/>
        <w:rPr>
          <w:rFonts w:ascii="標楷體" w:eastAsia="標楷體" w:hAnsi="標楷體"/>
          <w:b/>
          <w:bCs/>
          <w:color w:val="FF0000"/>
          <w:sz w:val="28"/>
          <w:szCs w:val="28"/>
        </w:rPr>
      </w:pPr>
      <w:r w:rsidRPr="008E04C6">
        <w:rPr>
          <w:rFonts w:ascii="標楷體" w:eastAsia="標楷體" w:hAnsi="標楷體" w:hint="eastAsia"/>
          <w:sz w:val="28"/>
          <w:szCs w:val="28"/>
        </w:rPr>
        <w:lastRenderedPageBreak/>
        <w:t>16、非常感謝中壢地所今天有效率及</w:t>
      </w:r>
      <w:r w:rsidRPr="00603664">
        <w:rPr>
          <w:rFonts w:ascii="標楷體" w:eastAsia="標楷體" w:hAnsi="標楷體" w:hint="eastAsia"/>
          <w:b/>
          <w:bCs/>
          <w:color w:val="FF0000"/>
          <w:sz w:val="28"/>
          <w:szCs w:val="28"/>
        </w:rPr>
        <w:t>良好成果</w:t>
      </w:r>
    </w:p>
    <w:p w14:paraId="22C21ED2" w14:textId="77777777" w:rsidR="00663EBE" w:rsidRPr="00663EBE" w:rsidRDefault="00663EBE" w:rsidP="00663EBE">
      <w:pPr>
        <w:spacing w:line="440" w:lineRule="exact"/>
        <w:ind w:leftChars="200" w:left="908" w:hangingChars="153" w:hanging="428"/>
        <w:rPr>
          <w:rFonts w:ascii="標楷體" w:eastAsia="標楷體" w:hAnsi="標楷體"/>
          <w:b/>
          <w:bCs/>
          <w:color w:val="0070C0"/>
          <w:sz w:val="28"/>
          <w:szCs w:val="28"/>
        </w:rPr>
      </w:pPr>
      <w:r w:rsidRPr="008E04C6">
        <w:rPr>
          <w:rFonts w:ascii="標楷體" w:eastAsia="標楷體" w:hAnsi="標楷體" w:hint="eastAsia"/>
          <w:sz w:val="28"/>
          <w:szCs w:val="28"/>
        </w:rPr>
        <w:t>17、</w:t>
      </w:r>
      <w:r w:rsidRPr="00663EBE">
        <w:rPr>
          <w:rFonts w:ascii="標楷體" w:eastAsia="標楷體" w:hAnsi="標楷體" w:hint="eastAsia"/>
          <w:b/>
          <w:bCs/>
          <w:color w:val="0070C0"/>
          <w:sz w:val="28"/>
          <w:szCs w:val="28"/>
        </w:rPr>
        <w:t>感謝主任，課長，理事長及夫人，以及助理參加今天非常圓滿的研討，特表謝忱。</w:t>
      </w:r>
    </w:p>
    <w:p w14:paraId="0C25125E" w14:textId="77777777" w:rsidR="00663EBE" w:rsidRPr="008E04C6" w:rsidRDefault="00663EBE" w:rsidP="00663EBE">
      <w:pPr>
        <w:spacing w:line="440" w:lineRule="exact"/>
        <w:ind w:leftChars="200" w:left="628" w:hangingChars="53" w:hanging="148"/>
        <w:rPr>
          <w:rFonts w:ascii="標楷體" w:eastAsia="標楷體" w:hAnsi="標楷體"/>
          <w:sz w:val="28"/>
          <w:szCs w:val="28"/>
        </w:rPr>
      </w:pPr>
      <w:r w:rsidRPr="008E04C6">
        <w:rPr>
          <w:rFonts w:ascii="標楷體" w:eastAsia="標楷體" w:hAnsi="標楷體" w:hint="eastAsia"/>
          <w:sz w:val="28"/>
          <w:szCs w:val="28"/>
        </w:rPr>
        <w:t>18、近日收到補正單後，會再約理事長等一同</w:t>
      </w:r>
      <w:r w:rsidRPr="00603664">
        <w:rPr>
          <w:rFonts w:ascii="標楷體" w:eastAsia="標楷體" w:hAnsi="標楷體" w:hint="eastAsia"/>
          <w:b/>
          <w:bCs/>
          <w:color w:val="FF0000"/>
          <w:sz w:val="28"/>
          <w:szCs w:val="28"/>
        </w:rPr>
        <w:t>拜訪地政局</w:t>
      </w:r>
    </w:p>
    <w:p w14:paraId="053E5CD8" w14:textId="3B2E05BF" w:rsidR="00663EBE" w:rsidRPr="00925EDB" w:rsidRDefault="00663EBE" w:rsidP="00663EBE">
      <w:pPr>
        <w:spacing w:line="500" w:lineRule="exact"/>
        <w:ind w:leftChars="200" w:left="908" w:hangingChars="153" w:hanging="428"/>
        <w:rPr>
          <w:rFonts w:ascii="標楷體" w:eastAsia="標楷體" w:hAnsi="標楷體"/>
          <w:b/>
          <w:bCs/>
          <w:color w:val="0070C0"/>
          <w:sz w:val="32"/>
          <w:szCs w:val="32"/>
        </w:rPr>
      </w:pPr>
      <w:r w:rsidRPr="008E04C6">
        <w:rPr>
          <w:rFonts w:ascii="標楷體" w:eastAsia="標楷體" w:hAnsi="標楷體" w:hint="eastAsia"/>
          <w:sz w:val="28"/>
          <w:szCs w:val="28"/>
        </w:rPr>
        <w:t>19、</w:t>
      </w:r>
      <w:r w:rsidRPr="00925EDB">
        <w:rPr>
          <w:rFonts w:ascii="標楷體" w:eastAsia="標楷體" w:hAnsi="標楷體" w:hint="eastAsia"/>
          <w:b/>
          <w:bCs/>
          <w:color w:val="0070C0"/>
          <w:sz w:val="32"/>
          <w:szCs w:val="32"/>
        </w:rPr>
        <w:t>親自請教長官如何才能完美辦理地權調整，以便</w:t>
      </w:r>
      <w:r>
        <w:rPr>
          <w:rFonts w:ascii="標楷體" w:eastAsia="標楷體" w:hAnsi="標楷體" w:hint="eastAsia"/>
          <w:b/>
          <w:bCs/>
          <w:color w:val="0070C0"/>
          <w:sz w:val="32"/>
          <w:szCs w:val="32"/>
        </w:rPr>
        <w:t>剛由會直選出來之潘俊傑</w:t>
      </w:r>
      <w:r w:rsidRPr="00925EDB">
        <w:rPr>
          <w:rFonts w:ascii="標楷體" w:eastAsia="標楷體" w:hAnsi="標楷體" w:hint="eastAsia"/>
          <w:b/>
          <w:bCs/>
          <w:color w:val="0070C0"/>
          <w:sz w:val="32"/>
          <w:szCs w:val="32"/>
        </w:rPr>
        <w:t>理事長</w:t>
      </w:r>
      <w:r>
        <w:rPr>
          <w:rFonts w:ascii="標楷體" w:eastAsia="標楷體" w:hAnsi="標楷體" w:hint="eastAsia"/>
          <w:b/>
          <w:bCs/>
          <w:color w:val="0070C0"/>
          <w:sz w:val="32"/>
          <w:szCs w:val="32"/>
        </w:rPr>
        <w:t>，</w:t>
      </w:r>
      <w:r w:rsidRPr="00925EDB">
        <w:rPr>
          <w:rFonts w:ascii="標楷體" w:eastAsia="標楷體" w:hAnsi="標楷體" w:hint="eastAsia"/>
          <w:b/>
          <w:bCs/>
          <w:color w:val="0070C0"/>
          <w:sz w:val="32"/>
          <w:szCs w:val="32"/>
        </w:rPr>
        <w:t>未來能為公會</w:t>
      </w:r>
      <w:r>
        <w:rPr>
          <w:rFonts w:ascii="標楷體" w:eastAsia="標楷體" w:hAnsi="標楷體" w:hint="eastAsia"/>
          <w:b/>
          <w:bCs/>
          <w:color w:val="0070C0"/>
          <w:sz w:val="32"/>
          <w:szCs w:val="32"/>
        </w:rPr>
        <w:t>會</w:t>
      </w:r>
      <w:r w:rsidRPr="00925EDB">
        <w:rPr>
          <w:rFonts w:ascii="標楷體" w:eastAsia="標楷體" w:hAnsi="標楷體" w:hint="eastAsia"/>
          <w:b/>
          <w:bCs/>
          <w:color w:val="0070C0"/>
          <w:sz w:val="32"/>
          <w:szCs w:val="32"/>
        </w:rPr>
        <w:t>員提供業務上之協助。</w:t>
      </w:r>
    </w:p>
    <w:p w14:paraId="77B6360C" w14:textId="77777777" w:rsidR="00663EBE" w:rsidRPr="00925EDB" w:rsidRDefault="00663EBE" w:rsidP="00663EBE">
      <w:pPr>
        <w:spacing w:line="440" w:lineRule="exact"/>
        <w:ind w:leftChars="200" w:left="650" w:hangingChars="53" w:hanging="170"/>
        <w:rPr>
          <w:rFonts w:ascii="標楷體" w:eastAsia="標楷體" w:hAnsi="標楷體"/>
          <w:b/>
          <w:bCs/>
          <w:color w:val="FF0000"/>
          <w:sz w:val="32"/>
          <w:szCs w:val="32"/>
        </w:rPr>
      </w:pPr>
      <w:r w:rsidRPr="00925EDB">
        <w:rPr>
          <w:rFonts w:ascii="標楷體" w:eastAsia="標楷體" w:hAnsi="標楷體" w:hint="eastAsia"/>
          <w:b/>
          <w:bCs/>
          <w:color w:val="FF0000"/>
          <w:sz w:val="32"/>
          <w:szCs w:val="32"/>
        </w:rPr>
        <w:t>20、以上拙見供分享及不吝指正。</w:t>
      </w:r>
    </w:p>
    <w:p w14:paraId="6F236EC8" w14:textId="77777777" w:rsidR="00663EBE" w:rsidRPr="008E04C6" w:rsidRDefault="00663EBE" w:rsidP="00663EBE">
      <w:pPr>
        <w:spacing w:line="440" w:lineRule="exact"/>
        <w:ind w:leftChars="200" w:left="480" w:firstLineChars="100" w:firstLine="280"/>
        <w:rPr>
          <w:rFonts w:ascii="標楷體" w:eastAsia="標楷體" w:hAnsi="標楷體"/>
          <w:sz w:val="28"/>
          <w:szCs w:val="28"/>
        </w:rPr>
      </w:pPr>
      <w:r w:rsidRPr="008E04C6">
        <w:rPr>
          <w:rFonts w:ascii="標楷體" w:eastAsia="標楷體" w:hAnsi="標楷體" w:hint="eastAsia"/>
          <w:sz w:val="28"/>
          <w:szCs w:val="28"/>
        </w:rPr>
        <w:t>114-03-04-於事務所</w:t>
      </w:r>
    </w:p>
    <w:p w14:paraId="3D5DE57E" w14:textId="77777777" w:rsidR="00663EBE" w:rsidRPr="00603664" w:rsidRDefault="00663EBE" w:rsidP="00663EBE">
      <w:pPr>
        <w:spacing w:line="440" w:lineRule="exact"/>
        <w:ind w:leftChars="200" w:left="480" w:firstLineChars="100" w:firstLine="280"/>
        <w:rPr>
          <w:rFonts w:ascii="標楷體" w:eastAsia="標楷體" w:hAnsi="標楷體"/>
          <w:b/>
          <w:bCs/>
          <w:color w:val="0070C0"/>
          <w:sz w:val="28"/>
          <w:szCs w:val="28"/>
        </w:rPr>
      </w:pPr>
      <w:r w:rsidRPr="00603664">
        <w:rPr>
          <w:rFonts w:ascii="標楷體" w:eastAsia="標楷體" w:hAnsi="標楷體" w:hint="eastAsia"/>
          <w:b/>
          <w:bCs/>
          <w:color w:val="0070C0"/>
          <w:sz w:val="28"/>
          <w:szCs w:val="28"/>
        </w:rPr>
        <w:t>第一地政士公會創會理事長許連景敬上。</w:t>
      </w:r>
    </w:p>
    <w:p w14:paraId="5B3C7055" w14:textId="77777777" w:rsidR="00663EBE" w:rsidRPr="008E04C6" w:rsidRDefault="00663EBE" w:rsidP="00663EBE">
      <w:pPr>
        <w:spacing w:line="440" w:lineRule="exact"/>
        <w:rPr>
          <w:rFonts w:ascii="標楷體" w:eastAsia="標楷體" w:hAnsi="標楷體"/>
          <w:color w:val="FF0000"/>
          <w:sz w:val="28"/>
          <w:szCs w:val="28"/>
        </w:rPr>
      </w:pPr>
    </w:p>
    <w:p w14:paraId="38AE4B97" w14:textId="77777777" w:rsidR="00663EBE" w:rsidRPr="008E04C6" w:rsidRDefault="00663EBE" w:rsidP="00663EBE">
      <w:pPr>
        <w:spacing w:line="440" w:lineRule="exact"/>
        <w:rPr>
          <w:rFonts w:ascii="標楷體" w:eastAsia="標楷體" w:hAnsi="標楷體"/>
          <w:color w:val="FF0000"/>
          <w:sz w:val="28"/>
          <w:szCs w:val="28"/>
        </w:rPr>
      </w:pPr>
    </w:p>
    <w:p w14:paraId="1196AA1D" w14:textId="12B7E744" w:rsidR="00663EBE" w:rsidRPr="008E04C6" w:rsidRDefault="00663EBE" w:rsidP="00663EBE">
      <w:pPr>
        <w:spacing w:line="440" w:lineRule="exact"/>
        <w:rPr>
          <w:rFonts w:ascii="標楷體" w:eastAsia="標楷體" w:hAnsi="標楷體"/>
          <w:b/>
          <w:color w:val="FF0000"/>
          <w:sz w:val="28"/>
          <w:szCs w:val="28"/>
        </w:rPr>
      </w:pPr>
      <w:bookmarkStart w:id="21" w:name="_Hlk192018695"/>
      <w:r w:rsidRPr="008E04C6">
        <w:rPr>
          <w:rFonts w:ascii="標楷體" w:eastAsia="標楷體" w:hAnsi="標楷體" w:hint="eastAsia"/>
          <w:b/>
          <w:color w:val="FF0000"/>
          <w:sz w:val="28"/>
          <w:szCs w:val="28"/>
        </w:rPr>
        <w:t>非常感謝中壢地政事務所提供本函釋，本人先遮個資拍文號，仍能查得91年之函釋原文如下，乃能知悉本函釋已經停止適用，因此就此問題目前才必須採地權調整辦理</w:t>
      </w:r>
    </w:p>
    <w:bookmarkEnd w:id="21"/>
    <w:p w14:paraId="5C08CE3C"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臺北市政府函 臺北市政府地政處、臺北市各地政事務所</w:t>
      </w:r>
    </w:p>
    <w:p w14:paraId="58DCBA5F"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91.4.16.府地測字第０９１１２２６４２００號</w:t>
      </w:r>
    </w:p>
    <w:p w14:paraId="26E6C1E7"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說 明：奉交下內政部九</w:t>
      </w:r>
      <w:r w:rsidRPr="008E04C6">
        <w:rPr>
          <w:rFonts w:ascii="標楷體" w:eastAsia="標楷體" w:hAnsi="標楷體" w:hint="eastAsia"/>
          <w:b/>
          <w:color w:val="FF0000"/>
          <w:sz w:val="28"/>
          <w:szCs w:val="28"/>
        </w:rPr>
        <w:t>十一年四月九日台內地字第○九一○○○五四○四號函副本辦理</w:t>
      </w:r>
      <w:r w:rsidRPr="008E04C6">
        <w:rPr>
          <w:rFonts w:ascii="標楷體" w:eastAsia="標楷體" w:hAnsi="標楷體" w:hint="eastAsia"/>
          <w:sz w:val="28"/>
          <w:szCs w:val="28"/>
        </w:rPr>
        <w:t>。</w:t>
      </w:r>
    </w:p>
    <w:p w14:paraId="7DA98A43"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附件</w:t>
      </w:r>
    </w:p>
    <w:p w14:paraId="6C2A3A40"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內政部函 苗栗縣政府</w:t>
      </w:r>
    </w:p>
    <w:p w14:paraId="2B09AAA7"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91.4.9.台內地字第０９１０００５４０４號</w:t>
      </w:r>
    </w:p>
    <w:p w14:paraId="2CE496D2"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主 旨：關於 貴府函為坐落於轄區造橋鄉淡文湖段四三七及四三八之三地號兩筆土地為五人共有，所有權人均相同，擬分割為七</w:t>
      </w:r>
      <w:r w:rsidRPr="008E04C6">
        <w:rPr>
          <w:rFonts w:ascii="標楷體" w:eastAsia="標楷體" w:hAnsi="標楷體" w:hint="eastAsia"/>
          <w:sz w:val="28"/>
          <w:szCs w:val="28"/>
        </w:rPr>
        <w:lastRenderedPageBreak/>
        <w:t>筆單獨所有土地乙案，復請 查照。</w:t>
      </w:r>
    </w:p>
    <w:p w14:paraId="587ABB12"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說 明：</w:t>
      </w:r>
    </w:p>
    <w:p w14:paraId="776797FF"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一、復 貴府九十一年二月二十五日府地測字第九一○○○一六六三五號函。</w:t>
      </w:r>
    </w:p>
    <w:p w14:paraId="5C3F1882" w14:textId="77777777" w:rsidR="00663EBE" w:rsidRPr="008E04C6"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二、查農業發展條例第十六條</w:t>
      </w:r>
      <w:r w:rsidRPr="008E04C6">
        <w:rPr>
          <w:rFonts w:ascii="標楷體" w:eastAsia="標楷體" w:hAnsi="標楷體" w:hint="eastAsia"/>
          <w:b/>
          <w:color w:val="FF0000"/>
          <w:sz w:val="28"/>
          <w:szCs w:val="28"/>
        </w:rPr>
        <w:t>第四款</w:t>
      </w:r>
      <w:r w:rsidRPr="008E04C6">
        <w:rPr>
          <w:rFonts w:ascii="標楷體" w:eastAsia="標楷體" w:hAnsi="標楷體" w:hint="eastAsia"/>
          <w:sz w:val="28"/>
          <w:szCs w:val="28"/>
        </w:rPr>
        <w:t>規定：「本條例中華民國八十九年一月四日修正施行前之共有耕地，</w:t>
      </w:r>
      <w:r w:rsidRPr="008E04C6">
        <w:rPr>
          <w:rFonts w:ascii="標楷體" w:eastAsia="標楷體" w:hAnsi="標楷體" w:hint="eastAsia"/>
          <w:b/>
          <w:color w:val="FF0000"/>
          <w:sz w:val="28"/>
          <w:szCs w:val="28"/>
        </w:rPr>
        <w:t>得分割為單獨所有</w:t>
      </w:r>
      <w:r w:rsidRPr="008E04C6">
        <w:rPr>
          <w:rFonts w:ascii="標楷體" w:eastAsia="標楷體" w:hAnsi="標楷體" w:hint="eastAsia"/>
          <w:sz w:val="28"/>
          <w:szCs w:val="28"/>
        </w:rPr>
        <w:t>。」同條第一款後段規定：「同一所有權人之二宗以上毗鄰耕地，土地宗數未增加者，得為</w:t>
      </w:r>
      <w:r w:rsidRPr="008E04C6">
        <w:rPr>
          <w:rFonts w:ascii="標楷體" w:eastAsia="標楷體" w:hAnsi="標楷體" w:hint="eastAsia"/>
          <w:b/>
          <w:color w:val="FF0000"/>
          <w:sz w:val="28"/>
          <w:szCs w:val="28"/>
        </w:rPr>
        <w:t>分割合併</w:t>
      </w:r>
      <w:r w:rsidRPr="008E04C6">
        <w:rPr>
          <w:rFonts w:ascii="標楷體" w:eastAsia="標楷體" w:hAnsi="標楷體" w:hint="eastAsia"/>
          <w:sz w:val="28"/>
          <w:szCs w:val="28"/>
        </w:rPr>
        <w:t>。」本案兩筆土地為五人共有，所有權人均相同，依農業發展條例第十六條第四款規定，該兩筆共有土地</w:t>
      </w:r>
      <w:r w:rsidRPr="008E04C6">
        <w:rPr>
          <w:rFonts w:ascii="標楷體" w:eastAsia="標楷體" w:hAnsi="標楷體" w:hint="eastAsia"/>
          <w:b/>
          <w:sz w:val="28"/>
          <w:szCs w:val="28"/>
        </w:rPr>
        <w:t>，</w:t>
      </w:r>
      <w:r w:rsidRPr="008E04C6">
        <w:rPr>
          <w:rFonts w:ascii="標楷體" w:eastAsia="標楷體" w:hAnsi="標楷體" w:hint="eastAsia"/>
          <w:b/>
          <w:color w:val="FF0000"/>
          <w:sz w:val="28"/>
          <w:szCs w:val="28"/>
        </w:rPr>
        <w:t>得分割為</w:t>
      </w:r>
      <w:r w:rsidRPr="008E04C6">
        <w:rPr>
          <w:rFonts w:ascii="標楷體" w:eastAsia="標楷體" w:hAnsi="標楷體" w:hint="eastAsia"/>
          <w:b/>
          <w:color w:val="0070C0"/>
          <w:sz w:val="28"/>
          <w:szCs w:val="28"/>
        </w:rPr>
        <w:t>十筆</w:t>
      </w:r>
      <w:r w:rsidRPr="008E04C6">
        <w:rPr>
          <w:rFonts w:ascii="標楷體" w:eastAsia="標楷體" w:hAnsi="標楷體" w:hint="eastAsia"/>
          <w:b/>
          <w:color w:val="FF0000"/>
          <w:sz w:val="28"/>
          <w:szCs w:val="28"/>
        </w:rPr>
        <w:t>單獨所有土地後</w:t>
      </w:r>
      <w:r w:rsidRPr="008E04C6">
        <w:rPr>
          <w:rFonts w:ascii="標楷體" w:eastAsia="標楷體" w:hAnsi="標楷體" w:hint="eastAsia"/>
          <w:sz w:val="28"/>
          <w:szCs w:val="28"/>
        </w:rPr>
        <w:t>，基於耕作上之便利或經營管理上之需要，依本部八十九年七月二十九日台（八九）內地字第八九○九六一二號函釋，亦得依同條第七款辦理</w:t>
      </w:r>
      <w:r w:rsidRPr="008E04C6">
        <w:rPr>
          <w:rFonts w:ascii="標楷體" w:eastAsia="標楷體" w:hAnsi="標楷體" w:hint="eastAsia"/>
          <w:b/>
          <w:color w:val="FF0000"/>
          <w:sz w:val="28"/>
          <w:szCs w:val="28"/>
        </w:rPr>
        <w:t>合併分割為</w:t>
      </w:r>
      <w:r w:rsidRPr="008E04C6">
        <w:rPr>
          <w:rFonts w:ascii="標楷體" w:eastAsia="標楷體" w:hAnsi="標楷體" w:hint="eastAsia"/>
          <w:b/>
          <w:color w:val="0070C0"/>
          <w:sz w:val="28"/>
          <w:szCs w:val="28"/>
        </w:rPr>
        <w:t>七筆</w:t>
      </w:r>
      <w:r w:rsidRPr="008E04C6">
        <w:rPr>
          <w:rFonts w:ascii="標楷體" w:eastAsia="標楷體" w:hAnsi="標楷體" w:hint="eastAsia"/>
          <w:b/>
          <w:color w:val="FF0000"/>
          <w:sz w:val="28"/>
          <w:szCs w:val="28"/>
        </w:rPr>
        <w:t>單獨所有土地</w:t>
      </w:r>
      <w:r w:rsidRPr="008E04C6">
        <w:rPr>
          <w:rFonts w:ascii="標楷體" w:eastAsia="標楷體" w:hAnsi="標楷體" w:hint="eastAsia"/>
          <w:sz w:val="28"/>
          <w:szCs w:val="28"/>
        </w:rPr>
        <w:t>，惟辦理程序繁複，為達簡政便民，類此案件，如最終分割結果，符合農業發展條例第十六條立法意旨，即減少耕地宗數，並達產權單純化者，得准其直接</w:t>
      </w:r>
      <w:r w:rsidRPr="008E04C6">
        <w:rPr>
          <w:rFonts w:ascii="標楷體" w:eastAsia="標楷體" w:hAnsi="標楷體" w:hint="eastAsia"/>
          <w:b/>
          <w:color w:val="0070C0"/>
          <w:sz w:val="28"/>
          <w:szCs w:val="28"/>
        </w:rPr>
        <w:t>連件辦理合併分割</w:t>
      </w:r>
      <w:r w:rsidRPr="008E04C6">
        <w:rPr>
          <w:rFonts w:ascii="標楷體" w:eastAsia="標楷體" w:hAnsi="標楷體" w:hint="eastAsia"/>
          <w:b/>
          <w:color w:val="FF0000"/>
          <w:sz w:val="28"/>
          <w:szCs w:val="28"/>
        </w:rPr>
        <w:t>為七筆單獨所有</w:t>
      </w:r>
      <w:r w:rsidRPr="008E04C6">
        <w:rPr>
          <w:rFonts w:ascii="標楷體" w:eastAsia="標楷體" w:hAnsi="標楷體" w:hint="eastAsia"/>
          <w:color w:val="FF0000"/>
          <w:sz w:val="28"/>
          <w:szCs w:val="28"/>
        </w:rPr>
        <w:t>。</w:t>
      </w:r>
    </w:p>
    <w:p w14:paraId="7B9C0B44" w14:textId="77777777" w:rsidR="00663EBE" w:rsidRPr="00603664" w:rsidRDefault="00663EBE" w:rsidP="00663EBE">
      <w:pPr>
        <w:spacing w:line="440" w:lineRule="exact"/>
        <w:ind w:left="560" w:hangingChars="200" w:hanging="560"/>
        <w:rPr>
          <w:rFonts w:ascii="標楷體" w:eastAsia="標楷體" w:hAnsi="標楷體"/>
          <w:sz w:val="28"/>
          <w:szCs w:val="28"/>
        </w:rPr>
      </w:pPr>
      <w:r w:rsidRPr="008E04C6">
        <w:rPr>
          <w:rFonts w:ascii="標楷體" w:eastAsia="標楷體" w:hAnsi="標楷體" w:hint="eastAsia"/>
          <w:sz w:val="28"/>
          <w:szCs w:val="28"/>
        </w:rPr>
        <w:t>三、上開見解經行政院農業委員會九十一年三月二十八日農企字第○九一○一一四四九○號函原則同意在案。</w:t>
      </w:r>
    </w:p>
    <w:p w14:paraId="572AE687" w14:textId="2C6919F4" w:rsidR="00663EBE" w:rsidRDefault="00663EBE" w:rsidP="00421B8B">
      <w:pPr>
        <w:widowControl/>
        <w:spacing w:after="0" w:line="460" w:lineRule="exact"/>
        <w:ind w:right="920" w:firstLineChars="200" w:firstLine="560"/>
        <w:rPr>
          <w:rFonts w:ascii="標楷體" w:eastAsia="標楷體" w:hAnsi="標楷體" w:cs="Arial"/>
          <w:color w:val="000000"/>
          <w:kern w:val="0"/>
          <w:sz w:val="23"/>
          <w:szCs w:val="23"/>
          <w14:ligatures w14:val="none"/>
        </w:rPr>
      </w:pPr>
      <w:r w:rsidRPr="008E04C6">
        <w:rPr>
          <w:rFonts w:ascii="標楷體" w:eastAsia="標楷體" w:hAnsi="標楷體" w:hint="eastAsia"/>
          <w:sz w:val="28"/>
          <w:szCs w:val="28"/>
        </w:rPr>
        <w:t>一○一一四四九○號函原則同意在案。</w:t>
      </w:r>
    </w:p>
    <w:p w14:paraId="7D319273" w14:textId="77777777" w:rsidR="00421B8B" w:rsidRDefault="00421B8B" w:rsidP="00421B8B">
      <w:pPr>
        <w:pStyle w:val="1"/>
        <w:rPr>
          <w:rFonts w:ascii="標楷體" w:eastAsia="標楷體" w:hAnsi="標楷體" w:cs="Arial"/>
          <w:color w:val="000000"/>
          <w:kern w:val="0"/>
          <w:sz w:val="23"/>
          <w:szCs w:val="23"/>
          <w14:ligatures w14:val="none"/>
        </w:rPr>
      </w:pPr>
    </w:p>
    <w:p w14:paraId="2C0EA826" w14:textId="77777777" w:rsidR="00B3410A" w:rsidRDefault="00B3410A" w:rsidP="00B3410A"/>
    <w:p w14:paraId="6F7EBB9B" w14:textId="77777777" w:rsidR="00B3410A" w:rsidRDefault="00B3410A" w:rsidP="00B3410A"/>
    <w:p w14:paraId="0531AE49" w14:textId="77777777" w:rsidR="00B3410A" w:rsidRDefault="00B3410A" w:rsidP="00B3410A"/>
    <w:p w14:paraId="1E38A725" w14:textId="77777777" w:rsidR="00B3410A" w:rsidRDefault="00B3410A" w:rsidP="00B3410A"/>
    <w:p w14:paraId="50699FC9" w14:textId="77777777" w:rsidR="00B3410A" w:rsidRDefault="00B3410A" w:rsidP="00B3410A"/>
    <w:p w14:paraId="77FBE1CF" w14:textId="77777777" w:rsidR="00B3410A" w:rsidRDefault="00B3410A" w:rsidP="00B3410A"/>
    <w:p w14:paraId="12676463" w14:textId="77777777" w:rsidR="00B3410A" w:rsidRPr="00B3410A" w:rsidRDefault="00B3410A" w:rsidP="00B3410A"/>
    <w:p w14:paraId="7F011D40" w14:textId="78B6FD5E" w:rsidR="007272D2" w:rsidRPr="0025451A" w:rsidRDefault="00B4715C" w:rsidP="0025451A">
      <w:pPr>
        <w:pStyle w:val="1"/>
        <w:rPr>
          <w:rFonts w:ascii="標楷體" w:eastAsia="標楷體" w:hAnsi="標楷體" w:cs="Arial"/>
          <w:b/>
          <w:bCs/>
          <w:color w:val="0070C0"/>
          <w:kern w:val="0"/>
          <w:sz w:val="28"/>
          <w:szCs w:val="28"/>
          <w14:ligatures w14:val="none"/>
        </w:rPr>
      </w:pPr>
      <w:bookmarkStart w:id="22" w:name="_Toc192046462"/>
      <w:r>
        <w:rPr>
          <w:rFonts w:ascii="標楷體" w:eastAsia="標楷體" w:hAnsi="標楷體" w:cs="Arial" w:hint="eastAsia"/>
          <w:b/>
          <w:bCs/>
          <w:color w:val="0070C0"/>
          <w:kern w:val="0"/>
          <w:sz w:val="28"/>
          <w:szCs w:val="28"/>
          <w14:ligatures w14:val="none"/>
        </w:rPr>
        <w:t>拾</w:t>
      </w:r>
      <w:r w:rsidR="00421B8B">
        <w:rPr>
          <w:rFonts w:ascii="標楷體" w:eastAsia="標楷體" w:hAnsi="標楷體" w:cs="Arial" w:hint="eastAsia"/>
          <w:b/>
          <w:bCs/>
          <w:color w:val="0070C0"/>
          <w:kern w:val="0"/>
          <w:sz w:val="28"/>
          <w:szCs w:val="28"/>
          <w14:ligatures w14:val="none"/>
        </w:rPr>
        <w:t>貳</w:t>
      </w:r>
      <w:r w:rsidR="0025451A" w:rsidRPr="0025451A">
        <w:rPr>
          <w:rFonts w:ascii="標楷體" w:eastAsia="標楷體" w:hAnsi="標楷體" w:cs="Arial" w:hint="eastAsia"/>
          <w:b/>
          <w:bCs/>
          <w:color w:val="0070C0"/>
          <w:kern w:val="0"/>
          <w:sz w:val="28"/>
          <w:szCs w:val="28"/>
          <w14:ligatures w14:val="none"/>
        </w:rPr>
        <w:t>、</w:t>
      </w:r>
      <w:r w:rsidR="007272D2" w:rsidRPr="0025451A">
        <w:rPr>
          <w:rFonts w:ascii="標楷體" w:eastAsia="標楷體" w:hAnsi="標楷體" w:cs="Arial" w:hint="eastAsia"/>
          <w:b/>
          <w:bCs/>
          <w:color w:val="0070C0"/>
          <w:kern w:val="0"/>
          <w:sz w:val="28"/>
          <w:szCs w:val="28"/>
          <w14:ligatures w14:val="none"/>
        </w:rPr>
        <w:t>臺中地方法院 105年度訴字第3623號民事判決-耕地合併分割-</w:t>
      </w:r>
      <w:bookmarkEnd w:id="22"/>
    </w:p>
    <w:p w14:paraId="74087AFD" w14:textId="4298E7CB" w:rsidR="00BD4AE3" w:rsidRPr="00BD4AE3" w:rsidRDefault="00BD4AE3" w:rsidP="007272D2">
      <w:pPr>
        <w:widowControl/>
        <w:spacing w:after="0" w:line="460" w:lineRule="exact"/>
        <w:ind w:right="920"/>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裁判字號：</w:t>
      </w:r>
    </w:p>
    <w:p w14:paraId="046338D2" w14:textId="77777777" w:rsidR="00BD4AE3" w:rsidRPr="00BD4AE3" w:rsidRDefault="00BD4AE3" w:rsidP="00887B9E">
      <w:pPr>
        <w:widowControl/>
        <w:spacing w:after="72"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臺灣臺中地方法院 105 年度訴字第 3623 號民事判決</w:t>
      </w:r>
    </w:p>
    <w:p w14:paraId="6D877BF8" w14:textId="77777777" w:rsidR="00BD4AE3" w:rsidRPr="00BD4AE3" w:rsidRDefault="00BD4AE3" w:rsidP="00887B9E">
      <w:pPr>
        <w:widowControl/>
        <w:spacing w:after="0" w:line="460" w:lineRule="exact"/>
        <w:ind w:right="920"/>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裁判日期：</w:t>
      </w:r>
    </w:p>
    <w:p w14:paraId="01ABD554" w14:textId="77777777" w:rsidR="00BD4AE3" w:rsidRPr="00BD4AE3" w:rsidRDefault="00BD4AE3" w:rsidP="00887B9E">
      <w:pPr>
        <w:widowControl/>
        <w:spacing w:after="72"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民國 108 年 02 月 13 日</w:t>
      </w:r>
    </w:p>
    <w:p w14:paraId="3823B149" w14:textId="77777777" w:rsidR="00BD4AE3" w:rsidRPr="00BD4AE3" w:rsidRDefault="00BD4AE3" w:rsidP="00887B9E">
      <w:pPr>
        <w:widowControl/>
        <w:spacing w:after="0" w:line="460" w:lineRule="exact"/>
        <w:ind w:right="920"/>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裁判案由：</w:t>
      </w:r>
    </w:p>
    <w:p w14:paraId="4C551915" w14:textId="77777777" w:rsidR="00BD4AE3" w:rsidRPr="00BD4AE3" w:rsidRDefault="00BD4AE3" w:rsidP="00887B9E">
      <w:pPr>
        <w:widowControl/>
        <w:spacing w:after="72"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color w:val="000000"/>
          <w:kern w:val="0"/>
          <w:sz w:val="23"/>
          <w:szCs w:val="23"/>
          <w14:ligatures w14:val="none"/>
        </w:rPr>
        <w:t>分割共有物</w:t>
      </w:r>
    </w:p>
    <w:tbl>
      <w:tblPr>
        <w:tblW w:w="5000" w:type="pct"/>
        <w:shd w:val="clear" w:color="auto" w:fill="F3FAF4"/>
        <w:tblCellMar>
          <w:top w:w="15" w:type="dxa"/>
          <w:left w:w="15" w:type="dxa"/>
          <w:bottom w:w="15" w:type="dxa"/>
          <w:right w:w="15" w:type="dxa"/>
        </w:tblCellMar>
        <w:tblLook w:val="04A0" w:firstRow="1" w:lastRow="0" w:firstColumn="1" w:lastColumn="0" w:noHBand="0" w:noVBand="1"/>
      </w:tblPr>
      <w:tblGrid>
        <w:gridCol w:w="8306"/>
      </w:tblGrid>
      <w:tr w:rsidR="00BD4AE3" w:rsidRPr="00BD4AE3" w14:paraId="73FA1470" w14:textId="77777777" w:rsidTr="00BD4AE3">
        <w:tc>
          <w:tcPr>
            <w:tcW w:w="0" w:type="auto"/>
            <w:shd w:val="clear" w:color="auto" w:fill="auto"/>
            <w:noWrap/>
            <w:tcMar>
              <w:top w:w="120" w:type="dxa"/>
              <w:left w:w="120" w:type="dxa"/>
              <w:bottom w:w="120" w:type="dxa"/>
              <w:right w:w="120" w:type="dxa"/>
            </w:tcMar>
            <w:hideMark/>
          </w:tcPr>
          <w:p w14:paraId="77B02A1E" w14:textId="5E944F19"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bookmarkStart w:id="23" w:name="_Hlk191728265"/>
            <w:r w:rsidRPr="00BD4AE3">
              <w:rPr>
                <w:rFonts w:ascii="標楷體" w:eastAsia="標楷體" w:hAnsi="標楷體" w:cs="Arial" w:hint="eastAsia"/>
                <w:color w:val="000000"/>
                <w:kern w:val="0"/>
                <w:sz w:val="23"/>
                <w:szCs w:val="23"/>
                <w14:ligatures w14:val="none"/>
              </w:rPr>
              <w:t>臺灣臺中地方法院民事判決　105年度訴字第3623號</w:t>
            </w:r>
          </w:p>
          <w:p w14:paraId="3C4CCBE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原　　　告　賴棟雄</w:t>
            </w:r>
          </w:p>
          <w:p w14:paraId="6936C19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訴訟代理人　張欽昌律師</w:t>
            </w:r>
          </w:p>
          <w:p w14:paraId="74ACCC6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被　　　告　李伯</w:t>
            </w:r>
          </w:p>
          <w:p w14:paraId="242AD83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訴訟代理人　李偉志</w:t>
            </w:r>
          </w:p>
          <w:p w14:paraId="1AB4E05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何志揚律師</w:t>
            </w:r>
          </w:p>
          <w:p w14:paraId="280F2BD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上　一　人</w:t>
            </w:r>
          </w:p>
          <w:p w14:paraId="6911C6D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複代 理 人　江伊莉律師</w:t>
            </w:r>
          </w:p>
          <w:p w14:paraId="6A055FD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被　　　告　李楙程</w:t>
            </w:r>
          </w:p>
          <w:p w14:paraId="6B39ECF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李秩一</w:t>
            </w:r>
          </w:p>
          <w:p w14:paraId="28443B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賴萬吉</w:t>
            </w:r>
          </w:p>
          <w:p w14:paraId="5CACCA0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李照墉</w:t>
            </w:r>
          </w:p>
          <w:p w14:paraId="6BCECDB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上列當事人間分割共有物事件，本院於民國107 年12月26日言詞</w:t>
            </w:r>
          </w:p>
          <w:p w14:paraId="77B71CF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辯論終結，判決如下：</w:t>
            </w:r>
          </w:p>
          <w:p w14:paraId="46DF9CE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主    文</w:t>
            </w:r>
          </w:p>
          <w:p w14:paraId="0B9239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兩造共有坐落臺中市○○區○○○段○○○○○○○○號土地准</w:t>
            </w:r>
          </w:p>
          <w:p w14:paraId="03B5EF6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予合併分割，其分割方法如附圖（即臺中市大甲地政事務所民國</w:t>
            </w:r>
          </w:p>
          <w:p w14:paraId="75AED3F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107 年8 月9 日鑑測之測定圖說）所示：編號甲土地，面積計一</w:t>
            </w:r>
          </w:p>
          <w:p w14:paraId="4F07248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千零八十六平方公尺，由原告賴棟雄取得；編號乙土地，面積計</w:t>
            </w:r>
          </w:p>
          <w:p w14:paraId="6011B2C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七百八十一平方公尺，由被告李伯勲取得；編號丙土地，面積二</w:t>
            </w:r>
          </w:p>
          <w:p w14:paraId="220349D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十五平方公尺，由被告李照墉被告取得；編號丁土地，面積二十</w:t>
            </w:r>
          </w:p>
          <w:p w14:paraId="7333972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平方公尺，由被告李楙程取得；編號戊土地，面積二十七平方公</w:t>
            </w:r>
          </w:p>
          <w:p w14:paraId="1D3A0D1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尺，由被告李秩一取得；編號己之土地，面積四十二平方公尺，</w:t>
            </w:r>
          </w:p>
          <w:p w14:paraId="5715942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由被告賴萬吉取得。</w:t>
            </w:r>
          </w:p>
          <w:p w14:paraId="71E1AA1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訴訟費用由兩造各依如附表三所示之訴訟費用負擔比例負擔之。</w:t>
            </w:r>
          </w:p>
          <w:p w14:paraId="7946C28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事實及理由</w:t>
            </w:r>
          </w:p>
          <w:p w14:paraId="2AA1288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甲、程序方面：</w:t>
            </w:r>
          </w:p>
          <w:p w14:paraId="039CB68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一、按原告於判決確定前，得撤回訴之全部或一部。但被告已為</w:t>
            </w:r>
          </w:p>
          <w:p w14:paraId="2E126F8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本案之言詞辯論者，應得其同意。訴之撤回應以書狀為之。</w:t>
            </w:r>
          </w:p>
          <w:p w14:paraId="144E0A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但於期日，得以言詞向法院或受命法官為之。以言詞所為訴</w:t>
            </w:r>
          </w:p>
          <w:p w14:paraId="1106015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之撤回，應記載於筆錄，如他造不在場，應將筆錄送達。訴</w:t>
            </w:r>
          </w:p>
          <w:p w14:paraId="2E6F096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之撤回，被告於期日到場，未為同意與否之表示者，自該期</w:t>
            </w:r>
          </w:p>
          <w:p w14:paraId="74C88C3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日起；其未於期日到場或係以書狀撤回者，自前項筆錄或撤</w:t>
            </w:r>
          </w:p>
          <w:p w14:paraId="4CB8AF2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回書狀送達之日起，10日內未提出異議者，視為同意撤回。</w:t>
            </w:r>
          </w:p>
          <w:p w14:paraId="6423CDB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民事訴訟法第262 條定有明文定。本件原告於民國（下同）</w:t>
            </w:r>
          </w:p>
          <w:p w14:paraId="4C97FD4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105 年12月14日起訴時，原以李伯堂為被告，嗣於起訴後始</w:t>
            </w:r>
          </w:p>
          <w:p w14:paraId="7DDCB38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發現因李伯堂已於起訴前之105 年10月28日將其土地之應有</w:t>
            </w:r>
          </w:p>
          <w:p w14:paraId="16DF61D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部分移轉登記予李照墉，原告爰於106 年4 月17日提出民事</w:t>
            </w:r>
          </w:p>
          <w:p w14:paraId="12B91FE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追加、撤回被告書狀追加被告李照墉及撤回被告李伯堂部分</w:t>
            </w:r>
          </w:p>
          <w:p w14:paraId="63093CC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之起訴（見本院卷一第130 至131 頁），被告等人就此均表</w:t>
            </w:r>
          </w:p>
          <w:p w14:paraId="746E6F8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示無意見（見本院卷一第181 頁），視為同意撤回被告李伯</w:t>
            </w:r>
          </w:p>
          <w:p w14:paraId="4BBA16F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堂部分。</w:t>
            </w:r>
          </w:p>
          <w:p w14:paraId="3D10CC8A"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u w:val="single"/>
                <w14:ligatures w14:val="none"/>
              </w:rPr>
            </w:pPr>
            <w:r w:rsidRPr="00BD4AE3">
              <w:rPr>
                <w:rFonts w:ascii="標楷體" w:eastAsia="標楷體" w:hAnsi="標楷體" w:cs="Arial" w:hint="eastAsia"/>
                <w:color w:val="000000"/>
                <w:kern w:val="0"/>
                <w:sz w:val="23"/>
                <w:szCs w:val="23"/>
                <w14:ligatures w14:val="none"/>
              </w:rPr>
              <w:t>二、</w:t>
            </w:r>
            <w:r w:rsidRPr="00BD4AE3">
              <w:rPr>
                <w:rFonts w:ascii="標楷體" w:eastAsia="標楷體" w:hAnsi="標楷體" w:cs="Arial" w:hint="eastAsia"/>
                <w:b/>
                <w:bCs/>
                <w:color w:val="FF0000"/>
                <w:kern w:val="0"/>
                <w:sz w:val="23"/>
                <w:szCs w:val="23"/>
                <w:u w:val="single"/>
                <w14:ligatures w14:val="none"/>
              </w:rPr>
              <w:t>按訴狀送達後，原告不得將原訴變更或追加他訴，但請求之</w:t>
            </w:r>
          </w:p>
          <w:p w14:paraId="4883A1CC"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u w:val="single"/>
                <w14:ligatures w14:val="none"/>
              </w:rPr>
            </w:pPr>
            <w:r w:rsidRPr="00BD4AE3">
              <w:rPr>
                <w:rFonts w:ascii="標楷體" w:eastAsia="標楷體" w:hAnsi="標楷體" w:cs="Arial" w:hint="eastAsia"/>
                <w:b/>
                <w:bCs/>
                <w:color w:val="FF0000"/>
                <w:kern w:val="0"/>
                <w:sz w:val="23"/>
                <w:szCs w:val="23"/>
                <w:u w:val="single"/>
                <w14:ligatures w14:val="none"/>
              </w:rPr>
              <w:t xml:space="preserve">    基礎事實同一、該訴訟標的對於數人必須合一確定時，追加</w:t>
            </w:r>
          </w:p>
          <w:p w14:paraId="7CE2FCE0"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u w:val="single"/>
                <w14:ligatures w14:val="none"/>
              </w:rPr>
            </w:pPr>
            <w:r w:rsidRPr="00BD4AE3">
              <w:rPr>
                <w:rFonts w:ascii="標楷體" w:eastAsia="標楷體" w:hAnsi="標楷體" w:cs="Arial" w:hint="eastAsia"/>
                <w:b/>
                <w:bCs/>
                <w:color w:val="FF0000"/>
                <w:kern w:val="0"/>
                <w:sz w:val="23"/>
                <w:szCs w:val="23"/>
                <w:u w:val="single"/>
                <w14:ligatures w14:val="none"/>
              </w:rPr>
              <w:t xml:space="preserve">    其原非當事人之人為當事人，及不甚礙被告之防禦及訴訟之</w:t>
            </w:r>
          </w:p>
          <w:p w14:paraId="2B0C218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b/>
                <w:bCs/>
                <w:color w:val="FF0000"/>
                <w:kern w:val="0"/>
                <w:sz w:val="23"/>
                <w:szCs w:val="23"/>
                <w:u w:val="single"/>
                <w14:ligatures w14:val="none"/>
              </w:rPr>
              <w:t xml:space="preserve">    終結者，不在此限，</w:t>
            </w:r>
            <w:r w:rsidRPr="00BD4AE3">
              <w:rPr>
                <w:rFonts w:ascii="標楷體" w:eastAsia="標楷體" w:hAnsi="標楷體" w:cs="Arial" w:hint="eastAsia"/>
                <w:color w:val="000000"/>
                <w:kern w:val="0"/>
                <w:sz w:val="23"/>
                <w:szCs w:val="23"/>
                <w14:ligatures w14:val="none"/>
              </w:rPr>
              <w:t>民事訟法第255 條第1 項第2 款、第5</w:t>
            </w:r>
          </w:p>
          <w:p w14:paraId="0B6FE19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款、第7 款定有明文。又所謂「請求之基礎事實同一」者，</w:t>
            </w:r>
          </w:p>
          <w:p w14:paraId="5E2DF64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係指變更或追加之訴與原訴之主要爭點有其共同性，各請求</w:t>
            </w:r>
          </w:p>
          <w:p w14:paraId="244E0A3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利益之主張在社會生活上可認為同一或關連，而就原請求之</w:t>
            </w:r>
          </w:p>
          <w:p w14:paraId="60EB971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訴訟及證據資料，於審理繼續進行在相當程度範圍內具有同</w:t>
            </w:r>
          </w:p>
          <w:p w14:paraId="490FE11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一性或一體性，得期待於後請求之審理予以利用，俾先後兩</w:t>
            </w:r>
          </w:p>
          <w:p w14:paraId="0139F3E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請求在同一程序得加以解決，避免重複審理，進而為統一解</w:t>
            </w:r>
          </w:p>
          <w:p w14:paraId="274E137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決紛爭者即屬之（最高法院100 年度台抗字第716 號裁判意</w:t>
            </w:r>
          </w:p>
          <w:p w14:paraId="794DD1C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旨參照）。原告起訴聲明原為：「附表一所示共有人共有坐</w:t>
            </w:r>
          </w:p>
          <w:p w14:paraId="397606A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落臺中市○○區○○○段○○○○ ○號土地（下稱系爭80 之5</w:t>
            </w:r>
          </w:p>
          <w:p w14:paraId="7FE9921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地號土地），及附表二所示共有人共有坐落臺中市○○區○</w:t>
            </w:r>
          </w:p>
          <w:p w14:paraId="3E97B99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○○段○○○號土地（下稱系爭84地號土地）</w:t>
            </w:r>
            <w:r w:rsidRPr="00BD4AE3">
              <w:rPr>
                <w:rFonts w:ascii="標楷體" w:eastAsia="標楷體" w:hAnsi="標楷體" w:cs="Arial" w:hint="eastAsia"/>
                <w:color w:val="FF0000"/>
                <w:kern w:val="0"/>
                <w:sz w:val="23"/>
                <w:szCs w:val="23"/>
                <w14:ligatures w14:val="none"/>
              </w:rPr>
              <w:t>准予合併分割</w:t>
            </w:r>
            <w:r w:rsidRPr="00BD4AE3">
              <w:rPr>
                <w:rFonts w:ascii="標楷體" w:eastAsia="標楷體" w:hAnsi="標楷體" w:cs="Arial" w:hint="eastAsia"/>
                <w:color w:val="000000"/>
                <w:kern w:val="0"/>
                <w:sz w:val="23"/>
                <w:szCs w:val="23"/>
                <w14:ligatures w14:val="none"/>
              </w:rPr>
              <w:t>，</w:t>
            </w:r>
          </w:p>
          <w:p w14:paraId="5DB7489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分割方法如（原告起訴狀所檢附前案99年度沙簡字第380 號</w:t>
            </w:r>
          </w:p>
          <w:p w14:paraId="5B68C34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事件法院囑託臺中市大甲地政事務所於99年12月21日複丈之</w:t>
            </w:r>
          </w:p>
          <w:p w14:paraId="5D18C01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複丈成果圖）附圖所示，編號甲之土地（面積1086.74 平方</w:t>
            </w:r>
          </w:p>
          <w:p w14:paraId="198DA31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公尺）分歸原告賴棟雄取得；編號乙之土地（面積781.39平</w:t>
            </w:r>
          </w:p>
          <w:p w14:paraId="69B5C14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方公尺）分歸被告李伯勲取得；編號丙之土地（面積24.53</w:t>
            </w:r>
          </w:p>
          <w:p w14:paraId="7CC4B58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平方公尺）分歸被告李伯堂取得；編號丁之土地（面積19.6</w:t>
            </w:r>
          </w:p>
          <w:p w14:paraId="2174FC1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3 平方公尺）分歸被告李楙程取得；編號戊之土地（面積27</w:t>
            </w:r>
          </w:p>
          <w:p w14:paraId="1FF80EE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.09 平方公尺）分歸被告李秩一取得；編號己之土地（面積</w:t>
            </w:r>
          </w:p>
          <w:p w14:paraId="0A60296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41.62 平方公尺）分歸被告賴萬吉取得」等語（見本院卷一</w:t>
            </w:r>
          </w:p>
          <w:p w14:paraId="26222A5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第1 至2 頁）；嗣於106 年2 月8 日提出民事變更分割方案</w:t>
            </w:r>
          </w:p>
          <w:p w14:paraId="07BE389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狀，變更原起訴狀提出之分割方案，將系爭兩筆土地東北區</w:t>
            </w:r>
          </w:p>
          <w:p w14:paraId="278E10E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塊土地從東北至西南，變更分配歸屬依序由被告李伯堂、李</w:t>
            </w:r>
          </w:p>
          <w:p w14:paraId="102A9D0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楙程、李秩一、賴萬吉取得（見本院卷一第41至第43頁），</w:t>
            </w:r>
          </w:p>
          <w:p w14:paraId="4DD5B5E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復於106 年4 月17日追加起訴前已自原共有人李伯堂受讓移</w:t>
            </w:r>
          </w:p>
          <w:p w14:paraId="1AAF716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轉登記應有部分之現共有人即被告李照墉，並變更聲明為：</w:t>
            </w:r>
          </w:p>
          <w:p w14:paraId="579D344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「附表一所示共有人共有系爭80之5 地號土地，及附表二所</w:t>
            </w:r>
          </w:p>
          <w:p w14:paraId="44EBA82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示共有人共有系爭84地號土地准</w:t>
            </w:r>
            <w:r w:rsidRPr="00BD4AE3">
              <w:rPr>
                <w:rFonts w:ascii="標楷體" w:eastAsia="標楷體" w:hAnsi="標楷體" w:cs="Arial" w:hint="eastAsia"/>
                <w:color w:val="FF0000"/>
                <w:kern w:val="0"/>
                <w:sz w:val="23"/>
                <w:szCs w:val="23"/>
                <w14:ligatures w14:val="none"/>
              </w:rPr>
              <w:t>予合併分割</w:t>
            </w:r>
            <w:r w:rsidRPr="00BD4AE3">
              <w:rPr>
                <w:rFonts w:ascii="標楷體" w:eastAsia="標楷體" w:hAnsi="標楷體" w:cs="Arial" w:hint="eastAsia"/>
                <w:color w:val="000000"/>
                <w:kern w:val="0"/>
                <w:sz w:val="23"/>
                <w:szCs w:val="23"/>
                <w14:ligatures w14:val="none"/>
              </w:rPr>
              <w:t>，分割方法如（</w:t>
            </w:r>
          </w:p>
          <w:p w14:paraId="1F9E3BD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該次書狀之）附圖所示，編號甲之土地（面積1086.74 平方</w:t>
            </w:r>
          </w:p>
          <w:p w14:paraId="146A0A3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公尺）分歸原告賴棟雄取得；編號乙之土地（面積781.39平</w:t>
            </w:r>
          </w:p>
          <w:p w14:paraId="4315829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方公尺）分歸被告李伯勲取得；編號丙之土地（面積24.5 3</w:t>
            </w:r>
          </w:p>
          <w:p w14:paraId="2B3ED82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平方公尺）分歸被告追加被告李照墉取得；編號丁之土地（</w:t>
            </w:r>
          </w:p>
          <w:p w14:paraId="24F83EF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面積19.6 3平方公尺）分歸被告李楙程取得；編號戊之土地</w:t>
            </w:r>
          </w:p>
          <w:p w14:paraId="6293826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（面積27 .09平方公尺）分歸被告李秩一取得；編號己之土</w:t>
            </w:r>
          </w:p>
          <w:p w14:paraId="4FFECE5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地（面積41.62 平方公尺）分歸被告賴萬吉取得」等語（見</w:t>
            </w:r>
          </w:p>
          <w:p w14:paraId="7D3E8B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本院卷一第129 至130 頁），再於107 年1 月17日具民事準</w:t>
            </w:r>
          </w:p>
          <w:p w14:paraId="6369CC2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備</w:t>
            </w:r>
            <w:r w:rsidRPr="00BD4AE3">
              <w:rPr>
                <w:rFonts w:ascii="Yu Gothic" w:eastAsia="Yu Gothic" w:hAnsi="Yu Gothic" w:cs="Yu Gothic" w:hint="eastAsia"/>
                <w:color w:val="000000"/>
                <w:kern w:val="0"/>
                <w:sz w:val="23"/>
                <w:szCs w:val="23"/>
                <w14:ligatures w14:val="none"/>
              </w:rPr>
              <w:t>㈡</w:t>
            </w:r>
            <w:r w:rsidRPr="00BD4AE3">
              <w:rPr>
                <w:rFonts w:ascii="標楷體" w:eastAsia="標楷體" w:hAnsi="標楷體" w:cs="Arial" w:hint="eastAsia"/>
                <w:color w:val="000000"/>
                <w:kern w:val="0"/>
                <w:sz w:val="23"/>
                <w:szCs w:val="23"/>
                <w14:ligatures w14:val="none"/>
              </w:rPr>
              <w:t>暨更正聲明狀變更聲明為：「附表一所示共有人共有系</w:t>
            </w:r>
          </w:p>
          <w:p w14:paraId="6CC9472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爭80之5 地號土地，及附表二所示共有人共有系爭84地號土</w:t>
            </w:r>
          </w:p>
          <w:p w14:paraId="00BADD3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地准予合併分割，分割方法如（臺中市大甲地政事務所106</w:t>
            </w:r>
          </w:p>
          <w:p w14:paraId="1BC43B6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年4 月13日複丈）附圖所示，編號甲之土地（面積1086平方</w:t>
            </w:r>
          </w:p>
          <w:p w14:paraId="5227A46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公尺）分歸原告賴棟雄取得；編號乙之土地（面積781 平方</w:t>
            </w:r>
          </w:p>
          <w:p w14:paraId="55DADB6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公尺）分歸被告李伯勲取得；編號丙之土地（面積25平方公</w:t>
            </w:r>
          </w:p>
          <w:p w14:paraId="482091D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尺）分歸被告李照墉被告取得；編號丁之土地（面積20平方</w:t>
            </w:r>
          </w:p>
          <w:p w14:paraId="24884D4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公尺）分歸被告李楙程取得；編號戊之土地（面積27平方公</w:t>
            </w:r>
          </w:p>
          <w:p w14:paraId="1C0AA5D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尺）分歸被告李秩一取得；編號己之土地（面積42平方公尺</w:t>
            </w:r>
          </w:p>
          <w:p w14:paraId="5F8A0B2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）分歸被告賴萬吉取得。」等語（本院卷二第31至34頁），</w:t>
            </w:r>
          </w:p>
          <w:p w14:paraId="4DDA479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其後於107 年11月7 日言詞辯論期日當庭陳明其聲明之分割</w:t>
            </w:r>
          </w:p>
          <w:p w14:paraId="49F9015C"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方案附圖</w:t>
            </w:r>
            <w:r w:rsidRPr="00BD4AE3">
              <w:rPr>
                <w:rFonts w:ascii="標楷體" w:eastAsia="標楷體" w:hAnsi="標楷體" w:cs="Arial" w:hint="eastAsia"/>
                <w:color w:val="FF0000"/>
                <w:kern w:val="0"/>
                <w:sz w:val="23"/>
                <w:szCs w:val="23"/>
                <w14:ligatures w14:val="none"/>
              </w:rPr>
              <w:t>更正為援引臺中市大甲地政事務所107 年8 月9 日</w:t>
            </w:r>
          </w:p>
          <w:p w14:paraId="70B6054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鑑測之測定圖說圖等語</w:t>
            </w:r>
            <w:r w:rsidRPr="00BD4AE3">
              <w:rPr>
                <w:rFonts w:ascii="標楷體" w:eastAsia="標楷體" w:hAnsi="標楷體" w:cs="Arial" w:hint="eastAsia"/>
                <w:color w:val="000000"/>
                <w:kern w:val="0"/>
                <w:sz w:val="23"/>
                <w:szCs w:val="23"/>
                <w14:ligatures w14:val="none"/>
              </w:rPr>
              <w:t>（見本院卷二第176 頁、第187 頁，</w:t>
            </w:r>
          </w:p>
          <w:p w14:paraId="11F5735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即本判決所附之附圖，以下所稱分割方案之附圖即指此附圖</w:t>
            </w:r>
          </w:p>
          <w:p w14:paraId="1056EF3B"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，簡稱附圖）。本院審酌本件共有物分割事件為</w:t>
            </w:r>
            <w:r w:rsidRPr="00BD4AE3">
              <w:rPr>
                <w:rFonts w:ascii="標楷體" w:eastAsia="標楷體" w:hAnsi="標楷體" w:cs="Arial" w:hint="eastAsia"/>
                <w:color w:val="FF0000"/>
                <w:kern w:val="0"/>
                <w:sz w:val="23"/>
                <w:szCs w:val="23"/>
                <w14:ligatures w14:val="none"/>
              </w:rPr>
              <w:t>固有必要共</w:t>
            </w:r>
          </w:p>
          <w:p w14:paraId="7224725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同訴訟</w:t>
            </w:r>
            <w:r w:rsidRPr="00BD4AE3">
              <w:rPr>
                <w:rFonts w:ascii="標楷體" w:eastAsia="標楷體" w:hAnsi="標楷體" w:cs="Arial" w:hint="eastAsia"/>
                <w:color w:val="000000"/>
                <w:kern w:val="0"/>
                <w:sz w:val="23"/>
                <w:szCs w:val="23"/>
                <w14:ligatures w14:val="none"/>
              </w:rPr>
              <w:t>，</w:t>
            </w:r>
            <w:r w:rsidRPr="00BD4AE3">
              <w:rPr>
                <w:rFonts w:ascii="標楷體" w:eastAsia="標楷體" w:hAnsi="標楷體" w:cs="Arial" w:hint="eastAsia"/>
                <w:color w:val="FF0000"/>
                <w:kern w:val="0"/>
                <w:sz w:val="23"/>
                <w:szCs w:val="23"/>
                <w14:ligatures w14:val="none"/>
              </w:rPr>
              <w:t>訴訟標的對於全體共有人須合一確定</w:t>
            </w:r>
            <w:r w:rsidRPr="00BD4AE3">
              <w:rPr>
                <w:rFonts w:ascii="標楷體" w:eastAsia="標楷體" w:hAnsi="標楷體" w:cs="Arial" w:hint="eastAsia"/>
                <w:color w:val="000000"/>
                <w:kern w:val="0"/>
                <w:sz w:val="23"/>
                <w:szCs w:val="23"/>
                <w14:ligatures w14:val="none"/>
              </w:rPr>
              <w:t>，原告追加現</w:t>
            </w:r>
          </w:p>
          <w:p w14:paraId="7B44420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共有人之被告李照墉，乃固有必要共同訴訟所必要，且原告</w:t>
            </w:r>
          </w:p>
          <w:p w14:paraId="04A53A0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請求之原訴與上開變更部分係以兩造間分割共有物關係之爭</w:t>
            </w:r>
          </w:p>
          <w:p w14:paraId="51B0807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議為其原因事實，其原訴與訴之聲明變更之主要爭點具有共</w:t>
            </w:r>
          </w:p>
          <w:p w14:paraId="7B3CAE6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同性，各請求利益之主張亦可認為有關連，而就原訴及訴之</w:t>
            </w:r>
          </w:p>
          <w:p w14:paraId="61FC154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變更之證據資料亦可相互援用，基於訴訟經濟，及使原告之</w:t>
            </w:r>
          </w:p>
          <w:p w14:paraId="1EC895D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請求在同一程序加以解決，避免重複審理，應認為其請求基</w:t>
            </w:r>
          </w:p>
          <w:p w14:paraId="10282AA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礎事實同一，且對於被告之防禦及訴訟之終結均不甚妨礙。</w:t>
            </w:r>
          </w:p>
          <w:p w14:paraId="6FF9E7B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是依首揭法條規定，其變更、追加即無不合，毋庸徵得被告</w:t>
            </w:r>
          </w:p>
          <w:p w14:paraId="613B528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同意，應予准許。</w:t>
            </w:r>
          </w:p>
          <w:p w14:paraId="3BD94F5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三、本件被告李楙程、李秩一，經合法通知，未於最後言詞辯論</w:t>
            </w:r>
          </w:p>
          <w:p w14:paraId="1AC4CD9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期日到場，核無民事訴訟法第386 條各款所列情形，爰依原</w:t>
            </w:r>
          </w:p>
          <w:p w14:paraId="0B0EDFD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告之聲請，由其一造辯論而為判決。</w:t>
            </w:r>
          </w:p>
          <w:p w14:paraId="54ACE18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乙、實體方面：</w:t>
            </w:r>
          </w:p>
          <w:p w14:paraId="07544C3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壹、原告起訴主張：</w:t>
            </w:r>
          </w:p>
          <w:p w14:paraId="47FC837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一、系爭80之5 地號土地係附表一所示共有人所共有，系爭84地</w:t>
            </w:r>
          </w:p>
          <w:p w14:paraId="3D4D446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號土地係附表二所示</w:t>
            </w:r>
            <w:r w:rsidRPr="00BD4AE3">
              <w:rPr>
                <w:rFonts w:ascii="標楷體" w:eastAsia="標楷體" w:hAnsi="標楷體" w:cs="Arial" w:hint="eastAsia"/>
                <w:color w:val="FF0000"/>
                <w:kern w:val="0"/>
                <w:sz w:val="23"/>
                <w:szCs w:val="23"/>
                <w14:ligatures w14:val="none"/>
              </w:rPr>
              <w:t>共有人所共有</w:t>
            </w:r>
            <w:r w:rsidRPr="00BD4AE3">
              <w:rPr>
                <w:rFonts w:ascii="標楷體" w:eastAsia="標楷體" w:hAnsi="標楷體" w:cs="Arial" w:hint="eastAsia"/>
                <w:color w:val="000000"/>
                <w:kern w:val="0"/>
                <w:sz w:val="23"/>
                <w:szCs w:val="23"/>
                <w14:ligatures w14:val="none"/>
              </w:rPr>
              <w:t>，系爭兩筆土地屬同地段</w:t>
            </w:r>
          </w:p>
          <w:p w14:paraId="5844FB4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○○○區○○○段），</w:t>
            </w:r>
            <w:r w:rsidRPr="00BD4AE3">
              <w:rPr>
                <w:rFonts w:ascii="標楷體" w:eastAsia="標楷體" w:hAnsi="標楷體" w:cs="Arial" w:hint="eastAsia"/>
                <w:color w:val="FF0000"/>
                <w:kern w:val="0"/>
                <w:sz w:val="23"/>
                <w:szCs w:val="23"/>
                <w14:ligatures w14:val="none"/>
              </w:rPr>
              <w:t>地界相連，相互毗鄰，使用分區</w:t>
            </w:r>
            <w:r w:rsidRPr="00BD4AE3">
              <w:rPr>
                <w:rFonts w:ascii="標楷體" w:eastAsia="標楷體" w:hAnsi="標楷體" w:cs="Arial" w:hint="eastAsia"/>
                <w:color w:val="000000"/>
                <w:kern w:val="0"/>
                <w:sz w:val="23"/>
                <w:szCs w:val="23"/>
                <w14:ligatures w14:val="none"/>
              </w:rPr>
              <w:t>（特</w:t>
            </w:r>
          </w:p>
          <w:p w14:paraId="6968BBE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定農業區）及使用地類別（農牧用地）均相同，屬於使用性</w:t>
            </w:r>
          </w:p>
          <w:p w14:paraId="71FDFA23"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質相同之土地，且共有人</w:t>
            </w:r>
            <w:r w:rsidRPr="00BD4AE3">
              <w:rPr>
                <w:rFonts w:ascii="標楷體" w:eastAsia="標楷體" w:hAnsi="標楷體" w:cs="Arial" w:hint="eastAsia"/>
                <w:color w:val="FF0000"/>
                <w:kern w:val="0"/>
                <w:sz w:val="23"/>
                <w:szCs w:val="23"/>
                <w14:ligatures w14:val="none"/>
              </w:rPr>
              <w:t>大部分相同，僅持有應有部分173</w:t>
            </w:r>
          </w:p>
          <w:p w14:paraId="377213C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分之6 之共有人不同</w:t>
            </w:r>
            <w:r w:rsidRPr="00BD4AE3">
              <w:rPr>
                <w:rFonts w:ascii="標楷體" w:eastAsia="標楷體" w:hAnsi="標楷體" w:cs="Arial" w:hint="eastAsia"/>
                <w:color w:val="000000"/>
                <w:kern w:val="0"/>
                <w:sz w:val="23"/>
                <w:szCs w:val="23"/>
                <w14:ligatures w14:val="none"/>
              </w:rPr>
              <w:t>。系爭兩筆土地於89年1 月4 日農業發</w:t>
            </w:r>
          </w:p>
          <w:p w14:paraId="2E6D143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展條例修正實施前即係共有土地，共有人並未訂定有不分割</w:t>
            </w:r>
          </w:p>
          <w:p w14:paraId="29ACEC1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契約，且無法就分割方法達成協議，雖部分共有人之應有部</w:t>
            </w:r>
          </w:p>
          <w:p w14:paraId="69EA79C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分係於89年1 月4 日後始自原共有人移轉取得，惟該共有關</w:t>
            </w:r>
          </w:p>
          <w:p w14:paraId="634EF3C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w:t>
            </w:r>
            <w:r w:rsidRPr="00BD4AE3">
              <w:rPr>
                <w:rFonts w:ascii="標楷體" w:eastAsia="標楷體" w:hAnsi="標楷體" w:cs="Arial" w:hint="eastAsia"/>
                <w:color w:val="FF0000"/>
                <w:kern w:val="0"/>
                <w:sz w:val="23"/>
                <w:szCs w:val="23"/>
                <w14:ligatures w14:val="none"/>
              </w:rPr>
              <w:t>係未曾終止或消滅</w:t>
            </w:r>
            <w:r w:rsidRPr="00BD4AE3">
              <w:rPr>
                <w:rFonts w:ascii="標楷體" w:eastAsia="標楷體" w:hAnsi="標楷體" w:cs="Arial" w:hint="eastAsia"/>
                <w:color w:val="000000"/>
                <w:kern w:val="0"/>
                <w:sz w:val="23"/>
                <w:szCs w:val="23"/>
                <w14:ligatures w14:val="none"/>
              </w:rPr>
              <w:t>，且共有人人數並未因應有部分之移轉而</w:t>
            </w:r>
          </w:p>
          <w:p w14:paraId="66EAF860"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增加，反而減少，則本件自得依農業發展條例第</w:t>
            </w:r>
            <w:r w:rsidRPr="00BD4AE3">
              <w:rPr>
                <w:rFonts w:ascii="標楷體" w:eastAsia="標楷體" w:hAnsi="標楷體" w:cs="Arial" w:hint="eastAsia"/>
                <w:b/>
                <w:bCs/>
                <w:color w:val="FF0000"/>
                <w:kern w:val="0"/>
                <w:sz w:val="23"/>
                <w:szCs w:val="23"/>
                <w14:ligatures w14:val="none"/>
              </w:rPr>
              <w:t>16條第1 項</w:t>
            </w:r>
          </w:p>
          <w:p w14:paraId="5F4767F8"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b/>
                <w:bCs/>
                <w:color w:val="FF0000"/>
                <w:kern w:val="0"/>
                <w:sz w:val="23"/>
                <w:szCs w:val="23"/>
                <w14:ligatures w14:val="none"/>
              </w:rPr>
              <w:lastRenderedPageBreak/>
              <w:t xml:space="preserve">    但書第4 款及耕地分割執行要點第11點規定分割，不受農業</w:t>
            </w:r>
          </w:p>
          <w:p w14:paraId="516C80E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發展條例第16條第1項 本文關於分割後最小面積須達0.25公</w:t>
            </w:r>
          </w:p>
          <w:p w14:paraId="4A9A797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頃規定之限制。又原告就系爭兩筆土地持有之應有部分各為</w:t>
            </w:r>
          </w:p>
          <w:p w14:paraId="23325F4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628509分之344789（1211分之396 ＋519 分之115 ＝628509</w:t>
            </w:r>
          </w:p>
          <w:p w14:paraId="5E7E4E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分之344789），</w:t>
            </w:r>
            <w:r w:rsidRPr="00BD4AE3">
              <w:rPr>
                <w:rFonts w:ascii="標楷體" w:eastAsia="標楷體" w:hAnsi="標楷體" w:cs="Arial" w:hint="eastAsia"/>
                <w:b/>
                <w:bCs/>
                <w:color w:val="FF0000"/>
                <w:kern w:val="0"/>
                <w:sz w:val="23"/>
                <w:szCs w:val="23"/>
                <w14:ligatures w14:val="none"/>
              </w:rPr>
              <w:t>均超過半數</w:t>
            </w:r>
            <w:r w:rsidRPr="00BD4AE3">
              <w:rPr>
                <w:rFonts w:ascii="標楷體" w:eastAsia="標楷體" w:hAnsi="標楷體" w:cs="Arial" w:hint="eastAsia"/>
                <w:color w:val="000000"/>
                <w:kern w:val="0"/>
                <w:sz w:val="23"/>
                <w:szCs w:val="23"/>
                <w14:ligatures w14:val="none"/>
              </w:rPr>
              <w:t>，則原告自得依民法第824 條第</w:t>
            </w:r>
          </w:p>
          <w:p w14:paraId="2EA6F16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6 項、地籍測量實施規則第224 條第1 項、第225 之1 規定</w:t>
            </w:r>
          </w:p>
          <w:p w14:paraId="5586E5D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及臺灣高等法院暨所屬法院101 年法律座談會民事類提案第</w:t>
            </w:r>
          </w:p>
          <w:p w14:paraId="332B32A8"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13號之審查意見及研討結果，</w:t>
            </w:r>
            <w:r w:rsidRPr="00BD4AE3">
              <w:rPr>
                <w:rFonts w:ascii="標楷體" w:eastAsia="標楷體" w:hAnsi="標楷體" w:cs="Arial" w:hint="eastAsia"/>
                <w:b/>
                <w:bCs/>
                <w:color w:val="FF0000"/>
                <w:kern w:val="0"/>
                <w:sz w:val="23"/>
                <w:szCs w:val="23"/>
                <w14:ligatures w14:val="none"/>
              </w:rPr>
              <w:t>訴請合併分割系爭兩筆共有土</w:t>
            </w:r>
          </w:p>
          <w:p w14:paraId="1B43258F"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b/>
                <w:bCs/>
                <w:color w:val="FF0000"/>
                <w:kern w:val="0"/>
                <w:sz w:val="23"/>
                <w:szCs w:val="23"/>
                <w14:ligatures w14:val="none"/>
              </w:rPr>
              <w:t xml:space="preserve">    地，避免土地細分。</w:t>
            </w:r>
          </w:p>
          <w:p w14:paraId="7A04A03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二、系爭兩筆土地之西南及東南區塊坐落有原告所有之鐵皮房屋</w:t>
            </w:r>
          </w:p>
          <w:p w14:paraId="1E83197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及圍牆、水泥庭院等地上占有物（見起訴狀之附圖即本院沙</w:t>
            </w:r>
          </w:p>
          <w:p w14:paraId="2675197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鹿簡易庭99年度沙簡字第380 號事件囑託臺中市大甲地政事</w:t>
            </w:r>
          </w:p>
          <w:p w14:paraId="755FA4C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務所於99年12月21日複丈之複丈成果圖編號A 、B 、C 所示</w:t>
            </w:r>
          </w:p>
          <w:p w14:paraId="7141545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），且南鄰之74地號、74-2地號、74-8地號土地及79-1地號</w:t>
            </w:r>
          </w:p>
          <w:p w14:paraId="724E472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土地皆為原告所有，並賴諸系爭兩筆土地上之既有巷道對外</w:t>
            </w:r>
          </w:p>
          <w:p w14:paraId="400D8FF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通行，則將系爭兩筆土地南部如本判決附圖編號甲之土地分</w:t>
            </w:r>
          </w:p>
          <w:p w14:paraId="6359ECD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割予原告，符合土地使用實況，且能確保既有巷道繼續供公</w:t>
            </w:r>
          </w:p>
          <w:p w14:paraId="0BE0180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眾通行。又原告主張之分割方案使各共有人分得之土地皆能</w:t>
            </w:r>
          </w:p>
          <w:p w14:paraId="2F076EA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鄰接幹道水美路，且均有相當之鄰路寬度，對外通行無礙。</w:t>
            </w:r>
          </w:p>
          <w:p w14:paraId="4B2DFFB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其中如附圖編號己部分之土地，有部分現供作被告賴萬吉之</w:t>
            </w:r>
          </w:p>
          <w:p w14:paraId="3EB929D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平房對外出入通道之用，將之分配給被告賴萬吉所有，符合</w:t>
            </w:r>
          </w:p>
          <w:p w14:paraId="6087D73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使用現況，亦符合被告賴萬吉受分配之意願。就其他共有人</w:t>
            </w:r>
          </w:p>
          <w:p w14:paraId="5657D08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分割取得之土地，於仍編屬特定農業區農牧用地之期間，因</w:t>
            </w:r>
          </w:p>
          <w:p w14:paraId="01E71DA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實際從事農耕而有使原告分割取得之部分土地供埋設灌溉水</w:t>
            </w:r>
          </w:p>
          <w:p w14:paraId="1A68CD3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管、開挖灌溉溝渠以接引既有灌溉溝渠出入口水源之必要，</w:t>
            </w:r>
          </w:p>
          <w:p w14:paraId="41953FA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或有直接自既有灌溉溝渠汲取水源之必要者，原告立下如附</w:t>
            </w:r>
          </w:p>
          <w:p w14:paraId="15B89D0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件之切結聲明書及出具印鑑證明（見本院卷二第144 至145</w:t>
            </w:r>
          </w:p>
          <w:p w14:paraId="666CCC7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頁）同意作為本判決之附件，以表明原告願提供分割取得之</w:t>
            </w:r>
          </w:p>
          <w:p w14:paraId="76ECD0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部分土地供其他共有人無償使用，但應於灌溉耕地之必要範</w:t>
            </w:r>
          </w:p>
          <w:p w14:paraId="760919C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圍內，擇最小損害之處所及方法為之。</w:t>
            </w:r>
          </w:p>
          <w:p w14:paraId="562E7A1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三、聲明：附表編號一所示共有人共有系爭80之5 地號土地，及</w:t>
            </w:r>
          </w:p>
          <w:p w14:paraId="500F01B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附表編號二所示共有人共有系爭84地號土地</w:t>
            </w:r>
            <w:r w:rsidRPr="00BD4AE3">
              <w:rPr>
                <w:rFonts w:ascii="標楷體" w:eastAsia="標楷體" w:hAnsi="標楷體" w:cs="Arial" w:hint="eastAsia"/>
                <w:color w:val="FF0000"/>
                <w:kern w:val="0"/>
                <w:sz w:val="23"/>
                <w:szCs w:val="23"/>
                <w14:ligatures w14:val="none"/>
              </w:rPr>
              <w:t>准予合併分割，</w:t>
            </w:r>
          </w:p>
          <w:p w14:paraId="6AC10A1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分割方法如附圖所示，編號甲之土地（面積1086平方公尺）</w:t>
            </w:r>
          </w:p>
          <w:p w14:paraId="0AACFAF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分歸原告賴棟雄取得；編號乙之土地（面積781 平方公尺）</w:t>
            </w:r>
          </w:p>
          <w:p w14:paraId="29236FD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分歸被告李伯勲取得；編號丙之土地（面積25平方公尺）分</w:t>
            </w:r>
          </w:p>
          <w:p w14:paraId="4F86CD8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歸被告李照墉被告取得；編號丁之土地（面積20平方公尺）</w:t>
            </w:r>
          </w:p>
          <w:p w14:paraId="0188350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分歸被告李楙程取得；編號戊之土地（面積27平方公尺）分</w:t>
            </w:r>
          </w:p>
          <w:p w14:paraId="6167E83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歸被告李秩一取得；編號己之土地（面積42平方公尺）分歸</w:t>
            </w:r>
          </w:p>
          <w:p w14:paraId="6A459F6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被告賴萬吉取得。</w:t>
            </w:r>
          </w:p>
          <w:p w14:paraId="0C0090DB" w14:textId="77777777" w:rsidR="00BD4AE3" w:rsidRPr="00BD4AE3" w:rsidRDefault="00BD4AE3" w:rsidP="00887B9E">
            <w:pPr>
              <w:widowControl/>
              <w:spacing w:before="120" w:after="120" w:line="460" w:lineRule="exact"/>
              <w:rPr>
                <w:rFonts w:ascii="標楷體" w:eastAsia="標楷體" w:hAnsi="標楷體" w:cs="Arial"/>
                <w:color w:val="C00000"/>
                <w:kern w:val="0"/>
                <w:sz w:val="23"/>
                <w:szCs w:val="23"/>
                <w14:ligatures w14:val="none"/>
              </w:rPr>
            </w:pPr>
            <w:r w:rsidRPr="00BD4AE3">
              <w:rPr>
                <w:rFonts w:ascii="標楷體" w:eastAsia="標楷體" w:hAnsi="標楷體" w:cs="Arial" w:hint="eastAsia"/>
                <w:color w:val="C00000"/>
                <w:kern w:val="0"/>
                <w:sz w:val="23"/>
                <w:szCs w:val="23"/>
                <w14:ligatures w14:val="none"/>
              </w:rPr>
              <w:t>貳、被告之答辯：</w:t>
            </w:r>
          </w:p>
          <w:p w14:paraId="0CC1C6A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一、被告李伯勲、賴萬吉答辯：</w:t>
            </w:r>
          </w:p>
          <w:p w14:paraId="00EEA4C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同意依原告所提即如附圖所示分割方案分割系爭兩筆土地。</w:t>
            </w:r>
          </w:p>
          <w:p w14:paraId="5E340A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二、被告李照墉答辯：</w:t>
            </w:r>
          </w:p>
          <w:p w14:paraId="0D9445D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希望以被告李照墉所提分割方案圖（即丙分割方案圖）分割</w:t>
            </w:r>
          </w:p>
          <w:p w14:paraId="0C485EA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；因如果依原告之分割方案圖，被告賴萬吉分割所得部分後</w:t>
            </w:r>
          </w:p>
          <w:p w14:paraId="4F64688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面還有一個80-3地號土地，將來會造成80-3號土地會變成廢</w:t>
            </w:r>
          </w:p>
          <w:p w14:paraId="5A0A51B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地，要進沒得進，要水沒有水，所以被告李照墉反對原告之</w:t>
            </w:r>
          </w:p>
          <w:p w14:paraId="58EEAB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分割方案，並聲明：請求駁回原告之訴。</w:t>
            </w:r>
          </w:p>
          <w:p w14:paraId="5746B55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三、被告李楙程未於最後言詞辯論期日到庭，但依其先前答辯之</w:t>
            </w:r>
          </w:p>
          <w:p w14:paraId="4EA8537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意旨，被告李楙程反對原告之分割方案，並聲明：請求駁回</w:t>
            </w:r>
          </w:p>
          <w:p w14:paraId="2A974CF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原告之訴。</w:t>
            </w:r>
          </w:p>
          <w:p w14:paraId="097114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四、被告李秩一經合法通知未到庭陳述，亦未具狀表示意見。</w:t>
            </w:r>
          </w:p>
          <w:p w14:paraId="523E5B7D" w14:textId="77777777" w:rsidR="00BD4AE3" w:rsidRPr="00BD4AE3" w:rsidRDefault="00BD4AE3" w:rsidP="00887B9E">
            <w:pPr>
              <w:widowControl/>
              <w:spacing w:before="120" w:after="120" w:line="460" w:lineRule="exact"/>
              <w:rPr>
                <w:rFonts w:ascii="標楷體" w:eastAsia="標楷體" w:hAnsi="標楷體" w:cs="Arial"/>
                <w:color w:val="00B050"/>
                <w:kern w:val="0"/>
                <w:sz w:val="23"/>
                <w:szCs w:val="23"/>
                <w14:ligatures w14:val="none"/>
              </w:rPr>
            </w:pPr>
            <w:r w:rsidRPr="00BD4AE3">
              <w:rPr>
                <w:rFonts w:ascii="標楷體" w:eastAsia="標楷體" w:hAnsi="標楷體" w:cs="Arial" w:hint="eastAsia"/>
                <w:color w:val="00B050"/>
                <w:kern w:val="0"/>
                <w:sz w:val="23"/>
                <w:szCs w:val="23"/>
                <w14:ligatures w14:val="none"/>
              </w:rPr>
              <w:t>參、本院之判斷：</w:t>
            </w:r>
          </w:p>
          <w:p w14:paraId="3D48ABB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一、按各共有人，除法令另有規定外，得隨時請求分割共有物。</w:t>
            </w:r>
          </w:p>
          <w:p w14:paraId="27F16FF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但因物之使用目的不能分割或契約訂有不分割之期限者，不</w:t>
            </w:r>
          </w:p>
          <w:p w14:paraId="7462203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在此限。又分割之方法不能協議決定，或於協議決定後因消</w:t>
            </w:r>
          </w:p>
          <w:p w14:paraId="7379C52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滅時效完成經共有人拒絕履行者，法院得因任何共有人之請</w:t>
            </w:r>
          </w:p>
          <w:p w14:paraId="218C47D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求，命為下列之分配：一、</w:t>
            </w:r>
            <w:r w:rsidRPr="00BD4AE3">
              <w:rPr>
                <w:rFonts w:ascii="標楷體" w:eastAsia="標楷體" w:hAnsi="標楷體" w:cs="Arial" w:hint="eastAsia"/>
                <w:b/>
                <w:bCs/>
                <w:color w:val="FF0000"/>
                <w:kern w:val="0"/>
                <w:sz w:val="23"/>
                <w:szCs w:val="23"/>
                <w14:ligatures w14:val="none"/>
              </w:rPr>
              <w:t>以原物分配於各共有人</w:t>
            </w:r>
            <w:r w:rsidRPr="00BD4AE3">
              <w:rPr>
                <w:rFonts w:ascii="標楷體" w:eastAsia="標楷體" w:hAnsi="標楷體" w:cs="Arial" w:hint="eastAsia"/>
                <w:color w:val="000000"/>
                <w:kern w:val="0"/>
                <w:sz w:val="23"/>
                <w:szCs w:val="23"/>
                <w14:ligatures w14:val="none"/>
              </w:rPr>
              <w:t>。但各共</w:t>
            </w:r>
          </w:p>
          <w:p w14:paraId="1DAD26F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有人均受原物之分配顯有困難者，</w:t>
            </w:r>
            <w:r w:rsidRPr="00BD4AE3">
              <w:rPr>
                <w:rFonts w:ascii="標楷體" w:eastAsia="標楷體" w:hAnsi="標楷體" w:cs="Arial" w:hint="eastAsia"/>
                <w:b/>
                <w:bCs/>
                <w:color w:val="FF0000"/>
                <w:kern w:val="0"/>
                <w:sz w:val="23"/>
                <w:szCs w:val="23"/>
                <w14:ligatures w14:val="none"/>
              </w:rPr>
              <w:t>得將原物分配於部分共有</w:t>
            </w:r>
          </w:p>
          <w:p w14:paraId="16BD01D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人。二、原物分配顯有困難時，得</w:t>
            </w:r>
            <w:r w:rsidRPr="00BD4AE3">
              <w:rPr>
                <w:rFonts w:ascii="標楷體" w:eastAsia="標楷體" w:hAnsi="標楷體" w:cs="Arial" w:hint="eastAsia"/>
                <w:b/>
                <w:bCs/>
                <w:color w:val="FF0000"/>
                <w:kern w:val="0"/>
                <w:sz w:val="23"/>
                <w:szCs w:val="23"/>
                <w14:ligatures w14:val="none"/>
              </w:rPr>
              <w:t>變賣共有物，以價金分配</w:t>
            </w:r>
          </w:p>
          <w:p w14:paraId="6BFB5CDB"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於各共有人；或以</w:t>
            </w:r>
            <w:r w:rsidRPr="00BD4AE3">
              <w:rPr>
                <w:rFonts w:ascii="標楷體" w:eastAsia="標楷體" w:hAnsi="標楷體" w:cs="Arial" w:hint="eastAsia"/>
                <w:b/>
                <w:bCs/>
                <w:color w:val="FF0000"/>
                <w:kern w:val="0"/>
                <w:sz w:val="23"/>
                <w:szCs w:val="23"/>
                <w14:ligatures w14:val="none"/>
              </w:rPr>
              <w:t>原物之一部分分配於各共有人</w:t>
            </w:r>
            <w:r w:rsidRPr="00BD4AE3">
              <w:rPr>
                <w:rFonts w:ascii="標楷體" w:eastAsia="標楷體" w:hAnsi="標楷體" w:cs="Arial" w:hint="eastAsia"/>
                <w:color w:val="000000"/>
                <w:kern w:val="0"/>
                <w:sz w:val="23"/>
                <w:szCs w:val="23"/>
                <w14:ligatures w14:val="none"/>
              </w:rPr>
              <w:t>，他</w:t>
            </w:r>
            <w:r w:rsidRPr="00BD4AE3">
              <w:rPr>
                <w:rFonts w:ascii="標楷體" w:eastAsia="標楷體" w:hAnsi="標楷體" w:cs="Arial" w:hint="eastAsia"/>
                <w:b/>
                <w:bCs/>
                <w:color w:val="FF0000"/>
                <w:kern w:val="0"/>
                <w:sz w:val="23"/>
                <w:szCs w:val="23"/>
                <w14:ligatures w14:val="none"/>
              </w:rPr>
              <w:t>部分變</w:t>
            </w:r>
          </w:p>
          <w:p w14:paraId="252624A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b/>
                <w:bCs/>
                <w:color w:val="FF0000"/>
                <w:kern w:val="0"/>
                <w:sz w:val="23"/>
                <w:szCs w:val="23"/>
                <w14:ligatures w14:val="none"/>
              </w:rPr>
              <w:t xml:space="preserve">    賣，以價金分配於各共有人</w:t>
            </w:r>
            <w:r w:rsidRPr="00BD4AE3">
              <w:rPr>
                <w:rFonts w:ascii="標楷體" w:eastAsia="標楷體" w:hAnsi="標楷體" w:cs="Arial" w:hint="eastAsia"/>
                <w:color w:val="000000"/>
                <w:kern w:val="0"/>
                <w:sz w:val="23"/>
                <w:szCs w:val="23"/>
                <w14:ligatures w14:val="none"/>
              </w:rPr>
              <w:t>。以原物為分配時，如共有人中</w:t>
            </w:r>
          </w:p>
          <w:p w14:paraId="43593ED6"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有未受分配，或不能按其應有部分受分配者，</w:t>
            </w:r>
            <w:r w:rsidRPr="00BD4AE3">
              <w:rPr>
                <w:rFonts w:ascii="標楷體" w:eastAsia="標楷體" w:hAnsi="標楷體" w:cs="Arial" w:hint="eastAsia"/>
                <w:color w:val="FF0000"/>
                <w:kern w:val="0"/>
                <w:sz w:val="23"/>
                <w:szCs w:val="23"/>
                <w14:ligatures w14:val="none"/>
              </w:rPr>
              <w:t>得以金錢補償</w:t>
            </w:r>
          </w:p>
          <w:p w14:paraId="51CC709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之。以原物為分配時，因共有人之利益或其他必要情形，得</w:t>
            </w:r>
          </w:p>
          <w:p w14:paraId="2B08D47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就共有物之一部</w:t>
            </w:r>
            <w:r w:rsidRPr="00BD4AE3">
              <w:rPr>
                <w:rFonts w:ascii="標楷體" w:eastAsia="標楷體" w:hAnsi="標楷體" w:cs="Arial" w:hint="eastAsia"/>
                <w:b/>
                <w:bCs/>
                <w:color w:val="FF0000"/>
                <w:kern w:val="0"/>
                <w:sz w:val="23"/>
                <w:szCs w:val="23"/>
                <w14:ligatures w14:val="none"/>
              </w:rPr>
              <w:t>分仍維持共有</w:t>
            </w:r>
            <w:r w:rsidRPr="00BD4AE3">
              <w:rPr>
                <w:rFonts w:ascii="標楷體" w:eastAsia="標楷體" w:hAnsi="標楷體" w:cs="Arial" w:hint="eastAsia"/>
                <w:color w:val="000000"/>
                <w:kern w:val="0"/>
                <w:sz w:val="23"/>
                <w:szCs w:val="23"/>
                <w14:ligatures w14:val="none"/>
              </w:rPr>
              <w:t>。共有人</w:t>
            </w:r>
            <w:r w:rsidRPr="00BD4AE3">
              <w:rPr>
                <w:rFonts w:ascii="標楷體" w:eastAsia="標楷體" w:hAnsi="標楷體" w:cs="Arial" w:hint="eastAsia"/>
                <w:color w:val="FF0000"/>
                <w:kern w:val="0"/>
                <w:sz w:val="23"/>
                <w:szCs w:val="23"/>
                <w14:ligatures w14:val="none"/>
              </w:rPr>
              <w:t>相同之數不動產</w:t>
            </w:r>
            <w:r w:rsidRPr="00BD4AE3">
              <w:rPr>
                <w:rFonts w:ascii="標楷體" w:eastAsia="標楷體" w:hAnsi="標楷體" w:cs="Arial" w:hint="eastAsia"/>
                <w:color w:val="000000"/>
                <w:kern w:val="0"/>
                <w:sz w:val="23"/>
                <w:szCs w:val="23"/>
                <w14:ligatures w14:val="none"/>
              </w:rPr>
              <w:t>，除</w:t>
            </w:r>
          </w:p>
          <w:p w14:paraId="0CCC5B4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法令另有規定外，共有人得請求</w:t>
            </w:r>
            <w:r w:rsidRPr="00BD4AE3">
              <w:rPr>
                <w:rFonts w:ascii="標楷體" w:eastAsia="標楷體" w:hAnsi="標楷體" w:cs="Arial" w:hint="eastAsia"/>
                <w:color w:val="FF0000"/>
                <w:kern w:val="0"/>
                <w:sz w:val="23"/>
                <w:szCs w:val="23"/>
                <w14:ligatures w14:val="none"/>
              </w:rPr>
              <w:t>合併分割</w:t>
            </w:r>
            <w:r w:rsidRPr="00BD4AE3">
              <w:rPr>
                <w:rFonts w:ascii="標楷體" w:eastAsia="標楷體" w:hAnsi="標楷體" w:cs="Arial" w:hint="eastAsia"/>
                <w:color w:val="000000"/>
                <w:kern w:val="0"/>
                <w:sz w:val="23"/>
                <w:szCs w:val="23"/>
                <w14:ligatures w14:val="none"/>
              </w:rPr>
              <w:t>。共有人</w:t>
            </w:r>
            <w:r w:rsidRPr="00BD4AE3">
              <w:rPr>
                <w:rFonts w:ascii="標楷體" w:eastAsia="標楷體" w:hAnsi="標楷體" w:cs="Arial" w:hint="eastAsia"/>
                <w:color w:val="0070C0"/>
                <w:kern w:val="0"/>
                <w:sz w:val="23"/>
                <w:szCs w:val="23"/>
                <w14:ligatures w14:val="none"/>
              </w:rPr>
              <w:t>部分相同</w:t>
            </w:r>
          </w:p>
          <w:p w14:paraId="16D6C8E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之相鄰數不動產，各該不動產</w:t>
            </w:r>
            <w:r w:rsidRPr="00BD4AE3">
              <w:rPr>
                <w:rFonts w:ascii="標楷體" w:eastAsia="標楷體" w:hAnsi="標楷體" w:cs="Arial" w:hint="eastAsia"/>
                <w:b/>
                <w:bCs/>
                <w:color w:val="FF0000"/>
                <w:kern w:val="0"/>
                <w:sz w:val="23"/>
                <w:szCs w:val="23"/>
                <w14:ligatures w14:val="none"/>
              </w:rPr>
              <w:t>均具應有部分之共有人</w:t>
            </w:r>
            <w:r w:rsidRPr="00BD4AE3">
              <w:rPr>
                <w:rFonts w:ascii="標楷體" w:eastAsia="標楷體" w:hAnsi="標楷體" w:cs="Arial" w:hint="eastAsia"/>
                <w:color w:val="000000"/>
                <w:kern w:val="0"/>
                <w:sz w:val="23"/>
                <w:szCs w:val="23"/>
                <w14:ligatures w14:val="none"/>
              </w:rPr>
              <w:t>，經各</w:t>
            </w:r>
          </w:p>
          <w:p w14:paraId="48E50C8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不動產</w:t>
            </w:r>
            <w:r w:rsidRPr="00BD4AE3">
              <w:rPr>
                <w:rFonts w:ascii="標楷體" w:eastAsia="標楷體" w:hAnsi="標楷體" w:cs="Arial" w:hint="eastAsia"/>
                <w:b/>
                <w:bCs/>
                <w:color w:val="0070C0"/>
                <w:kern w:val="0"/>
                <w:sz w:val="23"/>
                <w:szCs w:val="23"/>
                <w14:ligatures w14:val="none"/>
              </w:rPr>
              <w:t>應有部分過半數共有人之同意，得適用前項規定</w:t>
            </w:r>
            <w:r w:rsidRPr="00BD4AE3">
              <w:rPr>
                <w:rFonts w:ascii="標楷體" w:eastAsia="標楷體" w:hAnsi="標楷體" w:cs="Arial" w:hint="eastAsia"/>
                <w:color w:val="000000"/>
                <w:kern w:val="0"/>
                <w:sz w:val="23"/>
                <w:szCs w:val="23"/>
                <w14:ligatures w14:val="none"/>
              </w:rPr>
              <w:t>，請</w:t>
            </w:r>
          </w:p>
          <w:p w14:paraId="161F222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求合併分割。但法院認</w:t>
            </w:r>
            <w:r w:rsidRPr="00BD4AE3">
              <w:rPr>
                <w:rFonts w:ascii="標楷體" w:eastAsia="標楷體" w:hAnsi="標楷體" w:cs="Arial" w:hint="eastAsia"/>
                <w:b/>
                <w:bCs/>
                <w:color w:val="FF0000"/>
                <w:kern w:val="0"/>
                <w:sz w:val="23"/>
                <w:szCs w:val="23"/>
                <w14:ligatures w14:val="none"/>
              </w:rPr>
              <w:t>合併分割為不適當者</w:t>
            </w:r>
            <w:r w:rsidRPr="00BD4AE3">
              <w:rPr>
                <w:rFonts w:ascii="標楷體" w:eastAsia="標楷體" w:hAnsi="標楷體" w:cs="Arial" w:hint="eastAsia"/>
                <w:color w:val="000000"/>
                <w:kern w:val="0"/>
                <w:sz w:val="23"/>
                <w:szCs w:val="23"/>
                <w14:ligatures w14:val="none"/>
              </w:rPr>
              <w:t>，仍分別分割之</w:t>
            </w:r>
          </w:p>
          <w:p w14:paraId="436E6DC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。民法第823 條第1 項、第824 條第2 項至第6 項分別定有</w:t>
            </w:r>
          </w:p>
          <w:p w14:paraId="7E76B1A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明文。</w:t>
            </w:r>
          </w:p>
          <w:p w14:paraId="2A893FC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二、次按農業發展條例第3 條第11款規定：「耕地：指依區域計</w:t>
            </w:r>
          </w:p>
          <w:p w14:paraId="6E5FE06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晝法劃定為特定農業區、一般農業區、山坡地保育區及森林</w:t>
            </w:r>
          </w:p>
          <w:p w14:paraId="6F308A9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區之農牧用地。」同條例第16條第1 項4 款及第2 項規定：</w:t>
            </w:r>
          </w:p>
          <w:p w14:paraId="34426FB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「每宗耕地分割後每人所有面積未達○．二五公頃者，不得</w:t>
            </w:r>
          </w:p>
          <w:p w14:paraId="73C3BE3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分割。但有下列情形之一者，不在此限：四、本條例中華民</w:t>
            </w:r>
          </w:p>
          <w:p w14:paraId="3765AA9C"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國八十九年一月四日修正施行前之</w:t>
            </w:r>
            <w:r w:rsidRPr="00BD4AE3">
              <w:rPr>
                <w:rFonts w:ascii="標楷體" w:eastAsia="標楷體" w:hAnsi="標楷體" w:cs="Arial" w:hint="eastAsia"/>
                <w:color w:val="FF0000"/>
                <w:kern w:val="0"/>
                <w:sz w:val="23"/>
                <w:szCs w:val="23"/>
                <w14:ligatures w14:val="none"/>
              </w:rPr>
              <w:t>共有耕地，得分割為單獨</w:t>
            </w:r>
          </w:p>
          <w:p w14:paraId="524F001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所有。…前項第三款及第四款所定共有耕地，辦理分割為單</w:t>
            </w:r>
          </w:p>
          <w:p w14:paraId="3BC3F90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獨所有者，應先取得共有人之</w:t>
            </w:r>
            <w:r w:rsidRPr="00BD4AE3">
              <w:rPr>
                <w:rFonts w:ascii="標楷體" w:eastAsia="標楷體" w:hAnsi="標楷體" w:cs="Arial" w:hint="eastAsia"/>
                <w:color w:val="FF0000"/>
                <w:kern w:val="0"/>
                <w:sz w:val="23"/>
                <w:szCs w:val="23"/>
                <w14:ligatures w14:val="none"/>
              </w:rPr>
              <w:t>協議或法院確定判決</w:t>
            </w:r>
            <w:r w:rsidRPr="00BD4AE3">
              <w:rPr>
                <w:rFonts w:ascii="標楷體" w:eastAsia="標楷體" w:hAnsi="標楷體" w:cs="Arial" w:hint="eastAsia"/>
                <w:color w:val="000000"/>
                <w:kern w:val="0"/>
                <w:sz w:val="23"/>
                <w:szCs w:val="23"/>
                <w14:ligatures w14:val="none"/>
              </w:rPr>
              <w:t>，其分割</w:t>
            </w:r>
          </w:p>
          <w:p w14:paraId="6836617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後之宗數，不得超過共有人人數。」而內政部訂定之耕地分</w:t>
            </w:r>
          </w:p>
          <w:p w14:paraId="09468BE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割執行要點第11點規定：「依本條例第16條第1 項第4 款規</w:t>
            </w:r>
          </w:p>
          <w:p w14:paraId="72718C5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定申辦分割之共有耕地，部分共有人於本條例修正後，移轉</w:t>
            </w:r>
          </w:p>
          <w:p w14:paraId="092279C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持分土地，其共有關</w:t>
            </w:r>
            <w:r w:rsidRPr="00BD4AE3">
              <w:rPr>
                <w:rFonts w:ascii="標楷體" w:eastAsia="標楷體" w:hAnsi="標楷體" w:cs="Arial" w:hint="eastAsia"/>
                <w:color w:val="FF0000"/>
                <w:kern w:val="0"/>
                <w:sz w:val="23"/>
                <w:szCs w:val="23"/>
                <w14:ligatures w14:val="none"/>
              </w:rPr>
              <w:t>係未曾終止或消滅</w:t>
            </w:r>
            <w:r w:rsidRPr="00BD4AE3">
              <w:rPr>
                <w:rFonts w:ascii="標楷體" w:eastAsia="標楷體" w:hAnsi="標楷體" w:cs="Arial" w:hint="eastAsia"/>
                <w:color w:val="000000"/>
                <w:kern w:val="0"/>
                <w:sz w:val="23"/>
                <w:szCs w:val="23"/>
                <w14:ligatures w14:val="none"/>
              </w:rPr>
              <w:t>，且分割後之宗數未</w:t>
            </w:r>
          </w:p>
          <w:p w14:paraId="0AA7289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超過修正前共有人數者，得申請分割。依前項規定申請分割</w:t>
            </w:r>
          </w:p>
          <w:p w14:paraId="49CD7D3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，其共有人人數</w:t>
            </w:r>
            <w:r w:rsidRPr="00BD4AE3">
              <w:rPr>
                <w:rFonts w:ascii="標楷體" w:eastAsia="標楷體" w:hAnsi="標楷體" w:cs="Arial" w:hint="eastAsia"/>
                <w:b/>
                <w:bCs/>
                <w:color w:val="FF0000"/>
                <w:kern w:val="0"/>
                <w:sz w:val="23"/>
                <w:szCs w:val="23"/>
                <w14:ligatures w14:val="none"/>
              </w:rPr>
              <w:t>少於本條例修正前共有人數者，</w:t>
            </w:r>
            <w:r w:rsidRPr="00BD4AE3">
              <w:rPr>
                <w:rFonts w:ascii="標楷體" w:eastAsia="標楷體" w:hAnsi="標楷體" w:cs="Arial" w:hint="eastAsia"/>
                <w:color w:val="000000"/>
                <w:kern w:val="0"/>
                <w:sz w:val="23"/>
                <w:szCs w:val="23"/>
                <w14:ligatures w14:val="none"/>
              </w:rPr>
              <w:t>分割後之宗</w:t>
            </w:r>
          </w:p>
          <w:p w14:paraId="6B4904E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數，</w:t>
            </w:r>
            <w:r w:rsidRPr="00BD4AE3">
              <w:rPr>
                <w:rFonts w:ascii="標楷體" w:eastAsia="標楷體" w:hAnsi="標楷體" w:cs="Arial" w:hint="eastAsia"/>
                <w:b/>
                <w:bCs/>
                <w:color w:val="FF0000"/>
                <w:kern w:val="0"/>
                <w:sz w:val="23"/>
                <w:szCs w:val="23"/>
                <w14:ligatures w14:val="none"/>
              </w:rPr>
              <w:t>不得超過申請分割時共有人人數</w:t>
            </w:r>
            <w:r w:rsidRPr="00BD4AE3">
              <w:rPr>
                <w:rFonts w:ascii="標楷體" w:eastAsia="標楷體" w:hAnsi="標楷體" w:cs="Arial" w:hint="eastAsia"/>
                <w:color w:val="000000"/>
                <w:kern w:val="0"/>
                <w:sz w:val="23"/>
                <w:szCs w:val="23"/>
                <w14:ligatures w14:val="none"/>
              </w:rPr>
              <w:t>。」再者，農業發展條</w:t>
            </w:r>
          </w:p>
          <w:p w14:paraId="6B4D5FD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例第16條第4 款得分割為單獨所有之共有耕地，雖部分共有</w:t>
            </w:r>
          </w:p>
          <w:p w14:paraId="1263949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人於該條例修正後，移轉持分土地，致部分共有人已非屬本</w:t>
            </w:r>
          </w:p>
          <w:p w14:paraId="1148A067"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條例修正前之共有持分土地所有權人，惟為不</w:t>
            </w:r>
            <w:r w:rsidRPr="00BD4AE3">
              <w:rPr>
                <w:rFonts w:ascii="標楷體" w:eastAsia="標楷體" w:hAnsi="標楷體" w:cs="Arial" w:hint="eastAsia"/>
                <w:color w:val="FF0000"/>
                <w:kern w:val="0"/>
                <w:sz w:val="23"/>
                <w:szCs w:val="23"/>
                <w14:ligatures w14:val="none"/>
              </w:rPr>
              <w:t>影響原共有人</w:t>
            </w:r>
          </w:p>
          <w:p w14:paraId="2A3E5BB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權益並使產權單純</w:t>
            </w:r>
            <w:r w:rsidRPr="00BD4AE3">
              <w:rPr>
                <w:rFonts w:ascii="標楷體" w:eastAsia="標楷體" w:hAnsi="標楷體" w:cs="Arial" w:hint="eastAsia"/>
                <w:color w:val="000000"/>
                <w:kern w:val="0"/>
                <w:sz w:val="23"/>
                <w:szCs w:val="23"/>
                <w14:ligatures w14:val="none"/>
              </w:rPr>
              <w:t>化，是以如其共有人數維持於該條例修正</w:t>
            </w:r>
          </w:p>
          <w:p w14:paraId="355092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前共有人數之原則下，仍得准予依該條例規定辦理分割，此</w:t>
            </w:r>
          </w:p>
          <w:p w14:paraId="6F000D7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為內政部89年7 月7 日（89）台內地字第8909175 號、89年</w:t>
            </w:r>
          </w:p>
          <w:p w14:paraId="7012253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9 月16日（89）台內地字第8913114 號，及89年10月6 日（</w:t>
            </w:r>
          </w:p>
          <w:p w14:paraId="032985D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89）台內地字第8913740 號所函釋在案。另據地籍測量實施</w:t>
            </w:r>
          </w:p>
          <w:p w14:paraId="6B0170F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規則第224 條第1 項規定：「土地因</w:t>
            </w:r>
            <w:r w:rsidRPr="00BD4AE3">
              <w:rPr>
                <w:rFonts w:ascii="標楷體" w:eastAsia="標楷體" w:hAnsi="標楷體" w:cs="Arial" w:hint="eastAsia"/>
                <w:color w:val="FF0000"/>
                <w:kern w:val="0"/>
                <w:sz w:val="23"/>
                <w:szCs w:val="23"/>
                <w14:ligatures w14:val="none"/>
              </w:rPr>
              <w:t>合併</w:t>
            </w:r>
            <w:r w:rsidRPr="00BD4AE3">
              <w:rPr>
                <w:rFonts w:ascii="標楷體" w:eastAsia="標楷體" w:hAnsi="標楷體" w:cs="Arial" w:hint="eastAsia"/>
                <w:color w:val="000000"/>
                <w:kern w:val="0"/>
                <w:sz w:val="23"/>
                <w:szCs w:val="23"/>
                <w14:ligatures w14:val="none"/>
              </w:rPr>
              <w:t>申請複丈者，應以</w:t>
            </w:r>
          </w:p>
          <w:p w14:paraId="31585D8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同一地段、地界相連、使用性質相同之土地為限。」、第22</w:t>
            </w:r>
          </w:p>
          <w:p w14:paraId="2607BBE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5 條之1 規定：「第192 條、第193 條、第224 條及前條所</w:t>
            </w:r>
          </w:p>
          <w:p w14:paraId="11C0AD4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稱之使用性質，於都市土地指使用分區，於非都市土地指使</w:t>
            </w:r>
          </w:p>
          <w:p w14:paraId="27C3D87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用分區及編定之使用地類別。」是以屬於89年1 月4 日農業</w:t>
            </w:r>
          </w:p>
          <w:p w14:paraId="1F53B04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發展條例修正施行前即屬共有且使用分區相同之相毗鄰耕地</w:t>
            </w:r>
          </w:p>
          <w:p w14:paraId="689F9C31" w14:textId="77777777" w:rsidR="00BD4AE3" w:rsidRPr="00BD4AE3" w:rsidRDefault="00BD4AE3" w:rsidP="00887B9E">
            <w:pPr>
              <w:widowControl/>
              <w:spacing w:before="120" w:after="120" w:line="460" w:lineRule="exact"/>
              <w:rPr>
                <w:rFonts w:ascii="標楷體" w:eastAsia="標楷體" w:hAnsi="標楷體" w:cs="Arial"/>
                <w:b/>
                <w:bCs/>
                <w:color w:val="0070C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，依農業發展條例第16條第1 項第4 款規定及民法第</w:t>
            </w:r>
            <w:r w:rsidRPr="00BD4AE3">
              <w:rPr>
                <w:rFonts w:ascii="標楷體" w:eastAsia="標楷體" w:hAnsi="標楷體" w:cs="Arial" w:hint="eastAsia"/>
                <w:b/>
                <w:bCs/>
                <w:color w:val="0070C0"/>
                <w:kern w:val="0"/>
                <w:sz w:val="23"/>
                <w:szCs w:val="23"/>
                <w14:ligatures w14:val="none"/>
              </w:rPr>
              <w:t>824 條</w:t>
            </w:r>
          </w:p>
          <w:p w14:paraId="4E37E74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b/>
                <w:bCs/>
                <w:color w:val="0070C0"/>
                <w:kern w:val="0"/>
                <w:sz w:val="23"/>
                <w:szCs w:val="23"/>
                <w14:ligatures w14:val="none"/>
              </w:rPr>
              <w:t xml:space="preserve">    第6 項規定結果，共</w:t>
            </w:r>
            <w:r w:rsidRPr="00BD4AE3">
              <w:rPr>
                <w:rFonts w:ascii="標楷體" w:eastAsia="標楷體" w:hAnsi="標楷體" w:cs="Arial" w:hint="eastAsia"/>
                <w:color w:val="000000"/>
                <w:kern w:val="0"/>
                <w:sz w:val="23"/>
                <w:szCs w:val="23"/>
                <w14:ligatures w14:val="none"/>
              </w:rPr>
              <w:t>有人部分相同之相鄰數不動產，各該不</w:t>
            </w:r>
          </w:p>
          <w:p w14:paraId="51B17D91"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動產均具應有部分之共有人，</w:t>
            </w:r>
            <w:r w:rsidRPr="00BD4AE3">
              <w:rPr>
                <w:rFonts w:ascii="標楷體" w:eastAsia="標楷體" w:hAnsi="標楷體" w:cs="Arial" w:hint="eastAsia"/>
                <w:b/>
                <w:bCs/>
                <w:color w:val="FF0000"/>
                <w:kern w:val="0"/>
                <w:sz w:val="23"/>
                <w:szCs w:val="23"/>
                <w14:ligatures w14:val="none"/>
              </w:rPr>
              <w:t>經各不動產應有部分過半數共</w:t>
            </w:r>
          </w:p>
          <w:p w14:paraId="212B028A"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b/>
                <w:bCs/>
                <w:color w:val="FF0000"/>
                <w:kern w:val="0"/>
                <w:sz w:val="23"/>
                <w:szCs w:val="23"/>
                <w14:ligatures w14:val="none"/>
              </w:rPr>
              <w:t xml:space="preserve">    有人之同意，得請求合併分割。</w:t>
            </w:r>
          </w:p>
          <w:p w14:paraId="0A0D19F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三、查系爭80之5 地號土地係附表一所示共有人所共有（詳如附</w:t>
            </w:r>
          </w:p>
          <w:p w14:paraId="33A9C43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表所示之土地共有人、應有部分及換算面積一覽表），其地</w:t>
            </w:r>
          </w:p>
          <w:p w14:paraId="12D84CC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目為旱，使用分區為特定農業區，使用地類別為農牧用地，</w:t>
            </w:r>
          </w:p>
          <w:p w14:paraId="0F05C13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面積為1,200 平方公尺；系爭84地號土地，係附表二所示共</w:t>
            </w:r>
          </w:p>
          <w:p w14:paraId="6AD11AF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有人所共有（詳如附表所示之土地共有人、應有部分及換算</w:t>
            </w:r>
          </w:p>
          <w:p w14:paraId="7303547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面積一覽表），其地目為田，使用分區為特定農業區，使用</w:t>
            </w:r>
          </w:p>
          <w:p w14:paraId="61CCF71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地類別為農牧用地，面積為781.00平方公尺等情，有系爭兩</w:t>
            </w:r>
          </w:p>
          <w:p w14:paraId="0F2FB8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筆土地土地登記謄本、地籍圖謄本在卷可憑。是系爭兩筆共</w:t>
            </w:r>
          </w:p>
          <w:p w14:paraId="34D7E1D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有土地既均係依區域計晝法劃定為特定農業區之農牧用地，</w:t>
            </w:r>
          </w:p>
          <w:p w14:paraId="5900474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係屬於適用農業發展條例規定之耕地。又系爭兩筆土地於89</w:t>
            </w:r>
          </w:p>
          <w:p w14:paraId="7ABB5BE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年1 月4 日農業發展條例修正實施前即係共有土地，被告李</w:t>
            </w:r>
          </w:p>
          <w:p w14:paraId="00C0FF4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伯勳於81年間即因繼承（99年間分割繼承）而成為系爭兩筆</w:t>
            </w:r>
          </w:p>
          <w:p w14:paraId="070E7C0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共有土地之共有人，被告李秩一則於69年間即因繼承登記而</w:t>
            </w:r>
          </w:p>
          <w:p w14:paraId="51B99AB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成為系爭84地號土地之共有人，被告李照墉之前手共有人李</w:t>
            </w:r>
          </w:p>
          <w:p w14:paraId="5872742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伯堂是於69年因分割繼承而取得應有部分，除有上揭系爭兩</w:t>
            </w:r>
          </w:p>
          <w:p w14:paraId="39DFE25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筆土地之登記謄本（見原證一、二、八）外，並有系爭兩筆</w:t>
            </w:r>
          </w:p>
          <w:p w14:paraId="5CFA6D4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土地之地籍異動索引資料（見原證九、十）在卷可稽，是其</w:t>
            </w:r>
          </w:p>
          <w:p w14:paraId="0E3F48E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等均係農業發展條例89年1 月4 日修正前之原共有人，迄今</w:t>
            </w:r>
          </w:p>
          <w:p w14:paraId="2CDCDFB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仍係共有人之一；而雖原告、被告賴萬吉、被告李照墉係於</w:t>
            </w:r>
          </w:p>
          <w:p w14:paraId="308078B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農業發展條例89年1 月4 日修正後分別因買賣、交換而取得</w:t>
            </w:r>
          </w:p>
          <w:p w14:paraId="4BA374D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系爭兩筆土地之應有部分成為共有人，惟系爭兩筆土地之共</w:t>
            </w:r>
          </w:p>
          <w:p w14:paraId="58C5778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有關係未曾終止或消滅，且共有人人數並未因應有部分之移</w:t>
            </w:r>
          </w:p>
          <w:p w14:paraId="2A883F3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轉而增加，反而減少，參照上揭內政部89年函釋意旨，部分</w:t>
            </w:r>
          </w:p>
          <w:p w14:paraId="47ED85B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共有人於該條例修正後，因移轉持分土地致部分共有人已非</w:t>
            </w:r>
          </w:p>
          <w:p w14:paraId="7E2F461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屬本條例修正前之共有持分土地所有權人，然因基於產權單</w:t>
            </w:r>
          </w:p>
          <w:p w14:paraId="76A102A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純化及系爭兩筆土地原屬農業發展條例修正施行前之共有耕</w:t>
            </w:r>
          </w:p>
          <w:p w14:paraId="19EF84EE"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地，自</w:t>
            </w:r>
            <w:r w:rsidRPr="00BD4AE3">
              <w:rPr>
                <w:rFonts w:ascii="標楷體" w:eastAsia="標楷體" w:hAnsi="標楷體" w:cs="Arial" w:hint="eastAsia"/>
                <w:color w:val="FF0000"/>
                <w:kern w:val="0"/>
                <w:sz w:val="23"/>
                <w:szCs w:val="23"/>
                <w14:ligatures w14:val="none"/>
              </w:rPr>
              <w:t>仍得依民法第823 條、第824 條及農業發展條例第16</w:t>
            </w:r>
          </w:p>
          <w:p w14:paraId="14CB643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條第1 項第4 款規定辦理分割，</w:t>
            </w:r>
            <w:r w:rsidRPr="00BD4AE3">
              <w:rPr>
                <w:rFonts w:ascii="標楷體" w:eastAsia="標楷體" w:hAnsi="標楷體" w:cs="Arial" w:hint="eastAsia"/>
                <w:color w:val="000000"/>
                <w:kern w:val="0"/>
                <w:sz w:val="23"/>
                <w:szCs w:val="23"/>
                <w14:ligatures w14:val="none"/>
              </w:rPr>
              <w:t>不受農業發展條例第16條第</w:t>
            </w:r>
          </w:p>
          <w:p w14:paraId="59D0964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1 項前段所規定每宗耕地分割後每人所有面積未達0.25公頃</w:t>
            </w:r>
          </w:p>
          <w:p w14:paraId="3222FFA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者不得分割之限制。再者，系爭兩筆土地屬同地段，相互毗</w:t>
            </w:r>
          </w:p>
          <w:p w14:paraId="03B5C6C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鄰，使用分區（特定農業區）及使用地類別（農牧用地）均</w:t>
            </w:r>
          </w:p>
          <w:p w14:paraId="6F9709A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相同，屬於使用性質相同之土地，且共有人大部分相同（即</w:t>
            </w:r>
          </w:p>
          <w:p w14:paraId="105AD55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原告、被告李伯勲、李照墉與李楙程四人皆為系爭兩筆土地</w:t>
            </w:r>
          </w:p>
          <w:p w14:paraId="07B82E8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之共有人），僅應有部分6/173 之共有人不同（被告賴萬吉</w:t>
            </w:r>
          </w:p>
          <w:p w14:paraId="3FDD871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、李秩一各僅為其中1 筆土地之共有人），而原告就系爭兩</w:t>
            </w:r>
          </w:p>
          <w:p w14:paraId="3093A6D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筆土地持有之應有部分各為3447 89/0000000 （396/1211＋</w:t>
            </w:r>
          </w:p>
          <w:p w14:paraId="2B735B4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115/ 519＝344789/ 628509），均超過半數，則原告自得依</w:t>
            </w:r>
          </w:p>
          <w:p w14:paraId="03813A8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上揭民法第824 條第6 項之規定，並參照上揭地籍測量實施</w:t>
            </w:r>
          </w:p>
          <w:p w14:paraId="0FAE824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規則第224 條第1 項、第225 條之1 之規定，訴請將系爭兩</w:t>
            </w:r>
          </w:p>
          <w:p w14:paraId="34C839E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筆土地合併分割。</w:t>
            </w:r>
          </w:p>
          <w:p w14:paraId="00622C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四、又按分割共有物係以消滅共有關係為目的，法院裁判分割共</w:t>
            </w:r>
          </w:p>
          <w:p w14:paraId="515340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有土地時，除因該土地內部分土地之使用目的不能分割（如</w:t>
            </w:r>
          </w:p>
          <w:p w14:paraId="01DFAD8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為道路）或部分共有人</w:t>
            </w:r>
            <w:r w:rsidRPr="00BD4AE3">
              <w:rPr>
                <w:rFonts w:ascii="標楷體" w:eastAsia="標楷體" w:hAnsi="標楷體" w:cs="Arial" w:hint="eastAsia"/>
                <w:b/>
                <w:bCs/>
                <w:color w:val="FF0000"/>
                <w:kern w:val="0"/>
                <w:sz w:val="23"/>
                <w:szCs w:val="23"/>
                <w14:ligatures w14:val="none"/>
              </w:rPr>
              <w:t>仍願維持其共有關係</w:t>
            </w:r>
            <w:r w:rsidRPr="00BD4AE3">
              <w:rPr>
                <w:rFonts w:ascii="標楷體" w:eastAsia="標楷體" w:hAnsi="標楷體" w:cs="Arial" w:hint="eastAsia"/>
                <w:color w:val="000000"/>
                <w:kern w:val="0"/>
                <w:sz w:val="23"/>
                <w:szCs w:val="23"/>
                <w14:ligatures w14:val="none"/>
              </w:rPr>
              <w:t>，應就該部分土</w:t>
            </w:r>
          </w:p>
          <w:p w14:paraId="7D10C92A"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地不予分割或</w:t>
            </w:r>
            <w:r w:rsidRPr="00BD4AE3">
              <w:rPr>
                <w:rFonts w:ascii="標楷體" w:eastAsia="標楷體" w:hAnsi="標楷體" w:cs="Arial" w:hint="eastAsia"/>
                <w:color w:val="0070C0"/>
                <w:kern w:val="0"/>
                <w:sz w:val="23"/>
                <w:szCs w:val="23"/>
                <w14:ligatures w14:val="none"/>
              </w:rPr>
              <w:t>准該部分共有人成立新共有關係外</w:t>
            </w:r>
            <w:r w:rsidRPr="00BD4AE3">
              <w:rPr>
                <w:rFonts w:ascii="標楷體" w:eastAsia="標楷體" w:hAnsi="標楷體" w:cs="Arial" w:hint="eastAsia"/>
                <w:color w:val="000000"/>
                <w:kern w:val="0"/>
                <w:sz w:val="23"/>
                <w:szCs w:val="23"/>
                <w14:ligatures w14:val="none"/>
              </w:rPr>
              <w:t>，</w:t>
            </w:r>
            <w:r w:rsidRPr="00BD4AE3">
              <w:rPr>
                <w:rFonts w:ascii="標楷體" w:eastAsia="標楷體" w:hAnsi="標楷體" w:cs="Arial" w:hint="eastAsia"/>
                <w:b/>
                <w:bCs/>
                <w:color w:val="FF0000"/>
                <w:kern w:val="0"/>
                <w:sz w:val="23"/>
                <w:szCs w:val="23"/>
                <w14:ligatures w14:val="none"/>
              </w:rPr>
              <w:t>應將土地</w:t>
            </w:r>
          </w:p>
          <w:p w14:paraId="08024826" w14:textId="77777777" w:rsidR="00BD4AE3" w:rsidRPr="00BD4AE3" w:rsidRDefault="00BD4AE3" w:rsidP="00887B9E">
            <w:pPr>
              <w:widowControl/>
              <w:spacing w:before="120" w:after="120" w:line="460" w:lineRule="exact"/>
              <w:rPr>
                <w:rFonts w:ascii="標楷體" w:eastAsia="標楷體" w:hAnsi="標楷體" w:cs="Arial"/>
                <w:b/>
                <w:bCs/>
                <w:color w:val="0070C0"/>
                <w:kern w:val="0"/>
                <w:sz w:val="23"/>
                <w:szCs w:val="23"/>
                <w:u w:val="single"/>
                <w14:ligatures w14:val="none"/>
              </w:rPr>
            </w:pPr>
            <w:r w:rsidRPr="00BD4AE3">
              <w:rPr>
                <w:rFonts w:ascii="標楷體" w:eastAsia="標楷體" w:hAnsi="標楷體" w:cs="Arial" w:hint="eastAsia"/>
                <w:b/>
                <w:bCs/>
                <w:color w:val="FF0000"/>
                <w:kern w:val="0"/>
                <w:sz w:val="23"/>
                <w:szCs w:val="23"/>
                <w14:ligatures w14:val="none"/>
              </w:rPr>
              <w:t xml:space="preserve">    分配於各共有人單獨所有</w:t>
            </w:r>
            <w:r w:rsidRPr="00BD4AE3">
              <w:rPr>
                <w:rFonts w:ascii="標楷體" w:eastAsia="標楷體" w:hAnsi="標楷體" w:cs="Arial" w:hint="eastAsia"/>
                <w:color w:val="000000"/>
                <w:kern w:val="0"/>
                <w:sz w:val="23"/>
                <w:szCs w:val="23"/>
                <w14:ligatures w14:val="none"/>
              </w:rPr>
              <w:t>（</w:t>
            </w:r>
            <w:r w:rsidRPr="00BD4AE3">
              <w:rPr>
                <w:rFonts w:ascii="標楷體" w:eastAsia="標楷體" w:hAnsi="標楷體" w:cs="Arial" w:hint="eastAsia"/>
                <w:b/>
                <w:bCs/>
                <w:color w:val="0070C0"/>
                <w:kern w:val="0"/>
                <w:sz w:val="23"/>
                <w:szCs w:val="23"/>
                <w:u w:val="single"/>
                <w14:ligatures w14:val="none"/>
              </w:rPr>
              <w:t>最高法院69年台上字第1831號判</w:t>
            </w:r>
          </w:p>
          <w:p w14:paraId="5A9695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b/>
                <w:bCs/>
                <w:color w:val="0070C0"/>
                <w:kern w:val="0"/>
                <w:sz w:val="23"/>
                <w:szCs w:val="23"/>
                <w:u w:val="single"/>
                <w14:ligatures w14:val="none"/>
              </w:rPr>
              <w:t xml:space="preserve">    例參照</w:t>
            </w:r>
            <w:r w:rsidRPr="00BD4AE3">
              <w:rPr>
                <w:rFonts w:ascii="標楷體" w:eastAsia="標楷體" w:hAnsi="標楷體" w:cs="Arial" w:hint="eastAsia"/>
                <w:color w:val="000000"/>
                <w:kern w:val="0"/>
                <w:sz w:val="23"/>
                <w:szCs w:val="23"/>
                <w14:ligatures w14:val="none"/>
              </w:rPr>
              <w:t>）。再按裁判分割共有物，屬</w:t>
            </w:r>
            <w:r w:rsidRPr="00BD4AE3">
              <w:rPr>
                <w:rFonts w:ascii="標楷體" w:eastAsia="標楷體" w:hAnsi="標楷體" w:cs="Arial" w:hint="eastAsia"/>
                <w:color w:val="FF0000"/>
                <w:kern w:val="0"/>
                <w:sz w:val="23"/>
                <w:szCs w:val="23"/>
                <w14:ligatures w14:val="none"/>
              </w:rPr>
              <w:t>形成判決</w:t>
            </w:r>
            <w:r w:rsidRPr="00BD4AE3">
              <w:rPr>
                <w:rFonts w:ascii="標楷體" w:eastAsia="標楷體" w:hAnsi="標楷體" w:cs="Arial" w:hint="eastAsia"/>
                <w:color w:val="000000"/>
                <w:kern w:val="0"/>
                <w:sz w:val="23"/>
                <w:szCs w:val="23"/>
                <w14:ligatures w14:val="none"/>
              </w:rPr>
              <w:t>，法院定共有</w:t>
            </w:r>
          </w:p>
          <w:p w14:paraId="5E0445D3"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物之分割方法，應斟酌各共有人之</w:t>
            </w:r>
            <w:r w:rsidRPr="00BD4AE3">
              <w:rPr>
                <w:rFonts w:ascii="標楷體" w:eastAsia="標楷體" w:hAnsi="標楷體" w:cs="Arial" w:hint="eastAsia"/>
                <w:color w:val="FF0000"/>
                <w:kern w:val="0"/>
                <w:sz w:val="23"/>
                <w:szCs w:val="23"/>
                <w14:ligatures w14:val="none"/>
              </w:rPr>
              <w:t>意願</w:t>
            </w:r>
            <w:r w:rsidRPr="00BD4AE3">
              <w:rPr>
                <w:rFonts w:ascii="標楷體" w:eastAsia="標楷體" w:hAnsi="標楷體" w:cs="Arial" w:hint="eastAsia"/>
                <w:color w:val="000000"/>
                <w:kern w:val="0"/>
                <w:sz w:val="23"/>
                <w:szCs w:val="23"/>
                <w14:ligatures w14:val="none"/>
              </w:rPr>
              <w:t>、共有物之</w:t>
            </w:r>
            <w:r w:rsidRPr="00BD4AE3">
              <w:rPr>
                <w:rFonts w:ascii="標楷體" w:eastAsia="標楷體" w:hAnsi="標楷體" w:cs="Arial" w:hint="eastAsia"/>
                <w:color w:val="FF0000"/>
                <w:kern w:val="0"/>
                <w:sz w:val="23"/>
                <w:szCs w:val="23"/>
                <w14:ligatures w14:val="none"/>
              </w:rPr>
              <w:t>性質</w:t>
            </w:r>
            <w:r w:rsidRPr="00BD4AE3">
              <w:rPr>
                <w:rFonts w:ascii="標楷體" w:eastAsia="標楷體" w:hAnsi="標楷體" w:cs="Arial" w:hint="eastAsia"/>
                <w:color w:val="000000"/>
                <w:kern w:val="0"/>
                <w:sz w:val="23"/>
                <w:szCs w:val="23"/>
                <w14:ligatures w14:val="none"/>
              </w:rPr>
              <w:t>、經</w:t>
            </w:r>
          </w:p>
          <w:p w14:paraId="64F79DB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濟</w:t>
            </w:r>
            <w:r w:rsidRPr="00BD4AE3">
              <w:rPr>
                <w:rFonts w:ascii="標楷體" w:eastAsia="標楷體" w:hAnsi="標楷體" w:cs="Arial" w:hint="eastAsia"/>
                <w:color w:val="000000"/>
                <w:kern w:val="0"/>
                <w:sz w:val="23"/>
                <w:szCs w:val="23"/>
                <w14:ligatures w14:val="none"/>
              </w:rPr>
              <w:t>效用、共有土地之使用</w:t>
            </w:r>
            <w:r w:rsidRPr="00BD4AE3">
              <w:rPr>
                <w:rFonts w:ascii="標楷體" w:eastAsia="標楷體" w:hAnsi="標楷體" w:cs="Arial" w:hint="eastAsia"/>
                <w:color w:val="FF0000"/>
                <w:kern w:val="0"/>
                <w:sz w:val="23"/>
                <w:szCs w:val="23"/>
                <w14:ligatures w14:val="none"/>
              </w:rPr>
              <w:t>現況</w:t>
            </w:r>
            <w:r w:rsidRPr="00BD4AE3">
              <w:rPr>
                <w:rFonts w:ascii="標楷體" w:eastAsia="標楷體" w:hAnsi="標楷體" w:cs="Arial" w:hint="eastAsia"/>
                <w:color w:val="000000"/>
                <w:kern w:val="0"/>
                <w:sz w:val="23"/>
                <w:szCs w:val="23"/>
                <w14:ligatures w14:val="none"/>
              </w:rPr>
              <w:t>，並顧及分割後全體之</w:t>
            </w:r>
            <w:r w:rsidRPr="00BD4AE3">
              <w:rPr>
                <w:rFonts w:ascii="標楷體" w:eastAsia="標楷體" w:hAnsi="標楷體" w:cs="Arial" w:hint="eastAsia"/>
                <w:color w:val="FF0000"/>
                <w:kern w:val="0"/>
                <w:sz w:val="23"/>
                <w:szCs w:val="23"/>
                <w14:ligatures w14:val="none"/>
              </w:rPr>
              <w:t>通路</w:t>
            </w:r>
            <w:r w:rsidRPr="00BD4AE3">
              <w:rPr>
                <w:rFonts w:ascii="標楷體" w:eastAsia="標楷體" w:hAnsi="標楷體" w:cs="Arial" w:hint="eastAsia"/>
                <w:color w:val="000000"/>
                <w:kern w:val="0"/>
                <w:sz w:val="23"/>
                <w:szCs w:val="23"/>
                <w14:ligatures w14:val="none"/>
              </w:rPr>
              <w:t>及</w:t>
            </w:r>
          </w:p>
          <w:p w14:paraId="0A6A958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全體共有人之</w:t>
            </w:r>
            <w:r w:rsidRPr="00BD4AE3">
              <w:rPr>
                <w:rFonts w:ascii="標楷體" w:eastAsia="標楷體" w:hAnsi="標楷體" w:cs="Arial" w:hint="eastAsia"/>
                <w:color w:val="FF0000"/>
                <w:kern w:val="0"/>
                <w:sz w:val="23"/>
                <w:szCs w:val="23"/>
                <w14:ligatures w14:val="none"/>
              </w:rPr>
              <w:t>利益</w:t>
            </w:r>
            <w:r w:rsidRPr="00BD4AE3">
              <w:rPr>
                <w:rFonts w:ascii="標楷體" w:eastAsia="標楷體" w:hAnsi="標楷體" w:cs="Arial" w:hint="eastAsia"/>
                <w:color w:val="000000"/>
                <w:kern w:val="0"/>
                <w:sz w:val="23"/>
                <w:szCs w:val="23"/>
                <w14:ligatures w14:val="none"/>
              </w:rPr>
              <w:t>等，而本其</w:t>
            </w:r>
            <w:r w:rsidRPr="00BD4AE3">
              <w:rPr>
                <w:rFonts w:ascii="標楷體" w:eastAsia="標楷體" w:hAnsi="標楷體" w:cs="Arial" w:hint="eastAsia"/>
                <w:color w:val="0070C0"/>
                <w:kern w:val="0"/>
                <w:sz w:val="23"/>
                <w:szCs w:val="23"/>
                <w14:ligatures w14:val="none"/>
              </w:rPr>
              <w:t>自由裁量權為公平合理之分配</w:t>
            </w:r>
          </w:p>
          <w:p w14:paraId="35F73549" w14:textId="77777777" w:rsidR="00BD4AE3" w:rsidRPr="00BD4AE3" w:rsidRDefault="00BD4AE3" w:rsidP="00887B9E">
            <w:pPr>
              <w:widowControl/>
              <w:spacing w:before="120" w:after="120" w:line="460" w:lineRule="exact"/>
              <w:rPr>
                <w:rFonts w:ascii="標楷體" w:eastAsia="標楷體" w:hAnsi="標楷體" w:cs="Arial"/>
                <w:b/>
                <w:bCs/>
                <w:color w:val="0070C0"/>
                <w:kern w:val="0"/>
                <w:sz w:val="23"/>
                <w:szCs w:val="23"/>
                <w:u w:val="single"/>
                <w14:ligatures w14:val="none"/>
              </w:rPr>
            </w:pPr>
            <w:r w:rsidRPr="00BD4AE3">
              <w:rPr>
                <w:rFonts w:ascii="標楷體" w:eastAsia="標楷體" w:hAnsi="標楷體" w:cs="Arial" w:hint="eastAsia"/>
                <w:color w:val="000000"/>
                <w:kern w:val="0"/>
                <w:sz w:val="23"/>
                <w:szCs w:val="23"/>
                <w14:ligatures w14:val="none"/>
              </w:rPr>
              <w:t xml:space="preserve">    ，不受當事人聲明、主張或分管約定之拘束（</w:t>
            </w:r>
            <w:r w:rsidRPr="00BD4AE3">
              <w:rPr>
                <w:rFonts w:ascii="標楷體" w:eastAsia="標楷體" w:hAnsi="標楷體" w:cs="Arial" w:hint="eastAsia"/>
                <w:b/>
                <w:bCs/>
                <w:color w:val="000000"/>
                <w:kern w:val="0"/>
                <w:sz w:val="23"/>
                <w:szCs w:val="23"/>
                <w14:ligatures w14:val="none"/>
              </w:rPr>
              <w:t>最</w:t>
            </w:r>
            <w:r w:rsidRPr="00BD4AE3">
              <w:rPr>
                <w:rFonts w:ascii="標楷體" w:eastAsia="標楷體" w:hAnsi="標楷體" w:cs="Arial" w:hint="eastAsia"/>
                <w:b/>
                <w:bCs/>
                <w:color w:val="0070C0"/>
                <w:kern w:val="0"/>
                <w:sz w:val="23"/>
                <w:szCs w:val="23"/>
                <w:u w:val="single"/>
                <w14:ligatures w14:val="none"/>
              </w:rPr>
              <w:t>高法院70年</w:t>
            </w:r>
          </w:p>
          <w:p w14:paraId="67C3F1CE" w14:textId="77777777" w:rsidR="00BD4AE3" w:rsidRPr="00BD4AE3" w:rsidRDefault="00BD4AE3" w:rsidP="00887B9E">
            <w:pPr>
              <w:widowControl/>
              <w:spacing w:before="120" w:after="120" w:line="460" w:lineRule="exact"/>
              <w:rPr>
                <w:rFonts w:ascii="標楷體" w:eastAsia="標楷體" w:hAnsi="標楷體" w:cs="Arial"/>
                <w:color w:val="0070C0"/>
                <w:kern w:val="0"/>
                <w:sz w:val="23"/>
                <w:szCs w:val="23"/>
                <w:u w:val="single"/>
                <w14:ligatures w14:val="none"/>
              </w:rPr>
            </w:pPr>
            <w:r w:rsidRPr="00BD4AE3">
              <w:rPr>
                <w:rFonts w:ascii="標楷體" w:eastAsia="標楷體" w:hAnsi="標楷體" w:cs="Arial" w:hint="eastAsia"/>
                <w:b/>
                <w:bCs/>
                <w:color w:val="0070C0"/>
                <w:kern w:val="0"/>
                <w:sz w:val="23"/>
                <w:szCs w:val="23"/>
                <w:u w:val="single"/>
                <w14:ligatures w14:val="none"/>
              </w:rPr>
              <w:lastRenderedPageBreak/>
              <w:t xml:space="preserve">    度台上字第3468號、93年度台上字第1797號民事判決可資參</w:t>
            </w:r>
          </w:p>
          <w:p w14:paraId="6320663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70C0"/>
                <w:kern w:val="0"/>
                <w:sz w:val="23"/>
                <w:szCs w:val="23"/>
                <w:u w:val="single"/>
                <w14:ligatures w14:val="none"/>
              </w:rPr>
              <w:t xml:space="preserve">    照）</w:t>
            </w:r>
            <w:r w:rsidRPr="00BD4AE3">
              <w:rPr>
                <w:rFonts w:ascii="標楷體" w:eastAsia="標楷體" w:hAnsi="標楷體" w:cs="Arial" w:hint="eastAsia"/>
                <w:color w:val="000000"/>
                <w:kern w:val="0"/>
                <w:sz w:val="23"/>
                <w:szCs w:val="23"/>
                <w14:ligatures w14:val="none"/>
              </w:rPr>
              <w:t>。是系爭兩筆土地之合併分割自應考量土地周圍狀況、</w:t>
            </w:r>
          </w:p>
          <w:p w14:paraId="6CFD576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共有人所有相鄰土地之分配使用情形、對於共有人相鄰之意</w:t>
            </w:r>
          </w:p>
          <w:p w14:paraId="4E0E7F41" w14:textId="77777777" w:rsidR="00BD4AE3" w:rsidRPr="00BD4AE3" w:rsidRDefault="00BD4AE3" w:rsidP="00887B9E">
            <w:pPr>
              <w:widowControl/>
              <w:spacing w:before="120" w:after="120" w:line="460" w:lineRule="exact"/>
              <w:rPr>
                <w:rFonts w:ascii="標楷體" w:eastAsia="標楷體" w:hAnsi="標楷體" w:cs="Arial"/>
                <w:b/>
                <w:bCs/>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願、分割後土地價值之保存與利用等，</w:t>
            </w:r>
            <w:r w:rsidRPr="00BD4AE3">
              <w:rPr>
                <w:rFonts w:ascii="標楷體" w:eastAsia="標楷體" w:hAnsi="標楷體" w:cs="Arial" w:hint="eastAsia"/>
                <w:b/>
                <w:bCs/>
                <w:color w:val="FF0000"/>
                <w:kern w:val="0"/>
                <w:sz w:val="23"/>
                <w:szCs w:val="23"/>
                <w14:ligatures w14:val="none"/>
              </w:rPr>
              <w:t>盡可能依共有人現行</w:t>
            </w:r>
          </w:p>
          <w:p w14:paraId="1D34B8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b/>
                <w:bCs/>
                <w:color w:val="FF0000"/>
                <w:kern w:val="0"/>
                <w:sz w:val="23"/>
                <w:szCs w:val="23"/>
                <w14:ligatures w14:val="none"/>
              </w:rPr>
              <w:t xml:space="preserve">    佔有使用之狀況及欲相鄰使用之意願而分配為原則</w:t>
            </w:r>
            <w:r w:rsidRPr="00BD4AE3">
              <w:rPr>
                <w:rFonts w:ascii="標楷體" w:eastAsia="標楷體" w:hAnsi="標楷體" w:cs="Arial" w:hint="eastAsia"/>
                <w:color w:val="000000"/>
                <w:kern w:val="0"/>
                <w:sz w:val="23"/>
                <w:szCs w:val="23"/>
                <w14:ligatures w14:val="none"/>
              </w:rPr>
              <w:t>。查：</w:t>
            </w:r>
          </w:p>
          <w:p w14:paraId="0A85C9F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（一）系爭兩筆土地之面積不大，其中被告賴萬吉、李照墉、李</w:t>
            </w:r>
          </w:p>
          <w:p w14:paraId="49A1597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楙程、李秩一之應有部分甚少，除被告賴萬吉與李秩一外</w:t>
            </w:r>
          </w:p>
          <w:p w14:paraId="4DF1796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，合併分割對其他四人共有人可分得之土地，較單筆分割</w:t>
            </w:r>
          </w:p>
          <w:p w14:paraId="43CA479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所得土地，更具土地利用之整體使用效能及經濟效益，故</w:t>
            </w:r>
          </w:p>
          <w:p w14:paraId="4229656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不宜分筆細分，而宜合併分割，其合併分割後兩造應受分</w:t>
            </w:r>
          </w:p>
          <w:p w14:paraId="492378A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配土地之面積詳如附表三所示。</w:t>
            </w:r>
          </w:p>
          <w:p w14:paraId="70D7A76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（二）系爭兩筆土地內並</w:t>
            </w:r>
            <w:r w:rsidRPr="00BD4AE3">
              <w:rPr>
                <w:rFonts w:ascii="標楷體" w:eastAsia="標楷體" w:hAnsi="標楷體" w:cs="Arial" w:hint="eastAsia"/>
                <w:color w:val="FF0000"/>
                <w:kern w:val="0"/>
                <w:sz w:val="23"/>
                <w:szCs w:val="23"/>
                <w14:ligatures w14:val="none"/>
              </w:rPr>
              <w:t>無建物套繪登錄資料</w:t>
            </w:r>
            <w:r w:rsidRPr="00BD4AE3">
              <w:rPr>
                <w:rFonts w:ascii="標楷體" w:eastAsia="標楷體" w:hAnsi="標楷體" w:cs="Arial" w:hint="eastAsia"/>
                <w:color w:val="000000"/>
                <w:kern w:val="0"/>
                <w:sz w:val="23"/>
                <w:szCs w:val="23"/>
                <w14:ligatures w14:val="none"/>
              </w:rPr>
              <w:t>，此經臺中市政府</w:t>
            </w:r>
          </w:p>
          <w:p w14:paraId="1C3D2DD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都市發展局107 年4 月12日中市都建字第1070056451號函</w:t>
            </w:r>
          </w:p>
          <w:p w14:paraId="7214B02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、107 年4 月30日中市都建字第1070067433號函及臺中市</w:t>
            </w:r>
          </w:p>
          <w:p w14:paraId="1EB7A01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大甲地政事務所107 年5 月10日甲地二字第1070003317號</w:t>
            </w:r>
          </w:p>
          <w:p w14:paraId="0585620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函覆本院在卷（見本院卷二第80至81、97頁），其分割自</w:t>
            </w:r>
          </w:p>
          <w:p w14:paraId="690D9D6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不受建物套繪管制。</w:t>
            </w:r>
          </w:p>
          <w:p w14:paraId="4A5D290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（三）系爭兩筆土地之西南及東南區塊中，前於99年間曾因本院</w:t>
            </w:r>
          </w:p>
          <w:p w14:paraId="72FACCF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99年度沙簡字第380 號、100 年度沙訴字第6 號拆屋還地</w:t>
            </w:r>
          </w:p>
          <w:p w14:paraId="1A97575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事件，經本院囑託台中市大甲地政事務所於99年12月21日</w:t>
            </w:r>
          </w:p>
          <w:p w14:paraId="3AFE4C1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鑑測占用土地之房屋、道路及圍牆等地上物，鑑測結果詳</w:t>
            </w:r>
          </w:p>
          <w:p w14:paraId="48BA03F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如原告起訴狀所檢附之99年12月21日複丈之複丈成果圖所</w:t>
            </w:r>
          </w:p>
          <w:p w14:paraId="233807D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示，依該鑑測圖所示占用系爭兩筆土地之地上物除了編號</w:t>
            </w:r>
          </w:p>
          <w:p w14:paraId="37923B9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E 及編號G 部分之圍牆已經拆除外，其他地上物現均仍存</w:t>
            </w:r>
          </w:p>
          <w:p w14:paraId="00040FC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在，其中編號A 部分及編號B 部分為鐵皮房屋、編號D 部</w:t>
            </w:r>
          </w:p>
          <w:p w14:paraId="36DF1B6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分為圍牆及水泥庭院（即鄰地83地號土地上二層樓建物前</w:t>
            </w:r>
          </w:p>
          <w:p w14:paraId="282B999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之部分庭院），上開編號A 、B 、D 之占有物均為原告賴</w:t>
            </w:r>
          </w:p>
          <w:p w14:paraId="2BAFDC4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楝雄所有（現況照片參原證四所示）。而系爭土地南鄰之</w:t>
            </w:r>
          </w:p>
          <w:p w14:paraId="14A30A0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同段74地號、74-2地號、74-8地號土地為原告所有，此有</w:t>
            </w:r>
          </w:p>
          <w:p w14:paraId="4DC588A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土地登記謄本3 份可稽（見本院卷一第144 至146 頁原證</w:t>
            </w:r>
          </w:p>
          <w:p w14:paraId="2E17AEF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七），另南鄰之同段79 -1 地號土地及東鄰之83地號土地</w:t>
            </w:r>
          </w:p>
          <w:p w14:paraId="5DA09DE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，前經本院104 年度司執字第72161 號分割共有物強制執</w:t>
            </w:r>
          </w:p>
          <w:p w14:paraId="75D5EA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行案件執行拍賣，而由共有物共有人之原告以最高標額拍</w:t>
            </w:r>
          </w:p>
          <w:p w14:paraId="2AA446A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定。是將附圖編號甲部分土地分割分配予原告，有助於原</w:t>
            </w:r>
          </w:p>
          <w:p w14:paraId="7B3803D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告所有地上建物之保存，及有利於與原告所有或得標拍定</w:t>
            </w:r>
          </w:p>
          <w:p w14:paraId="2EF7E9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之鄰地74地號、74-8地號、79-1地號、74-2地號、83地號</w:t>
            </w:r>
          </w:p>
          <w:p w14:paraId="77D62A7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等土地合併使用。</w:t>
            </w:r>
          </w:p>
          <w:p w14:paraId="6E293E9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（四）在</w:t>
            </w:r>
            <w:r w:rsidRPr="00BD4AE3">
              <w:rPr>
                <w:rFonts w:ascii="標楷體" w:eastAsia="標楷體" w:hAnsi="標楷體" w:cs="Arial" w:hint="eastAsia"/>
                <w:color w:val="FF0000"/>
                <w:kern w:val="0"/>
                <w:sz w:val="23"/>
                <w:szCs w:val="23"/>
                <w14:ligatures w14:val="none"/>
              </w:rPr>
              <w:t>原告</w:t>
            </w:r>
            <w:r w:rsidRPr="00BD4AE3">
              <w:rPr>
                <w:rFonts w:ascii="標楷體" w:eastAsia="標楷體" w:hAnsi="標楷體" w:cs="Arial" w:hint="eastAsia"/>
                <w:color w:val="000000"/>
                <w:kern w:val="0"/>
                <w:sz w:val="23"/>
                <w:szCs w:val="23"/>
                <w14:ligatures w14:val="none"/>
              </w:rPr>
              <w:t>所提分割方案即如附圖之編號甲部分土地內，原有</w:t>
            </w:r>
          </w:p>
          <w:p w14:paraId="3F5271B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大面積須供公眾通行之</w:t>
            </w:r>
            <w:r w:rsidRPr="00BD4AE3">
              <w:rPr>
                <w:rFonts w:ascii="標楷體" w:eastAsia="標楷體" w:hAnsi="標楷體" w:cs="Arial" w:hint="eastAsia"/>
                <w:color w:val="FF0000"/>
                <w:kern w:val="0"/>
                <w:sz w:val="23"/>
                <w:szCs w:val="23"/>
                <w14:ligatures w14:val="none"/>
              </w:rPr>
              <w:t>既成巷道對外連通水美路</w:t>
            </w:r>
            <w:r w:rsidRPr="00BD4AE3">
              <w:rPr>
                <w:rFonts w:ascii="標楷體" w:eastAsia="標楷體" w:hAnsi="標楷體" w:cs="Arial" w:hint="eastAsia"/>
                <w:color w:val="000000"/>
                <w:kern w:val="0"/>
                <w:sz w:val="23"/>
                <w:szCs w:val="23"/>
                <w14:ligatures w14:val="none"/>
              </w:rPr>
              <w:t>，原告於</w:t>
            </w:r>
          </w:p>
          <w:p w14:paraId="58E1F52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本件訴訟中特簽名及蓋用印鑑章書立如附件所示之切結聲</w:t>
            </w:r>
          </w:p>
          <w:p w14:paraId="6F872B1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明書並檢附印鑑證明1 份，承諾以本件分割共有物訴訟確</w:t>
            </w:r>
          </w:p>
          <w:p w14:paraId="2F8DF617"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定採納原告所提之分割方案為前提下，</w:t>
            </w:r>
            <w:r w:rsidRPr="00BD4AE3">
              <w:rPr>
                <w:rFonts w:ascii="標楷體" w:eastAsia="標楷體" w:hAnsi="標楷體" w:cs="Arial" w:hint="eastAsia"/>
                <w:color w:val="FF0000"/>
                <w:kern w:val="0"/>
                <w:sz w:val="23"/>
                <w:szCs w:val="23"/>
                <w14:ligatures w14:val="none"/>
              </w:rPr>
              <w:t>承諾該編號甲部分</w:t>
            </w:r>
          </w:p>
          <w:p w14:paraId="7426A24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土地內之既成巷道土地，無條件繼續供公眾通行使用</w:t>
            </w:r>
            <w:r w:rsidRPr="00BD4AE3">
              <w:rPr>
                <w:rFonts w:ascii="標楷體" w:eastAsia="標楷體" w:hAnsi="標楷體" w:cs="Arial" w:hint="eastAsia"/>
                <w:color w:val="000000"/>
                <w:kern w:val="0"/>
                <w:sz w:val="23"/>
                <w:szCs w:val="23"/>
                <w14:ligatures w14:val="none"/>
              </w:rPr>
              <w:t>（見</w:t>
            </w:r>
          </w:p>
          <w:p w14:paraId="092B5F8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本院卷二第144 至145 頁）；且考量</w:t>
            </w:r>
            <w:r w:rsidRPr="00BD4AE3">
              <w:rPr>
                <w:rFonts w:ascii="標楷體" w:eastAsia="標楷體" w:hAnsi="標楷體" w:cs="Arial" w:hint="eastAsia"/>
                <w:color w:val="FF0000"/>
                <w:kern w:val="0"/>
                <w:sz w:val="23"/>
                <w:szCs w:val="23"/>
                <w14:ligatures w14:val="none"/>
              </w:rPr>
              <w:t>被告</w:t>
            </w:r>
            <w:r w:rsidRPr="00BD4AE3">
              <w:rPr>
                <w:rFonts w:ascii="標楷體" w:eastAsia="標楷體" w:hAnsi="標楷體" w:cs="Arial" w:hint="eastAsia"/>
                <w:color w:val="000000"/>
                <w:kern w:val="0"/>
                <w:sz w:val="23"/>
                <w:szCs w:val="23"/>
                <w14:ligatures w14:val="none"/>
              </w:rPr>
              <w:t>李照墉、李楙程</w:t>
            </w:r>
          </w:p>
          <w:p w14:paraId="5FFD3FB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、李秩一與賴萬吉所持有土地之</w:t>
            </w:r>
            <w:r w:rsidRPr="00BD4AE3">
              <w:rPr>
                <w:rFonts w:ascii="標楷體" w:eastAsia="標楷體" w:hAnsi="標楷體" w:cs="Arial" w:hint="eastAsia"/>
                <w:color w:val="FF0000"/>
                <w:kern w:val="0"/>
                <w:sz w:val="23"/>
                <w:szCs w:val="23"/>
                <w14:ligatures w14:val="none"/>
              </w:rPr>
              <w:t>面積均甚小</w:t>
            </w:r>
            <w:r w:rsidRPr="00BD4AE3">
              <w:rPr>
                <w:rFonts w:ascii="標楷體" w:eastAsia="標楷體" w:hAnsi="標楷體" w:cs="Arial" w:hint="eastAsia"/>
                <w:color w:val="000000"/>
                <w:kern w:val="0"/>
                <w:sz w:val="23"/>
                <w:szCs w:val="23"/>
                <w14:ligatures w14:val="none"/>
              </w:rPr>
              <w:t>，其等就系爭</w:t>
            </w:r>
          </w:p>
          <w:p w14:paraId="11826916"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兩筆土地之使用權限依其應有部分本即受限，</w:t>
            </w:r>
            <w:r w:rsidRPr="00BD4AE3">
              <w:rPr>
                <w:rFonts w:ascii="標楷體" w:eastAsia="標楷體" w:hAnsi="標楷體" w:cs="Arial" w:hint="eastAsia"/>
                <w:color w:val="FF0000"/>
                <w:kern w:val="0"/>
                <w:sz w:val="23"/>
                <w:szCs w:val="23"/>
                <w14:ligatures w14:val="none"/>
              </w:rPr>
              <w:t>不宜以小者</w:t>
            </w:r>
          </w:p>
          <w:p w14:paraId="5306326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影響大者</w:t>
            </w:r>
            <w:r w:rsidRPr="00BD4AE3">
              <w:rPr>
                <w:rFonts w:ascii="標楷體" w:eastAsia="標楷體" w:hAnsi="標楷體" w:cs="Arial" w:hint="eastAsia"/>
                <w:color w:val="000000"/>
                <w:kern w:val="0"/>
                <w:sz w:val="23"/>
                <w:szCs w:val="23"/>
                <w14:ligatures w14:val="none"/>
              </w:rPr>
              <w:t>，故如將其等分得之土地分配在系爭兩筆土地之</w:t>
            </w:r>
          </w:p>
          <w:p w14:paraId="2FC8893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東北端，即如附圖編號丙、丁、戊、己所示之位置，一方</w:t>
            </w:r>
          </w:p>
          <w:p w14:paraId="3B44B6C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面使其等能分到面臨水美路之區塊土地，得以直接聯外交</w:t>
            </w:r>
          </w:p>
          <w:p w14:paraId="5623F7A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通，另方面亦能避免如被告李照墉所提丙分割方案所造成</w:t>
            </w:r>
          </w:p>
          <w:p w14:paraId="3CE0D74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其等分得之土地過於細長，及因非依系爭80之5 地號土地</w:t>
            </w:r>
          </w:p>
          <w:p w14:paraId="18B074B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之地籍線分割而形成該3 筆土地突兀位於丙分割方案編號</w:t>
            </w:r>
          </w:p>
          <w:p w14:paraId="4479B4B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乙部分（原規劃分給被告李伯勲，但被告李伯勲並不同意</w:t>
            </w:r>
          </w:p>
          <w:p w14:paraId="0C15D6F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此方案）之土地內，將使編號乙部分土地之地形之不方整</w:t>
            </w:r>
          </w:p>
          <w:p w14:paraId="3CE3EA4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造成該受分配者無法為整體使用之問題。又附圖編號己部</w:t>
            </w:r>
          </w:p>
          <w:p w14:paraId="0E9FF3B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分之土地，有部分現供作被告賴萬吉之平房對外出入通道</w:t>
            </w:r>
          </w:p>
          <w:p w14:paraId="2954D33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之用，將之分配給被告賴萬吉所有，符合其使用現況，亦</w:t>
            </w:r>
          </w:p>
          <w:p w14:paraId="363715B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符合被告賴萬吉受分配之意願。至於被告李伯勳持有系爭</w:t>
            </w:r>
          </w:p>
          <w:p w14:paraId="7A4893D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兩筆土地之面積，僅次於原告，故將其土地分配於如附圖</w:t>
            </w:r>
          </w:p>
          <w:p w14:paraId="4D5CD68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編號乙所示之區塊，使其享有較大面寬臨接水美路之利益</w:t>
            </w:r>
          </w:p>
          <w:p w14:paraId="7D9EEC0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，並一同承受部分水美路路面之負擔。是為兼顧現有地上</w:t>
            </w:r>
          </w:p>
          <w:p w14:paraId="54D2CE5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建物之保全、各共有人土地臨接幹道（水美路）之利益，</w:t>
            </w:r>
          </w:p>
          <w:p w14:paraId="3641F5B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且原告自願承擔大面積既成巷道之不利益，對被告而言實</w:t>
            </w:r>
          </w:p>
          <w:p w14:paraId="1B7CEDE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屬有利，故宜採原告所提分割方案，即如附圖編號甲部分</w:t>
            </w:r>
          </w:p>
          <w:p w14:paraId="22BEE6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面積1086平方公尺之土地，分歸原告取得，在該編號甲部</w:t>
            </w:r>
          </w:p>
          <w:p w14:paraId="10AF9934"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分之土地內，原有大面積須供公眾通行之既成巷道，</w:t>
            </w:r>
            <w:r w:rsidRPr="00BD4AE3">
              <w:rPr>
                <w:rFonts w:ascii="標楷體" w:eastAsia="標楷體" w:hAnsi="標楷體" w:cs="Arial" w:hint="eastAsia"/>
                <w:color w:val="FF0000"/>
                <w:kern w:val="0"/>
                <w:sz w:val="23"/>
                <w:szCs w:val="23"/>
                <w14:ligatures w14:val="none"/>
              </w:rPr>
              <w:t>依原</w:t>
            </w:r>
          </w:p>
          <w:p w14:paraId="3B9522F4"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FF0000"/>
                <w:kern w:val="0"/>
                <w:sz w:val="23"/>
                <w:szCs w:val="23"/>
                <w14:ligatures w14:val="none"/>
              </w:rPr>
              <w:lastRenderedPageBreak/>
              <w:t xml:space="preserve">      告對被告之承諾，繼續供公眾通行。</w:t>
            </w:r>
          </w:p>
          <w:p w14:paraId="636AB3E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（五）關於被告李照墉就系爭兩筆土地之合併分割後，所涉及日</w:t>
            </w:r>
          </w:p>
          <w:p w14:paraId="0F8530F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後田地灌溉水源需求一事，提出相關用水之疑慮。惟按民</w:t>
            </w:r>
          </w:p>
          <w:p w14:paraId="03B3369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法第775 條規定：「土地所有人不得妨阻由鄰地自然流至</w:t>
            </w:r>
          </w:p>
          <w:p w14:paraId="0D42ED3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之水。自然流至之水為鄰地所必需者，土地所有人縱因其</w:t>
            </w:r>
          </w:p>
          <w:p w14:paraId="5B92479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土地利用之必要，不得妨阻其全部。」同法第776 條土地</w:t>
            </w:r>
          </w:p>
          <w:p w14:paraId="15D06C8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因蓄水、排水、或引水所設之工作物、破潰、阻塞，致損</w:t>
            </w:r>
          </w:p>
          <w:p w14:paraId="77E1461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害及於他人之土地，或有致損害之虞者，土地所有人應以</w:t>
            </w:r>
          </w:p>
          <w:p w14:paraId="184BF87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自己之費用，為必要之修繕、疏通或預防。但其費用之負</w:t>
            </w:r>
          </w:p>
          <w:p w14:paraId="3588BC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擔，另有習慣者，從其習慣。」民法已就排用水等相鄰關</w:t>
            </w:r>
          </w:p>
          <w:p w14:paraId="59B5A78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係有所規定，不因本件分割共有物而影響相關法律之適用</w:t>
            </w:r>
          </w:p>
          <w:p w14:paraId="28E935D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。次查，系爭兩筆土地之灌溉水源，原本係來自如附圖中</w:t>
            </w:r>
          </w:p>
          <w:p w14:paraId="15C2873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位於編號甲土地範圍內之右下方既成巷道旁之水泥混凝土</w:t>
            </w:r>
          </w:p>
          <w:p w14:paraId="62CA1F3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造水利溝渠所留設之單一出水口，此有原告提供之照片4</w:t>
            </w:r>
          </w:p>
          <w:p w14:paraId="7F1CAA2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張可稽（見本院卷二第70至71頁原證十二）可稽，故本件</w:t>
            </w:r>
          </w:p>
          <w:p w14:paraId="09B9130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共有土地分割後之各人所分得土地，如有耕種灌溉之必要</w:t>
            </w:r>
          </w:p>
          <w:p w14:paraId="1C1AF00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，仍可接引或直接汲取該既有留設之單一出水口之水源實</w:t>
            </w:r>
          </w:p>
          <w:p w14:paraId="5077B84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施灌溉。又原告提出之分割方案，除能使全體共有人分得</w:t>
            </w:r>
          </w:p>
          <w:p w14:paraId="1BE647C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之土地均能臨接幹道即水美路，而享有臨接幹道之經濟價</w:t>
            </w:r>
          </w:p>
          <w:p w14:paraId="6C5D578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值外，且為解決土地分割後農耕灌溉問題之疑慮，原告於</w:t>
            </w:r>
          </w:p>
          <w:p w14:paraId="53F441B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上揭切結聲明書內亦明確承諾：以本件分割共有物訴訟確</w:t>
            </w:r>
          </w:p>
          <w:p w14:paraId="5C89072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定採納原告之分割方案為前提，就其他共有人分割取得之</w:t>
            </w:r>
          </w:p>
          <w:p w14:paraId="0FE54E6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土地，於仍編屬特定農業區農牧用地之期間，因實際從事</w:t>
            </w:r>
          </w:p>
          <w:p w14:paraId="6AFE4F7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農耕而有使用原告分割取得之部分土地供埋設灌溉水管、</w:t>
            </w:r>
          </w:p>
          <w:p w14:paraId="393C487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開挖灌溉溝渠以接引既有灌溉溝渠出入口水源之必要，或</w:t>
            </w:r>
          </w:p>
          <w:p w14:paraId="58B530A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有直接自既有灌溉溝渠汲取水源之必要者，原告願提供分</w:t>
            </w:r>
          </w:p>
          <w:p w14:paraId="3A19848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割取得之部分土地供其他共有人無償使用，但應於灌溉耕</w:t>
            </w:r>
          </w:p>
          <w:p w14:paraId="7FFE693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地之必要範圍內，擇最小損害之處所及方法為之等語（見</w:t>
            </w:r>
          </w:p>
          <w:p w14:paraId="5E18317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本院卷二第144 至145 頁）。以之反觀被告李照墉所提之</w:t>
            </w:r>
          </w:p>
          <w:p w14:paraId="612E4FB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丙案分割方案，並無法如其所自稱能完全滿足解決其他分</w:t>
            </w:r>
          </w:p>
          <w:p w14:paraId="48B4DCC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得土地灌溉之需求。是以，本院認原告所提出之分割方案</w:t>
            </w:r>
          </w:p>
          <w:p w14:paraId="5D8661B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，不僅不影響民法原既有之排用水相鄰關係規定之適用，</w:t>
            </w:r>
          </w:p>
          <w:p w14:paraId="07603FE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亦能顧及各分割土地皆能連接聯外道路水美路及承諾滿足</w:t>
            </w:r>
          </w:p>
          <w:p w14:paraId="1280CCF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其他土地灌溉水源之需求，應屬妥適。</w:t>
            </w:r>
          </w:p>
          <w:p w14:paraId="7243510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（六）系爭兩筆共有土地各有5 名共有人，倘分別分割共有土地</w:t>
            </w:r>
          </w:p>
          <w:p w14:paraId="1B896A9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，各得分割5 筆單獨所有土地，即共可分割出10筆單獨所</w:t>
            </w:r>
          </w:p>
          <w:p w14:paraId="01CA067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有之土地，顯然將導致土地細分，不利土地之利用。反之</w:t>
            </w:r>
          </w:p>
          <w:p w14:paraId="3E67734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，倘將系爭兩筆土地合併分割，因共有人僅共6 名（其中</w:t>
            </w:r>
          </w:p>
          <w:p w14:paraId="21BF29E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4 名共有人兼有系爭兩筆土地之應有部分），則以共有人</w:t>
            </w:r>
          </w:p>
          <w:p w14:paraId="3DB7D7C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人數為分割宗數之上限，合併分割之結果僅會分割出6 筆</w:t>
            </w:r>
          </w:p>
          <w:p w14:paraId="50DE3BC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單獨所有之土地，自較符合避免土地細分之立法意旨。</w:t>
            </w:r>
          </w:p>
          <w:p w14:paraId="78A8CBA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（七）本件原告、被告李伯勲、賴萬吉均已表明同採原告所提分</w:t>
            </w:r>
          </w:p>
          <w:p w14:paraId="7E9A085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割方案，並陳明所分配土地無庸再行鑑價及金錢找補，被</w:t>
            </w:r>
          </w:p>
          <w:p w14:paraId="763E7B1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告李照墉就行鑑價及金錢找補與否，亦表示隨其他人之意</w:t>
            </w:r>
          </w:p>
          <w:p w14:paraId="560630C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見等語（見本院卷二第187 頁背面），而本件係依系爭兩</w:t>
            </w:r>
          </w:p>
          <w:p w14:paraId="468AE88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筆土地各共有人應有部分換算可分配之土地面積進行分割</w:t>
            </w:r>
          </w:p>
          <w:p w14:paraId="5A07B53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，各有臨路之經濟利益，並未有分配區域可能造成土地價</w:t>
            </w:r>
          </w:p>
          <w:p w14:paraId="74C0234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值明顯落差之情形，爰參照相關共有人之意見，不再進行</w:t>
            </w:r>
          </w:p>
          <w:p w14:paraId="0A17016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分配土地之鑑價及金錢找補。</w:t>
            </w:r>
          </w:p>
          <w:p w14:paraId="2F9DFB1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（八）綜上，本件系爭兩筆土地分割應採行如附圖即原告所提分</w:t>
            </w:r>
          </w:p>
          <w:p w14:paraId="5AB5F14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割方案，較能兼顧其他共有人之利益，即皆能臨接聯外之</w:t>
            </w:r>
          </w:p>
          <w:p w14:paraId="10F50CE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水美路，在原告所簽立之切結聲明書下，各共有人不用分</w:t>
            </w:r>
          </w:p>
          <w:p w14:paraId="23FDB06C"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擔既成巷道之土地面積，</w:t>
            </w:r>
            <w:r w:rsidRPr="00BD4AE3">
              <w:rPr>
                <w:rFonts w:ascii="標楷體" w:eastAsia="標楷體" w:hAnsi="標楷體" w:cs="Arial" w:hint="eastAsia"/>
                <w:color w:val="FF0000"/>
                <w:kern w:val="0"/>
                <w:sz w:val="23"/>
                <w:szCs w:val="23"/>
                <w14:ligatures w14:val="none"/>
              </w:rPr>
              <w:t>仍能通行既成巷道，灌溉水源亦</w:t>
            </w:r>
          </w:p>
          <w:p w14:paraId="5665EE4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不會為原告所獨佔</w:t>
            </w:r>
            <w:r w:rsidRPr="00BD4AE3">
              <w:rPr>
                <w:rFonts w:ascii="標楷體" w:eastAsia="標楷體" w:hAnsi="標楷體" w:cs="Arial" w:hint="eastAsia"/>
                <w:color w:val="000000"/>
                <w:kern w:val="0"/>
                <w:sz w:val="23"/>
                <w:szCs w:val="23"/>
                <w14:ligatures w14:val="none"/>
              </w:rPr>
              <w:t>，被告賴萬吉所分得土地得有出入通道</w:t>
            </w:r>
          </w:p>
          <w:p w14:paraId="1F73323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使其坐落82地號之老宅大門處得以對外銜接水美路，原告</w:t>
            </w:r>
          </w:p>
          <w:p w14:paraId="2159938A"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既有建物亦得以保存，</w:t>
            </w:r>
            <w:r w:rsidRPr="00BD4AE3">
              <w:rPr>
                <w:rFonts w:ascii="標楷體" w:eastAsia="標楷體" w:hAnsi="標楷體" w:cs="Arial" w:hint="eastAsia"/>
                <w:color w:val="FF0000"/>
                <w:kern w:val="0"/>
                <w:sz w:val="23"/>
                <w:szCs w:val="23"/>
                <w14:ligatures w14:val="none"/>
              </w:rPr>
              <w:t>堪認符合客觀之公平合理原則及社</w:t>
            </w:r>
          </w:p>
          <w:p w14:paraId="047DD3C7" w14:textId="77777777" w:rsidR="00BD4AE3" w:rsidRPr="00BD4AE3" w:rsidRDefault="00BD4AE3" w:rsidP="00887B9E">
            <w:pPr>
              <w:widowControl/>
              <w:spacing w:before="120" w:after="120" w:line="460" w:lineRule="exact"/>
              <w:rPr>
                <w:rFonts w:ascii="標楷體" w:eastAsia="標楷體" w:hAnsi="標楷體" w:cs="Arial"/>
                <w:color w:val="FF0000"/>
                <w:kern w:val="0"/>
                <w:sz w:val="23"/>
                <w:szCs w:val="23"/>
                <w14:ligatures w14:val="none"/>
              </w:rPr>
            </w:pPr>
            <w:r w:rsidRPr="00BD4AE3">
              <w:rPr>
                <w:rFonts w:ascii="標楷體" w:eastAsia="標楷體" w:hAnsi="標楷體" w:cs="Arial" w:hint="eastAsia"/>
                <w:color w:val="FF0000"/>
                <w:kern w:val="0"/>
                <w:sz w:val="23"/>
                <w:szCs w:val="23"/>
                <w14:ligatures w14:val="none"/>
              </w:rPr>
              <w:t xml:space="preserve">      會經濟原則，爰判決如主文第一項所示。</w:t>
            </w:r>
          </w:p>
          <w:p w14:paraId="6A32271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五、再按分割共有物具有非訟事件性質，兩造就共有物分割方法</w:t>
            </w:r>
          </w:p>
          <w:p w14:paraId="2111DD1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不能達成協議時，固得起訴請求裁判分割，然兩造各自主張</w:t>
            </w:r>
          </w:p>
          <w:p w14:paraId="455AB4D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之分割方法，僅供法院參考，法院依民法第824 條命為適當</w:t>
            </w:r>
          </w:p>
          <w:p w14:paraId="43D9340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之分配，乃斟酌何種分割方法較能增進共有物之經濟效益，</w:t>
            </w:r>
          </w:p>
          <w:p w14:paraId="7EAE2E7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並兼顧兩造利益以為決定，不受任何共有人主張之拘束，亦</w:t>
            </w:r>
          </w:p>
          <w:p w14:paraId="7B3A367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不因何造起訴而有不同，縱法院認原告請求分割共有物為有</w:t>
            </w:r>
          </w:p>
          <w:p w14:paraId="03496BE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理由，依法決定方法分割，被告應訴並提出不同主張，促使</w:t>
            </w:r>
          </w:p>
          <w:p w14:paraId="32BD0E3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法院就如何為適法分割形成積極心證，均為渠等按當時之訴</w:t>
            </w:r>
          </w:p>
          <w:p w14:paraId="19D79F5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訟程度為伸張或防衛權利所必要，如僅因法院准許原告分割</w:t>
            </w:r>
          </w:p>
          <w:p w14:paraId="0008960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xml:space="preserve">    共有物之請求或採納其分割方案，即命被告負擔全部訴訟費</w:t>
            </w:r>
          </w:p>
          <w:p w14:paraId="6470B16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用，顯失公允。本件原告之請求雖有理由，惟兩造均可因本</w:t>
            </w:r>
          </w:p>
          <w:p w14:paraId="5252D05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件分割</w:t>
            </w:r>
            <w:r w:rsidRPr="00BD4AE3">
              <w:rPr>
                <w:rFonts w:ascii="標楷體" w:eastAsia="標楷體" w:hAnsi="標楷體" w:cs="Arial" w:hint="eastAsia"/>
                <w:b/>
                <w:bCs/>
                <w:color w:val="FF0000"/>
                <w:kern w:val="0"/>
                <w:sz w:val="23"/>
                <w:szCs w:val="23"/>
                <w14:ligatures w14:val="none"/>
              </w:rPr>
              <w:t>共有物而獲得相同之利益</w:t>
            </w:r>
            <w:r w:rsidRPr="00BD4AE3">
              <w:rPr>
                <w:rFonts w:ascii="標楷體" w:eastAsia="標楷體" w:hAnsi="標楷體" w:cs="Arial" w:hint="eastAsia"/>
                <w:color w:val="000000"/>
                <w:kern w:val="0"/>
                <w:sz w:val="23"/>
                <w:szCs w:val="23"/>
                <w14:ligatures w14:val="none"/>
              </w:rPr>
              <w:t>，是如被告負擔全部費用，</w:t>
            </w:r>
          </w:p>
          <w:p w14:paraId="4E0EFD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顯有失公平，是本院酌量兩造情形，認訴訟費用宜由兩造共</w:t>
            </w:r>
          </w:p>
          <w:p w14:paraId="300EFA6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有人各按如附表三所示即按各共有人分得土地面積之比例負</w:t>
            </w:r>
          </w:p>
          <w:p w14:paraId="49A9D02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擔訴訟費用方不致失衡，爰判決如主文第二項所示。</w:t>
            </w:r>
          </w:p>
          <w:p w14:paraId="12A28C7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六、本件判決基礎已臻明確，兩造其餘主張或陳述及其攻擊防禦</w:t>
            </w:r>
          </w:p>
          <w:p w14:paraId="00F331C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方法及未經援用之證據，經本院斟酌後，認為均不足以影響</w:t>
            </w:r>
          </w:p>
          <w:p w14:paraId="0CC89D5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本判決之結果，爰不予一一論述，附此敘明。</w:t>
            </w:r>
          </w:p>
          <w:p w14:paraId="0749FA5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七、訴訟費用負擔之依據：民事訴訟法第80條之1 、第85條第1</w:t>
            </w:r>
          </w:p>
          <w:p w14:paraId="3C159CC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項但書。</w:t>
            </w:r>
          </w:p>
          <w:p w14:paraId="242B82B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中    華    民    國   108    年    2     月    13    日</w:t>
            </w:r>
          </w:p>
          <w:p w14:paraId="3441E27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民事第一庭    法  官  賴恭利</w:t>
            </w:r>
          </w:p>
          <w:p w14:paraId="5E990BF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正本係照原本作成。</w:t>
            </w:r>
          </w:p>
          <w:p w14:paraId="306C4FA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如對本判決上訴，須於判決送達後20日內向本院提出上訴狀（須</w:t>
            </w:r>
          </w:p>
          <w:p w14:paraId="4637B1F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附繕本）。如委任律師提起上訴者，應一併繳納上訴審裁判費。</w:t>
            </w:r>
          </w:p>
          <w:p w14:paraId="61B3792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中    華    民    國   108    年    2     月    13    日</w:t>
            </w:r>
          </w:p>
          <w:p w14:paraId="3D3C4D0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書記官  陳怡臻</w:t>
            </w:r>
          </w:p>
          <w:p w14:paraId="4D64AAD0"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附表：</w:t>
            </w:r>
          </w:p>
          <w:p w14:paraId="29F9C52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一、臺中市○○區○○○段○○○○○號土地各共有人原應有部分及</w:t>
            </w:r>
          </w:p>
          <w:p w14:paraId="6E0D4FF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換算土地面積：</w:t>
            </w:r>
          </w:p>
          <w:p w14:paraId="0FC1BF07"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16CA329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│編號│共有人    │原應有部分比例      │換算土地面積  │</w:t>
            </w:r>
          </w:p>
          <w:p w14:paraId="66042D9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          │                    │（平方公尺）  │</w:t>
            </w:r>
          </w:p>
          <w:p w14:paraId="4955C6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A9BFCD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1  │李伯勳    │628509分之247909    │   473.33     │</w:t>
            </w:r>
          </w:p>
          <w:p w14:paraId="4D40E58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4DB2693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2  │李照墉    │  1211分之15        │    14.86     │</w:t>
            </w:r>
          </w:p>
          <w:p w14:paraId="507C83B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53D681B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3  │賴萬吉    │   173分之6         │    41.62     │</w:t>
            </w:r>
          </w:p>
          <w:p w14:paraId="673B08B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5ECA605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4  │賴棟雄    │  1211分之396       │   392.40     │</w:t>
            </w:r>
          </w:p>
          <w:p w14:paraId="14DFFB1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          │   519分之115       │   265.90     │</w:t>
            </w:r>
          </w:p>
          <w:p w14:paraId="6FAFC43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45077AA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5  │李楙程    │  1211分之12        │    11.89     │</w:t>
            </w:r>
          </w:p>
          <w:p w14:paraId="4AF9182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511FA46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合計│  1200.00     │</w:t>
            </w:r>
          </w:p>
          <w:p w14:paraId="45F3956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2CB880C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二、臺中市○○區○○○段○○○號土地各共有人原應有部分及換</w:t>
            </w:r>
          </w:p>
          <w:p w14:paraId="3D30B6F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xml:space="preserve">    算土地面積：</w:t>
            </w:r>
          </w:p>
          <w:p w14:paraId="10E7304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1034609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│編號│共有人    │原應有部分比例      │換算土地面積  │</w:t>
            </w:r>
          </w:p>
          <w:p w14:paraId="4469AB2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          │                    │（平方公尺）  │</w:t>
            </w:r>
          </w:p>
          <w:p w14:paraId="24D73F5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0A606C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1  │李秩一    │   173分之6         │    27.09     │</w:t>
            </w:r>
          </w:p>
          <w:p w14:paraId="2C6005F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AD2D68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2  │李伯勳    │628509分之247909    │   308.06     │</w:t>
            </w:r>
          </w:p>
          <w:p w14:paraId="057D29E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2DBC43A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3  │李照墉    │  1211分之15        │     9.67     │</w:t>
            </w:r>
          </w:p>
          <w:p w14:paraId="2A7B356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53BBA56D"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4  │賴棟雄    │  1211分之396       │   255.39     │</w:t>
            </w:r>
          </w:p>
          <w:p w14:paraId="60C6229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          │   519分之115       │   173.05     │</w:t>
            </w:r>
          </w:p>
          <w:p w14:paraId="2C2A969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8E0B3A3"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5  │李楙程    │  1211分之12        │     7.74     │</w:t>
            </w:r>
          </w:p>
          <w:p w14:paraId="5F5873A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5F5A3FE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合計│   781.00     │</w:t>
            </w:r>
          </w:p>
          <w:p w14:paraId="2452B0D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1357618E"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三、合併分割各共有人應受分配土地面積及訴訟費用負擔比例：</w:t>
            </w:r>
          </w:p>
          <w:p w14:paraId="1A464D9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161A8A5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│編號│共有人    │應受分配土地面│訴訟費用負擔比例  │</w:t>
            </w:r>
          </w:p>
          <w:p w14:paraId="133B180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          │積（平方公尺）│                  │</w:t>
            </w:r>
          </w:p>
          <w:p w14:paraId="5D16BE1B"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4C87F6A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1  │賴棟雄    │    1086      │  10000分之5483   │</w:t>
            </w:r>
          </w:p>
          <w:p w14:paraId="170E9DF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26CEEE2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2  │李伯勳    │     781      │  10000分之3942   │</w:t>
            </w:r>
          </w:p>
          <w:p w14:paraId="6B9293A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1372676"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lastRenderedPageBreak/>
              <w:t>│ 3  │李照墉    │      25      │  10000分之126    │</w:t>
            </w:r>
          </w:p>
          <w:p w14:paraId="6BCB7114"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76BE01FA"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4  │李楙程    │      20      │  10000分之101    │</w:t>
            </w:r>
          </w:p>
          <w:p w14:paraId="725EBB7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3749E65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5  │李秩一    │      27      │  10000分之136    │</w:t>
            </w:r>
          </w:p>
          <w:p w14:paraId="2916A765"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652096F8"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6  │賴萬吉    │      42      │  10000分之212    │</w:t>
            </w:r>
          </w:p>
          <w:p w14:paraId="2E4C9AA9"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4BD614D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            合計│    1981      │                  │</w:t>
            </w:r>
          </w:p>
          <w:p w14:paraId="6EE98471"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w:t>
            </w:r>
          </w:p>
          <w:p w14:paraId="0F8AE02F"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附圖：臺中市大甲地政事務所107年8 月9 日鑑測之測定圖說</w:t>
            </w:r>
          </w:p>
          <w:p w14:paraId="5DC72BBC"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r w:rsidRPr="00BD4AE3">
              <w:rPr>
                <w:rFonts w:ascii="標楷體" w:eastAsia="標楷體" w:hAnsi="標楷體" w:cs="Arial" w:hint="eastAsia"/>
                <w:color w:val="000000"/>
                <w:kern w:val="0"/>
                <w:sz w:val="23"/>
                <w:szCs w:val="23"/>
                <w14:ligatures w14:val="none"/>
              </w:rPr>
              <w:t>附件：原告於訴訟所簽立之切結聲明書及檢附之印鑑證明各1 份</w:t>
            </w:r>
          </w:p>
          <w:p w14:paraId="3CE5C222" w14:textId="77777777" w:rsidR="00BD4AE3" w:rsidRP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p>
          <w:p w14:paraId="3BD097ED" w14:textId="6929B1DB" w:rsidR="0025451A" w:rsidRDefault="0025451A" w:rsidP="0025451A">
            <w:pPr>
              <w:rPr>
                <w:rFonts w:ascii="標楷體" w:eastAsia="標楷體" w:hAnsi="標楷體"/>
              </w:rPr>
            </w:pPr>
          </w:p>
          <w:p w14:paraId="3D74AC43" w14:textId="77777777" w:rsidR="0025451A" w:rsidRDefault="0025451A" w:rsidP="0025451A">
            <w:pPr>
              <w:rPr>
                <w:rFonts w:ascii="標楷體" w:eastAsia="標楷體" w:hAnsi="標楷體"/>
              </w:rPr>
            </w:pPr>
          </w:p>
          <w:p w14:paraId="06A26B4A" w14:textId="77777777" w:rsidR="0025451A" w:rsidRDefault="0025451A" w:rsidP="0025451A">
            <w:pPr>
              <w:rPr>
                <w:rFonts w:ascii="標楷體" w:eastAsia="標楷體" w:hAnsi="標楷體"/>
              </w:rPr>
            </w:pPr>
          </w:p>
          <w:p w14:paraId="6C5A35F3" w14:textId="77777777" w:rsidR="0025451A" w:rsidRDefault="0025451A" w:rsidP="0025451A">
            <w:pPr>
              <w:rPr>
                <w:rFonts w:ascii="標楷體" w:eastAsia="標楷體" w:hAnsi="標楷體"/>
              </w:rPr>
            </w:pPr>
          </w:p>
          <w:p w14:paraId="03D57822" w14:textId="77777777" w:rsidR="0025451A" w:rsidRDefault="0025451A" w:rsidP="0025451A">
            <w:pPr>
              <w:rPr>
                <w:rFonts w:ascii="標楷體" w:eastAsia="標楷體" w:hAnsi="標楷體"/>
              </w:rPr>
            </w:pPr>
          </w:p>
          <w:p w14:paraId="39D023FD" w14:textId="77777777" w:rsidR="0025451A" w:rsidRDefault="0025451A" w:rsidP="0025451A">
            <w:pPr>
              <w:rPr>
                <w:rFonts w:ascii="標楷體" w:eastAsia="標楷體" w:hAnsi="標楷體"/>
              </w:rPr>
            </w:pPr>
          </w:p>
          <w:p w14:paraId="306A4DF3" w14:textId="77777777" w:rsidR="0025451A" w:rsidRDefault="0025451A" w:rsidP="0025451A">
            <w:pPr>
              <w:rPr>
                <w:rFonts w:ascii="標楷體" w:eastAsia="標楷體" w:hAnsi="標楷體"/>
              </w:rPr>
            </w:pPr>
          </w:p>
          <w:p w14:paraId="2BE30BC2" w14:textId="77777777" w:rsidR="00BD4AE3" w:rsidRDefault="00BD4AE3" w:rsidP="00887B9E">
            <w:pPr>
              <w:widowControl/>
              <w:spacing w:before="120" w:after="120" w:line="460" w:lineRule="exact"/>
              <w:rPr>
                <w:rFonts w:ascii="標楷體" w:eastAsia="標楷體" w:hAnsi="標楷體" w:cs="Arial"/>
                <w:color w:val="000000"/>
                <w:kern w:val="0"/>
                <w:sz w:val="23"/>
                <w:szCs w:val="23"/>
                <w14:ligatures w14:val="none"/>
              </w:rPr>
            </w:pPr>
          </w:p>
          <w:p w14:paraId="258DD03B" w14:textId="77777777" w:rsidR="00CA22E8" w:rsidRDefault="00CA22E8" w:rsidP="00887B9E">
            <w:pPr>
              <w:widowControl/>
              <w:spacing w:before="120" w:after="120" w:line="460" w:lineRule="exact"/>
              <w:rPr>
                <w:rFonts w:ascii="標楷體" w:eastAsia="標楷體" w:hAnsi="標楷體" w:cs="Arial"/>
                <w:color w:val="000000"/>
                <w:kern w:val="0"/>
                <w:sz w:val="23"/>
                <w:szCs w:val="23"/>
                <w14:ligatures w14:val="none"/>
              </w:rPr>
            </w:pPr>
          </w:p>
          <w:p w14:paraId="12FADD03" w14:textId="77777777" w:rsidR="00CA22E8" w:rsidRDefault="00CA22E8" w:rsidP="00887B9E">
            <w:pPr>
              <w:widowControl/>
              <w:spacing w:before="120" w:after="120" w:line="460" w:lineRule="exact"/>
              <w:rPr>
                <w:rFonts w:ascii="標楷體" w:eastAsia="標楷體" w:hAnsi="標楷體" w:cs="Arial"/>
                <w:color w:val="000000"/>
                <w:kern w:val="0"/>
                <w:sz w:val="23"/>
                <w:szCs w:val="23"/>
                <w14:ligatures w14:val="none"/>
              </w:rPr>
            </w:pPr>
          </w:p>
          <w:p w14:paraId="7859E6E7"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04ED6ABC"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1B806C65"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15C35C69"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24759B16"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6DEC3C73"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694A4173"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6923C170"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503DA4A6"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711BC4C1"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3D3B70D5"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21BE7BE0"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40E9FBE8"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06A91D84"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01E96FCA"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03C67DBD"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51804019"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52C83245"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7DE6872C"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2067236D"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7847791D"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7C051F57"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1B41031E"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20D7B03D" w14:textId="77777777" w:rsidR="00663EBE" w:rsidRDefault="00663EBE" w:rsidP="00887B9E">
            <w:pPr>
              <w:widowControl/>
              <w:spacing w:before="120" w:after="120" w:line="460" w:lineRule="exact"/>
              <w:rPr>
                <w:rFonts w:ascii="標楷體" w:eastAsia="標楷體" w:hAnsi="標楷體" w:cs="Arial"/>
                <w:color w:val="000000"/>
                <w:kern w:val="0"/>
                <w:sz w:val="23"/>
                <w:szCs w:val="23"/>
                <w14:ligatures w14:val="none"/>
              </w:rPr>
            </w:pPr>
          </w:p>
          <w:p w14:paraId="769CAF32" w14:textId="7D246A64" w:rsidR="00BD4AE3" w:rsidRPr="00BD4AE3" w:rsidRDefault="00BD4AE3" w:rsidP="00663EBE">
            <w:pPr>
              <w:spacing w:line="440" w:lineRule="exact"/>
              <w:ind w:left="460" w:hangingChars="200" w:hanging="460"/>
              <w:rPr>
                <w:rFonts w:ascii="標楷體" w:eastAsia="標楷體" w:hAnsi="標楷體" w:cs="Arial"/>
                <w:color w:val="000000"/>
                <w:kern w:val="0"/>
                <w:sz w:val="23"/>
                <w:szCs w:val="23"/>
                <w14:ligatures w14:val="none"/>
              </w:rPr>
            </w:pPr>
          </w:p>
        </w:tc>
      </w:tr>
      <w:bookmarkEnd w:id="23"/>
    </w:tbl>
    <w:p w14:paraId="4D2DE715" w14:textId="77777777" w:rsidR="00BD4AE3" w:rsidRPr="00887B9E" w:rsidRDefault="00BD4AE3" w:rsidP="00887B9E">
      <w:pPr>
        <w:spacing w:line="460" w:lineRule="exact"/>
        <w:ind w:leftChars="200" w:left="480"/>
        <w:rPr>
          <w:rFonts w:ascii="標楷體" w:eastAsia="標楷體" w:hAnsi="標楷體"/>
          <w:sz w:val="28"/>
          <w:szCs w:val="28"/>
        </w:rPr>
      </w:pPr>
    </w:p>
    <w:sectPr w:rsidR="00BD4AE3" w:rsidRPr="00887B9E">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05F8" w14:textId="77777777" w:rsidR="006472DB" w:rsidRDefault="006472DB" w:rsidP="00154762">
      <w:pPr>
        <w:spacing w:after="0" w:line="240" w:lineRule="auto"/>
      </w:pPr>
      <w:r>
        <w:separator/>
      </w:r>
    </w:p>
  </w:endnote>
  <w:endnote w:type="continuationSeparator" w:id="0">
    <w:p w14:paraId="0D9944F7" w14:textId="77777777" w:rsidR="006472DB" w:rsidRDefault="006472DB" w:rsidP="0015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735185"/>
      <w:docPartObj>
        <w:docPartGallery w:val="Page Numbers (Bottom of Page)"/>
        <w:docPartUnique/>
      </w:docPartObj>
    </w:sdtPr>
    <w:sdtContent>
      <w:p w14:paraId="20211404" w14:textId="4591D9C1" w:rsidR="00DF2A4F" w:rsidRDefault="00DF2A4F">
        <w:pPr>
          <w:pStyle w:val="af0"/>
          <w:jc w:val="center"/>
        </w:pPr>
        <w:r>
          <w:fldChar w:fldCharType="begin"/>
        </w:r>
        <w:r>
          <w:instrText>PAGE   \* MERGEFORMAT</w:instrText>
        </w:r>
        <w:r>
          <w:fldChar w:fldCharType="separate"/>
        </w:r>
        <w:r w:rsidR="001F6E02" w:rsidRPr="001F6E02">
          <w:rPr>
            <w:noProof/>
            <w:lang w:val="zh-TW"/>
          </w:rPr>
          <w:t>6</w:t>
        </w:r>
        <w:r>
          <w:fldChar w:fldCharType="end"/>
        </w:r>
      </w:p>
    </w:sdtContent>
  </w:sdt>
  <w:p w14:paraId="484D72C3" w14:textId="77777777" w:rsidR="00DF2A4F" w:rsidRDefault="00DF2A4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0A03" w14:textId="77777777" w:rsidR="006472DB" w:rsidRDefault="006472DB" w:rsidP="00154762">
      <w:pPr>
        <w:spacing w:after="0" w:line="240" w:lineRule="auto"/>
      </w:pPr>
      <w:r>
        <w:separator/>
      </w:r>
    </w:p>
  </w:footnote>
  <w:footnote w:type="continuationSeparator" w:id="0">
    <w:p w14:paraId="3E241CDA" w14:textId="77777777" w:rsidR="006472DB" w:rsidRDefault="006472DB" w:rsidP="00154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C12BC"/>
    <w:multiLevelType w:val="hybridMultilevel"/>
    <w:tmpl w:val="A67C595C"/>
    <w:lvl w:ilvl="0" w:tplc="438601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4F91C40"/>
    <w:multiLevelType w:val="hybridMultilevel"/>
    <w:tmpl w:val="B824B2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930558"/>
    <w:multiLevelType w:val="hybridMultilevel"/>
    <w:tmpl w:val="5284E87A"/>
    <w:lvl w:ilvl="0" w:tplc="038A2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86525548">
    <w:abstractNumId w:val="1"/>
  </w:num>
  <w:num w:numId="2" w16cid:durableId="1269240525">
    <w:abstractNumId w:val="2"/>
  </w:num>
  <w:num w:numId="3" w16cid:durableId="50903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D9"/>
    <w:rsid w:val="0000493B"/>
    <w:rsid w:val="00005737"/>
    <w:rsid w:val="00034332"/>
    <w:rsid w:val="000813DF"/>
    <w:rsid w:val="00085C34"/>
    <w:rsid w:val="000870E0"/>
    <w:rsid w:val="000A50BD"/>
    <w:rsid w:val="000A63C4"/>
    <w:rsid w:val="000D27E6"/>
    <w:rsid w:val="00104AA2"/>
    <w:rsid w:val="00105D80"/>
    <w:rsid w:val="00116AC0"/>
    <w:rsid w:val="00136FFA"/>
    <w:rsid w:val="00145E75"/>
    <w:rsid w:val="00154762"/>
    <w:rsid w:val="001567B1"/>
    <w:rsid w:val="00176724"/>
    <w:rsid w:val="00192A28"/>
    <w:rsid w:val="001D6336"/>
    <w:rsid w:val="001F232E"/>
    <w:rsid w:val="001F2ACC"/>
    <w:rsid w:val="001F6E02"/>
    <w:rsid w:val="001F71D0"/>
    <w:rsid w:val="00222D20"/>
    <w:rsid w:val="0023514C"/>
    <w:rsid w:val="00241A0A"/>
    <w:rsid w:val="0025451A"/>
    <w:rsid w:val="002618A6"/>
    <w:rsid w:val="00286760"/>
    <w:rsid w:val="002A2ED9"/>
    <w:rsid w:val="002C4F79"/>
    <w:rsid w:val="002F2D10"/>
    <w:rsid w:val="00360A8D"/>
    <w:rsid w:val="0037198A"/>
    <w:rsid w:val="00374E26"/>
    <w:rsid w:val="003C7766"/>
    <w:rsid w:val="003E6C12"/>
    <w:rsid w:val="003E7F2D"/>
    <w:rsid w:val="00421B8B"/>
    <w:rsid w:val="004565B7"/>
    <w:rsid w:val="004671B6"/>
    <w:rsid w:val="004945D9"/>
    <w:rsid w:val="004B0586"/>
    <w:rsid w:val="004F0B98"/>
    <w:rsid w:val="00506127"/>
    <w:rsid w:val="005944D7"/>
    <w:rsid w:val="005F4E81"/>
    <w:rsid w:val="00603800"/>
    <w:rsid w:val="006111DD"/>
    <w:rsid w:val="00613AFD"/>
    <w:rsid w:val="006472DB"/>
    <w:rsid w:val="00663EBE"/>
    <w:rsid w:val="00666D90"/>
    <w:rsid w:val="0067173B"/>
    <w:rsid w:val="00692BC3"/>
    <w:rsid w:val="007027E6"/>
    <w:rsid w:val="007272D2"/>
    <w:rsid w:val="00787407"/>
    <w:rsid w:val="007B1F07"/>
    <w:rsid w:val="007B6EAE"/>
    <w:rsid w:val="008006BB"/>
    <w:rsid w:val="00854DA1"/>
    <w:rsid w:val="00877322"/>
    <w:rsid w:val="00887B9E"/>
    <w:rsid w:val="00893664"/>
    <w:rsid w:val="008B7E1E"/>
    <w:rsid w:val="008C431B"/>
    <w:rsid w:val="008C7FB3"/>
    <w:rsid w:val="008D67F8"/>
    <w:rsid w:val="008F2A21"/>
    <w:rsid w:val="008F4330"/>
    <w:rsid w:val="00906C80"/>
    <w:rsid w:val="00922B9E"/>
    <w:rsid w:val="009333C0"/>
    <w:rsid w:val="00941F2D"/>
    <w:rsid w:val="00961CB0"/>
    <w:rsid w:val="009A1C8B"/>
    <w:rsid w:val="009A2637"/>
    <w:rsid w:val="009C2B8F"/>
    <w:rsid w:val="009F3C45"/>
    <w:rsid w:val="00A10AA3"/>
    <w:rsid w:val="00A566EE"/>
    <w:rsid w:val="00AA2603"/>
    <w:rsid w:val="00AB36A4"/>
    <w:rsid w:val="00AD3E8D"/>
    <w:rsid w:val="00B00313"/>
    <w:rsid w:val="00B3410A"/>
    <w:rsid w:val="00B4715C"/>
    <w:rsid w:val="00B54EB0"/>
    <w:rsid w:val="00B82655"/>
    <w:rsid w:val="00BC26E1"/>
    <w:rsid w:val="00BD392F"/>
    <w:rsid w:val="00BD44B0"/>
    <w:rsid w:val="00BD4AE3"/>
    <w:rsid w:val="00C03FD6"/>
    <w:rsid w:val="00C717B5"/>
    <w:rsid w:val="00C72CA5"/>
    <w:rsid w:val="00C902B8"/>
    <w:rsid w:val="00CA22E8"/>
    <w:rsid w:val="00CA2BD5"/>
    <w:rsid w:val="00D1391E"/>
    <w:rsid w:val="00D157CD"/>
    <w:rsid w:val="00D5653F"/>
    <w:rsid w:val="00D842FB"/>
    <w:rsid w:val="00DF2A4F"/>
    <w:rsid w:val="00E23873"/>
    <w:rsid w:val="00E84A63"/>
    <w:rsid w:val="00E90CE3"/>
    <w:rsid w:val="00EB18E5"/>
    <w:rsid w:val="00ED140C"/>
    <w:rsid w:val="00F4226F"/>
    <w:rsid w:val="00F84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1B416CF8"/>
  <w15:chartTrackingRefBased/>
  <w15:docId w15:val="{2CED8126-B65F-4EF1-AFA4-2EECB63E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3B"/>
    <w:pPr>
      <w:widowControl w:val="0"/>
    </w:pPr>
  </w:style>
  <w:style w:type="paragraph" w:styleId="1">
    <w:name w:val="heading 1"/>
    <w:basedOn w:val="a"/>
    <w:next w:val="a"/>
    <w:link w:val="10"/>
    <w:uiPriority w:val="9"/>
    <w:qFormat/>
    <w:rsid w:val="004945D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945D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945D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4945D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4945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45D9"/>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945D9"/>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45D9"/>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945D9"/>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945D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4945D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4945D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4945D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4945D9"/>
    <w:rPr>
      <w:rFonts w:eastAsiaTheme="majorEastAsia" w:cstheme="majorBidi"/>
      <w:color w:val="0F4761" w:themeColor="accent1" w:themeShade="BF"/>
    </w:rPr>
  </w:style>
  <w:style w:type="character" w:customStyle="1" w:styleId="60">
    <w:name w:val="標題 6 字元"/>
    <w:basedOn w:val="a0"/>
    <w:link w:val="6"/>
    <w:uiPriority w:val="9"/>
    <w:semiHidden/>
    <w:rsid w:val="004945D9"/>
    <w:rPr>
      <w:rFonts w:eastAsiaTheme="majorEastAsia" w:cstheme="majorBidi"/>
      <w:color w:val="595959" w:themeColor="text1" w:themeTint="A6"/>
    </w:rPr>
  </w:style>
  <w:style w:type="character" w:customStyle="1" w:styleId="70">
    <w:name w:val="標題 7 字元"/>
    <w:basedOn w:val="a0"/>
    <w:link w:val="7"/>
    <w:uiPriority w:val="9"/>
    <w:semiHidden/>
    <w:rsid w:val="004945D9"/>
    <w:rPr>
      <w:rFonts w:eastAsiaTheme="majorEastAsia" w:cstheme="majorBidi"/>
      <w:color w:val="595959" w:themeColor="text1" w:themeTint="A6"/>
    </w:rPr>
  </w:style>
  <w:style w:type="character" w:customStyle="1" w:styleId="80">
    <w:name w:val="標題 8 字元"/>
    <w:basedOn w:val="a0"/>
    <w:link w:val="8"/>
    <w:uiPriority w:val="9"/>
    <w:semiHidden/>
    <w:rsid w:val="004945D9"/>
    <w:rPr>
      <w:rFonts w:eastAsiaTheme="majorEastAsia" w:cstheme="majorBidi"/>
      <w:color w:val="272727" w:themeColor="text1" w:themeTint="D8"/>
    </w:rPr>
  </w:style>
  <w:style w:type="character" w:customStyle="1" w:styleId="90">
    <w:name w:val="標題 9 字元"/>
    <w:basedOn w:val="a0"/>
    <w:link w:val="9"/>
    <w:uiPriority w:val="9"/>
    <w:semiHidden/>
    <w:rsid w:val="004945D9"/>
    <w:rPr>
      <w:rFonts w:eastAsiaTheme="majorEastAsia" w:cstheme="majorBidi"/>
      <w:color w:val="272727" w:themeColor="text1" w:themeTint="D8"/>
    </w:rPr>
  </w:style>
  <w:style w:type="paragraph" w:styleId="a3">
    <w:name w:val="Title"/>
    <w:basedOn w:val="a"/>
    <w:next w:val="a"/>
    <w:link w:val="a4"/>
    <w:uiPriority w:val="10"/>
    <w:qFormat/>
    <w:rsid w:val="00494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94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94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5D9"/>
    <w:pPr>
      <w:spacing w:before="160"/>
      <w:jc w:val="center"/>
    </w:pPr>
    <w:rPr>
      <w:i/>
      <w:iCs/>
      <w:color w:val="404040" w:themeColor="text1" w:themeTint="BF"/>
    </w:rPr>
  </w:style>
  <w:style w:type="character" w:customStyle="1" w:styleId="a8">
    <w:name w:val="引文 字元"/>
    <w:basedOn w:val="a0"/>
    <w:link w:val="a7"/>
    <w:uiPriority w:val="29"/>
    <w:rsid w:val="004945D9"/>
    <w:rPr>
      <w:i/>
      <w:iCs/>
      <w:color w:val="404040" w:themeColor="text1" w:themeTint="BF"/>
    </w:rPr>
  </w:style>
  <w:style w:type="paragraph" w:styleId="a9">
    <w:name w:val="List Paragraph"/>
    <w:basedOn w:val="a"/>
    <w:uiPriority w:val="34"/>
    <w:qFormat/>
    <w:rsid w:val="004945D9"/>
    <w:pPr>
      <w:ind w:left="720"/>
      <w:contextualSpacing/>
    </w:pPr>
  </w:style>
  <w:style w:type="character" w:styleId="aa">
    <w:name w:val="Intense Emphasis"/>
    <w:basedOn w:val="a0"/>
    <w:uiPriority w:val="21"/>
    <w:qFormat/>
    <w:rsid w:val="004945D9"/>
    <w:rPr>
      <w:i/>
      <w:iCs/>
      <w:color w:val="0F4761" w:themeColor="accent1" w:themeShade="BF"/>
    </w:rPr>
  </w:style>
  <w:style w:type="paragraph" w:styleId="ab">
    <w:name w:val="Intense Quote"/>
    <w:basedOn w:val="a"/>
    <w:next w:val="a"/>
    <w:link w:val="ac"/>
    <w:uiPriority w:val="30"/>
    <w:qFormat/>
    <w:rsid w:val="0049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4945D9"/>
    <w:rPr>
      <w:i/>
      <w:iCs/>
      <w:color w:val="0F4761" w:themeColor="accent1" w:themeShade="BF"/>
    </w:rPr>
  </w:style>
  <w:style w:type="character" w:styleId="ad">
    <w:name w:val="Intense Reference"/>
    <w:basedOn w:val="a0"/>
    <w:uiPriority w:val="32"/>
    <w:qFormat/>
    <w:rsid w:val="004945D9"/>
    <w:rPr>
      <w:b/>
      <w:bCs/>
      <w:smallCaps/>
      <w:color w:val="0F4761" w:themeColor="accent1" w:themeShade="BF"/>
      <w:spacing w:val="5"/>
    </w:rPr>
  </w:style>
  <w:style w:type="paragraph" w:styleId="ae">
    <w:name w:val="header"/>
    <w:basedOn w:val="a"/>
    <w:link w:val="af"/>
    <w:uiPriority w:val="99"/>
    <w:unhideWhenUsed/>
    <w:rsid w:val="00154762"/>
    <w:pPr>
      <w:tabs>
        <w:tab w:val="center" w:pos="4153"/>
        <w:tab w:val="right" w:pos="8306"/>
      </w:tabs>
      <w:snapToGrid w:val="0"/>
    </w:pPr>
    <w:rPr>
      <w:sz w:val="20"/>
      <w:szCs w:val="20"/>
    </w:rPr>
  </w:style>
  <w:style w:type="character" w:customStyle="1" w:styleId="af">
    <w:name w:val="頁首 字元"/>
    <w:basedOn w:val="a0"/>
    <w:link w:val="ae"/>
    <w:uiPriority w:val="99"/>
    <w:rsid w:val="00154762"/>
    <w:rPr>
      <w:sz w:val="20"/>
      <w:szCs w:val="20"/>
    </w:rPr>
  </w:style>
  <w:style w:type="paragraph" w:styleId="af0">
    <w:name w:val="footer"/>
    <w:basedOn w:val="a"/>
    <w:link w:val="af1"/>
    <w:uiPriority w:val="99"/>
    <w:unhideWhenUsed/>
    <w:rsid w:val="00154762"/>
    <w:pPr>
      <w:tabs>
        <w:tab w:val="center" w:pos="4153"/>
        <w:tab w:val="right" w:pos="8306"/>
      </w:tabs>
      <w:snapToGrid w:val="0"/>
    </w:pPr>
    <w:rPr>
      <w:sz w:val="20"/>
      <w:szCs w:val="20"/>
    </w:rPr>
  </w:style>
  <w:style w:type="character" w:customStyle="1" w:styleId="af1">
    <w:name w:val="頁尾 字元"/>
    <w:basedOn w:val="a0"/>
    <w:link w:val="af0"/>
    <w:uiPriority w:val="99"/>
    <w:rsid w:val="00154762"/>
    <w:rPr>
      <w:sz w:val="20"/>
      <w:szCs w:val="20"/>
    </w:rPr>
  </w:style>
  <w:style w:type="paragraph" w:customStyle="1" w:styleId="Standard">
    <w:name w:val="Standard"/>
    <w:rsid w:val="00241A0A"/>
    <w:pPr>
      <w:widowControl w:val="0"/>
      <w:suppressAutoHyphens/>
      <w:autoSpaceDN w:val="0"/>
      <w:spacing w:after="0" w:line="240" w:lineRule="auto"/>
      <w:textAlignment w:val="baseline"/>
    </w:pPr>
    <w:rPr>
      <w:rFonts w:ascii="Times New Roman" w:eastAsia="新細明體" w:hAnsi="Times New Roman" w:cs="Times New Roman"/>
      <w:kern w:val="3"/>
      <w14:ligatures w14:val="none"/>
    </w:rPr>
  </w:style>
  <w:style w:type="paragraph" w:customStyle="1" w:styleId="Textbodyindent">
    <w:name w:val="Text body indent"/>
    <w:basedOn w:val="Standard"/>
    <w:rsid w:val="00241A0A"/>
    <w:pPr>
      <w:ind w:left="1395" w:hanging="279"/>
    </w:pPr>
    <w:rPr>
      <w:rFonts w:eastAsia="標楷體"/>
      <w:sz w:val="28"/>
      <w:szCs w:val="20"/>
    </w:rPr>
  </w:style>
  <w:style w:type="paragraph" w:customStyle="1" w:styleId="Framecontents">
    <w:name w:val="Frame contents"/>
    <w:basedOn w:val="Standard"/>
    <w:rsid w:val="00241A0A"/>
  </w:style>
  <w:style w:type="paragraph" w:styleId="af2">
    <w:name w:val="TOC Heading"/>
    <w:basedOn w:val="1"/>
    <w:next w:val="a"/>
    <w:uiPriority w:val="39"/>
    <w:unhideWhenUsed/>
    <w:qFormat/>
    <w:rsid w:val="004671B6"/>
    <w:pPr>
      <w:widowControl/>
      <w:spacing w:before="240" w:after="0" w:line="259" w:lineRule="auto"/>
      <w:outlineLvl w:val="9"/>
    </w:pPr>
    <w:rPr>
      <w:kern w:val="0"/>
      <w:sz w:val="32"/>
      <w:szCs w:val="32"/>
      <w14:ligatures w14:val="none"/>
    </w:rPr>
  </w:style>
  <w:style w:type="paragraph" w:styleId="11">
    <w:name w:val="toc 1"/>
    <w:basedOn w:val="a"/>
    <w:next w:val="a"/>
    <w:autoRedefine/>
    <w:uiPriority w:val="39"/>
    <w:unhideWhenUsed/>
    <w:rsid w:val="004671B6"/>
  </w:style>
  <w:style w:type="character" w:styleId="af3">
    <w:name w:val="Hyperlink"/>
    <w:basedOn w:val="a0"/>
    <w:uiPriority w:val="99"/>
    <w:unhideWhenUsed/>
    <w:rsid w:val="004671B6"/>
    <w:rPr>
      <w:color w:val="467886" w:themeColor="hyperlink"/>
      <w:u w:val="single"/>
    </w:rPr>
  </w:style>
  <w:style w:type="paragraph" w:styleId="21">
    <w:name w:val="toc 2"/>
    <w:basedOn w:val="a"/>
    <w:next w:val="a"/>
    <w:autoRedefine/>
    <w:uiPriority w:val="39"/>
    <w:unhideWhenUsed/>
    <w:rsid w:val="009C2B8F"/>
    <w:pPr>
      <w:ind w:leftChars="200" w:left="480"/>
    </w:pPr>
  </w:style>
  <w:style w:type="character" w:styleId="af4">
    <w:name w:val="Placeholder Text"/>
    <w:basedOn w:val="a0"/>
    <w:uiPriority w:val="99"/>
    <w:semiHidden/>
    <w:rsid w:val="00666D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30086">
      <w:bodyDiv w:val="1"/>
      <w:marLeft w:val="0"/>
      <w:marRight w:val="0"/>
      <w:marTop w:val="0"/>
      <w:marBottom w:val="0"/>
      <w:divBdr>
        <w:top w:val="none" w:sz="0" w:space="0" w:color="auto"/>
        <w:left w:val="none" w:sz="0" w:space="0" w:color="auto"/>
        <w:bottom w:val="none" w:sz="0" w:space="0" w:color="auto"/>
        <w:right w:val="none" w:sz="0" w:space="0" w:color="auto"/>
      </w:divBdr>
      <w:divsChild>
        <w:div w:id="107895656">
          <w:marLeft w:val="0"/>
          <w:marRight w:val="0"/>
          <w:marTop w:val="0"/>
          <w:marBottom w:val="72"/>
          <w:divBdr>
            <w:top w:val="none" w:sz="0" w:space="0" w:color="auto"/>
            <w:left w:val="none" w:sz="0" w:space="0" w:color="auto"/>
            <w:bottom w:val="none" w:sz="0" w:space="0" w:color="auto"/>
            <w:right w:val="none" w:sz="0" w:space="0" w:color="auto"/>
          </w:divBdr>
          <w:divsChild>
            <w:div w:id="608926292">
              <w:marLeft w:val="1275"/>
              <w:marRight w:val="0"/>
              <w:marTop w:val="0"/>
              <w:marBottom w:val="0"/>
              <w:divBdr>
                <w:top w:val="none" w:sz="0" w:space="0" w:color="auto"/>
                <w:left w:val="none" w:sz="0" w:space="0" w:color="auto"/>
                <w:bottom w:val="none" w:sz="0" w:space="0" w:color="auto"/>
                <w:right w:val="none" w:sz="0" w:space="0" w:color="auto"/>
              </w:divBdr>
            </w:div>
          </w:divsChild>
        </w:div>
        <w:div w:id="1814636366">
          <w:marLeft w:val="0"/>
          <w:marRight w:val="0"/>
          <w:marTop w:val="0"/>
          <w:marBottom w:val="72"/>
          <w:divBdr>
            <w:top w:val="none" w:sz="0" w:space="0" w:color="auto"/>
            <w:left w:val="none" w:sz="0" w:space="0" w:color="auto"/>
            <w:bottom w:val="none" w:sz="0" w:space="0" w:color="auto"/>
            <w:right w:val="none" w:sz="0" w:space="0" w:color="auto"/>
          </w:divBdr>
          <w:divsChild>
            <w:div w:id="1361127476">
              <w:marLeft w:val="1275"/>
              <w:marRight w:val="0"/>
              <w:marTop w:val="0"/>
              <w:marBottom w:val="0"/>
              <w:divBdr>
                <w:top w:val="none" w:sz="0" w:space="0" w:color="auto"/>
                <w:left w:val="none" w:sz="0" w:space="0" w:color="auto"/>
                <w:bottom w:val="none" w:sz="0" w:space="0" w:color="auto"/>
                <w:right w:val="none" w:sz="0" w:space="0" w:color="auto"/>
              </w:divBdr>
            </w:div>
          </w:divsChild>
        </w:div>
        <w:div w:id="592855438">
          <w:marLeft w:val="0"/>
          <w:marRight w:val="0"/>
          <w:marTop w:val="0"/>
          <w:marBottom w:val="72"/>
          <w:divBdr>
            <w:top w:val="none" w:sz="0" w:space="0" w:color="auto"/>
            <w:left w:val="none" w:sz="0" w:space="0" w:color="auto"/>
            <w:bottom w:val="none" w:sz="0" w:space="0" w:color="auto"/>
            <w:right w:val="none" w:sz="0" w:space="0" w:color="auto"/>
          </w:divBdr>
          <w:divsChild>
            <w:div w:id="1722905419">
              <w:marLeft w:val="1275"/>
              <w:marRight w:val="0"/>
              <w:marTop w:val="0"/>
              <w:marBottom w:val="0"/>
              <w:divBdr>
                <w:top w:val="none" w:sz="0" w:space="0" w:color="auto"/>
                <w:left w:val="none" w:sz="0" w:space="0" w:color="auto"/>
                <w:bottom w:val="none" w:sz="0" w:space="0" w:color="auto"/>
                <w:right w:val="none" w:sz="0" w:space="0" w:color="auto"/>
              </w:divBdr>
            </w:div>
          </w:divsChild>
        </w:div>
        <w:div w:id="1472822987">
          <w:marLeft w:val="0"/>
          <w:marRight w:val="0"/>
          <w:marTop w:val="0"/>
          <w:marBottom w:val="72"/>
          <w:divBdr>
            <w:top w:val="none" w:sz="0" w:space="0" w:color="auto"/>
            <w:left w:val="none" w:sz="0" w:space="0" w:color="auto"/>
            <w:bottom w:val="none" w:sz="0" w:space="0" w:color="auto"/>
            <w:right w:val="none" w:sz="0" w:space="0" w:color="auto"/>
          </w:divBdr>
          <w:divsChild>
            <w:div w:id="546181597">
              <w:marLeft w:val="1275"/>
              <w:marRight w:val="0"/>
              <w:marTop w:val="0"/>
              <w:marBottom w:val="0"/>
              <w:divBdr>
                <w:top w:val="none" w:sz="0" w:space="0" w:color="auto"/>
                <w:left w:val="none" w:sz="0" w:space="0" w:color="auto"/>
                <w:bottom w:val="none" w:sz="0" w:space="0" w:color="auto"/>
                <w:right w:val="none" w:sz="0" w:space="0" w:color="auto"/>
              </w:divBdr>
              <w:divsChild>
                <w:div w:id="1904751509">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5097">
      <w:bodyDiv w:val="1"/>
      <w:marLeft w:val="0"/>
      <w:marRight w:val="0"/>
      <w:marTop w:val="0"/>
      <w:marBottom w:val="0"/>
      <w:divBdr>
        <w:top w:val="none" w:sz="0" w:space="0" w:color="auto"/>
        <w:left w:val="none" w:sz="0" w:space="0" w:color="auto"/>
        <w:bottom w:val="none" w:sz="0" w:space="0" w:color="auto"/>
        <w:right w:val="none" w:sz="0" w:space="0" w:color="auto"/>
      </w:divBdr>
      <w:divsChild>
        <w:div w:id="1954482576">
          <w:marLeft w:val="0"/>
          <w:marRight w:val="0"/>
          <w:marTop w:val="225"/>
          <w:marBottom w:val="225"/>
          <w:divBdr>
            <w:top w:val="none" w:sz="0" w:space="0" w:color="auto"/>
            <w:left w:val="none" w:sz="0" w:space="0" w:color="auto"/>
            <w:bottom w:val="none" w:sz="0" w:space="0" w:color="auto"/>
            <w:right w:val="none" w:sz="0" w:space="0" w:color="auto"/>
          </w:divBdr>
        </w:div>
        <w:div w:id="1895004567">
          <w:marLeft w:val="0"/>
          <w:marRight w:val="0"/>
          <w:marTop w:val="225"/>
          <w:marBottom w:val="225"/>
          <w:divBdr>
            <w:top w:val="none" w:sz="0" w:space="0" w:color="auto"/>
            <w:left w:val="none" w:sz="0" w:space="0" w:color="auto"/>
            <w:bottom w:val="none" w:sz="0" w:space="0" w:color="auto"/>
            <w:right w:val="none" w:sz="0" w:space="0" w:color="auto"/>
          </w:divBdr>
        </w:div>
        <w:div w:id="8600962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19A-9DD0-42EF-A777-E0796337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5298</Words>
  <Characters>30202</Characters>
  <Application>Microsoft Office Word</Application>
  <DocSecurity>0</DocSecurity>
  <Lines>251</Lines>
  <Paragraphs>70</Paragraphs>
  <ScaleCrop>false</ScaleCrop>
  <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Hsu</dc:creator>
  <cp:keywords/>
  <dc:description/>
  <cp:lastModifiedBy>Justin Hsu</cp:lastModifiedBy>
  <cp:revision>3</cp:revision>
  <cp:lastPrinted>2025-03-04T22:48:00Z</cp:lastPrinted>
  <dcterms:created xsi:type="dcterms:W3CDTF">2025-03-04T22:45:00Z</dcterms:created>
  <dcterms:modified xsi:type="dcterms:W3CDTF">2025-03-04T22:51:00Z</dcterms:modified>
</cp:coreProperties>
</file>