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2CA2" w14:textId="77777777" w:rsidR="006C0FD4" w:rsidRDefault="006C0FD4" w:rsidP="009D49A7">
      <w:pPr>
        <w:spacing w:line="440" w:lineRule="exact"/>
      </w:pPr>
    </w:p>
    <w:p w14:paraId="16FB0557" w14:textId="54E90E7D" w:rsidR="00BF53C4" w:rsidRDefault="00BF53C4" w:rsidP="009D49A7">
      <w:pPr>
        <w:spacing w:line="44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bookmarkStart w:id="0" w:name="_Hlk149510687"/>
      <w:r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212342-給桃園地方法院第</w:t>
      </w:r>
      <w:r w:rsidR="00C30E42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3</w:t>
      </w:r>
      <w:r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個掌聲-</w:t>
      </w:r>
      <w:r w:rsidR="00C30E42"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感謝</w:t>
      </w:r>
      <w:r w:rsidR="00C30E42" w:rsidRPr="008679FC">
        <w:rPr>
          <w:rFonts w:ascii="標楷體" w:eastAsia="標楷體" w:hAnsi="標楷體" w:cs="Arial" w:hint="eastAsia"/>
          <w:color w:val="0070C0"/>
          <w:sz w:val="28"/>
          <w:szCs w:val="28"/>
          <w:shd w:val="clear" w:color="auto" w:fill="FFFFFF"/>
        </w:rPr>
        <w:t>傅思綺</w:t>
      </w:r>
      <w:r w:rsidR="00C30E42"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法官詳細</w:t>
      </w:r>
      <w:r w:rsidR="00C30E42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-</w:t>
      </w:r>
      <w:r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陳文旺</w:t>
      </w:r>
      <w:r w:rsidR="00626967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查封</w:t>
      </w:r>
      <w:r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許連景-</w:t>
      </w:r>
      <w:r w:rsidRPr="00BF53C4">
        <w:rPr>
          <w:rFonts w:ascii="標楷體" w:eastAsia="標楷體" w:hAnsi="標楷體" w:cs="新細明體" w:hint="eastAsia"/>
          <w:kern w:val="0"/>
          <w:sz w:val="28"/>
          <w:szCs w:val="28"/>
        </w:rPr>
        <w:t>強制執行異議駁回</w:t>
      </w:r>
      <w:r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-</w:t>
      </w:r>
      <w:r w:rsidR="00E72967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及今天又告民事求償1</w:t>
      </w:r>
      <w:r w:rsidR="00E72967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70</w:t>
      </w:r>
      <w:r w:rsidR="00E72967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萬元</w:t>
      </w:r>
      <w:r w:rsidRPr="00BF53C4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-112-10-16</w:t>
      </w:r>
    </w:p>
    <w:bookmarkEnd w:id="0"/>
    <w:p w14:paraId="5A051A62" w14:textId="77777777" w:rsidR="00831B34" w:rsidRDefault="00831B34" w:rsidP="009D49A7">
      <w:pPr>
        <w:spacing w:line="44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</w:p>
    <w:p w14:paraId="524C049D" w14:textId="69AE2D19" w:rsidR="00BF53C4" w:rsidRPr="001E711D" w:rsidRDefault="008679FC" w:rsidP="009D49A7">
      <w:pPr>
        <w:spacing w:line="440" w:lineRule="exact"/>
        <w:rPr>
          <w:rFonts w:ascii="標楷體" w:eastAsia="標楷體" w:hAnsi="標楷體" w:cs="Arial"/>
          <w:color w:val="0070C0"/>
          <w:sz w:val="32"/>
          <w:szCs w:val="32"/>
          <w:shd w:val="clear" w:color="auto" w:fill="FFFFFF"/>
        </w:rPr>
      </w:pPr>
      <w:r w:rsidRPr="001E711D">
        <w:rPr>
          <w:rFonts w:ascii="標楷體" w:eastAsia="標楷體" w:hAnsi="標楷體" w:cs="Arial" w:hint="eastAsia"/>
          <w:color w:val="0070C0"/>
          <w:sz w:val="32"/>
          <w:szCs w:val="32"/>
          <w:shd w:val="clear" w:color="auto" w:fill="FFFFFF"/>
        </w:rPr>
        <w:t>本網註</w:t>
      </w:r>
      <w:r w:rsidR="00831B34" w:rsidRPr="001E711D">
        <w:rPr>
          <w:rFonts w:ascii="標楷體" w:eastAsia="標楷體" w:hAnsi="標楷體" w:cs="Arial" w:hint="eastAsia"/>
          <w:color w:val="0070C0"/>
          <w:sz w:val="32"/>
          <w:szCs w:val="32"/>
          <w:shd w:val="clear" w:color="auto" w:fill="FFFFFF"/>
        </w:rPr>
        <w:t>：</w:t>
      </w:r>
    </w:p>
    <w:p w14:paraId="283E39E5" w14:textId="13D0D6FF" w:rsidR="00796230" w:rsidRDefault="00796230" w:rsidP="009D49A7">
      <w:pPr>
        <w:spacing w:line="44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831B34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shd w:val="clear" w:color="auto" w:fill="FFFFFF"/>
        </w:rPr>
        <w:t>本案之主因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為1</w:t>
      </w:r>
      <w:r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11-1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-23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之刑事好不容易和解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，並及於民事其控告請求3</w:t>
      </w:r>
      <w:r w:rsid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00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萬元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感謝</w:t>
      </w:r>
      <w:r w:rsidR="005F14AF" w:rsidRPr="003F1A79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林靜梅法官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象徴性之</w:t>
      </w:r>
      <w:r w:rsidR="0026606E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判</w:t>
      </w:r>
      <w:r w:rsidR="001E711D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賠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1萬元</w:t>
      </w:r>
      <w:r w:rsidR="001E711D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</w:t>
      </w:r>
      <w:r w:rsidR="001E711D" w:rsidRPr="001E711D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原告因刑事</w:t>
      </w:r>
      <w:r w:rsidR="001E711D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附帶</w:t>
      </w:r>
      <w:r w:rsidR="001E711D" w:rsidRPr="001E711D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和解而無請求權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，(</w:t>
      </w:r>
      <w:r w:rsidR="005F14AF" w:rsidRP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211287-111-12-07-</w:t>
      </w:r>
      <w:r w:rsidR="005F14AF" w:rsidRP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分享今傍晚已經收到陳文旺理事長起訴會員許連景，妨害名譽求償</w:t>
      </w:r>
      <w:r w:rsidR="005F14AF" w:rsidRP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300</w:t>
      </w:r>
      <w:r w:rsidR="005F14AF" w:rsidRP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萬元，法院判賠</w:t>
      </w:r>
      <w:r w:rsidR="005F14AF" w:rsidRP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1</w:t>
      </w:r>
      <w:r w:rsidR="005F14AF" w:rsidRP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萬元之判決書，感謝林靜梅法官之中肯判決</w:t>
      </w:r>
      <w:r w:rsidR="005F14AF" w:rsidRP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-</w:t>
      </w:r>
      <w:r w:rsidR="005F14AF" w:rsidRP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前助理温馨之關懷。</w:t>
      </w:r>
      <w:r w:rsidR="005F14AF" w:rsidRP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-111-12-07</w:t>
      </w:r>
      <w:r w:rsidR="005F14AF" w:rsidRP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ab/>
      </w:r>
      <w:r w:rsid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)</w:t>
      </w:r>
      <w:r w:rsidR="009D49A7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但好訟之陳文旺理事長，不到一個月</w:t>
      </w:r>
      <w:r w:rsidR="0026606E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於</w:t>
      </w:r>
      <w:r w:rsidR="009D49A7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-</w:t>
      </w:r>
      <w:r w:rsidR="005F14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1</w:t>
      </w:r>
      <w:r w:rsidR="005F14AF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11-12-14-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又再興訟</w:t>
      </w:r>
      <w:r w:rsidR="00110E06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，以致發生以下之</w:t>
      </w:r>
      <w:r w:rsidR="009D49A7" w:rsidRPr="003F1A7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民刑</w:t>
      </w:r>
      <w:r w:rsidR="00110E06" w:rsidRPr="003F1A7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訟爭、查封</w:t>
      </w:r>
      <w:r w:rsidR="009D49A7" w:rsidRPr="003F1A7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、</w:t>
      </w:r>
      <w:r w:rsidR="005F14AF" w:rsidRPr="003F1A7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辭職及懲戒</w:t>
      </w:r>
      <w:r w:rsidR="00110E06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等事件沿革如下</w:t>
      </w:r>
      <w:r w:rsidR="003F1A79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，這是有關全聯會及4</w:t>
      </w:r>
      <w:r w:rsidR="003F1A79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6</w:t>
      </w:r>
      <w:r w:rsidR="003F1A79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位理監事被告及桃園公會近年來之不和諧，為公益雙方要在陽光下接受檢驗，並歡近迎批評指教</w:t>
      </w:r>
      <w:r w:rsidR="00110E06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。</w:t>
      </w:r>
    </w:p>
    <w:p w14:paraId="64E4E45C" w14:textId="5044C1DB" w:rsidR="003F1A79" w:rsidRDefault="003F1A79" w:rsidP="009D49A7">
      <w:pPr>
        <w:spacing w:line="44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許連景指教電話-</w:t>
      </w:r>
      <w:r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0932103815</w:t>
      </w:r>
    </w:p>
    <w:p w14:paraId="221AA297" w14:textId="2E0593E6" w:rsidR="003F1A79" w:rsidRDefault="003F1A79" w:rsidP="009D49A7">
      <w:pPr>
        <w:spacing w:line="44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112-10-30-0506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於自宅</w:t>
      </w:r>
    </w:p>
    <w:p w14:paraId="07F8ED52" w14:textId="77777777" w:rsidR="00796230" w:rsidRPr="009D49A7" w:rsidRDefault="00796230" w:rsidP="009D49A7">
      <w:pPr>
        <w:spacing w:line="44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</w:p>
    <w:p w14:paraId="178D3870" w14:textId="763FC86D" w:rsidR="00BF53C4" w:rsidRPr="001E7C6E" w:rsidRDefault="008679FC" w:rsidP="009D49A7">
      <w:pPr>
        <w:spacing w:line="440" w:lineRule="exact"/>
        <w:ind w:left="280" w:hangingChars="100" w:hanging="280"/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</w:pP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1</w:t>
      </w:r>
      <w:r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.111-11-23-</w:t>
      </w: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感謝林其玄法官</w:t>
      </w:r>
      <w:r w:rsidR="006340AF"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非常有耐心</w:t>
      </w: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好不容促成刑事和解並及於民事。</w:t>
      </w:r>
    </w:p>
    <w:p w14:paraId="3E2A821C" w14:textId="77895A0D" w:rsidR="008679FC" w:rsidRPr="008679FC" w:rsidRDefault="008679FC" w:rsidP="009D49A7">
      <w:pPr>
        <w:spacing w:line="440" w:lineRule="exact"/>
        <w:ind w:leftChars="200" w:left="480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8679F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見卓越地政士互網</w:t>
      </w:r>
      <w:r w:rsidR="003F1A79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(下同</w:t>
      </w:r>
      <w:r w:rsidR="003F1A79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)</w:t>
      </w:r>
      <w:r w:rsidRPr="008679F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-</w:t>
      </w:r>
      <w:r w:rsidRPr="008679FC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 xml:space="preserve"> 211284-111-11-23-調解筆錄-陳文旺理事長控告會員許連景刑事自訴案-昨訪客-1023人次</w:t>
      </w:r>
      <w:r w:rsidRPr="008679F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-</w:t>
      </w:r>
      <w:r w:rsidRPr="008679F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79F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212162-陳文旺撤回執起訴巧詐以調解筆錄.改為強制執行狀可謂居心不良</w:t>
      </w:r>
      <w:r w:rsidRPr="008679FC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)</w:t>
      </w:r>
    </w:p>
    <w:p w14:paraId="5C8CCAE3" w14:textId="11A15C87" w:rsidR="00BF53C4" w:rsidRPr="001E7C6E" w:rsidRDefault="008679FC" w:rsidP="009D49A7">
      <w:pPr>
        <w:spacing w:line="440" w:lineRule="exact"/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</w:pP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2</w:t>
      </w:r>
      <w:r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.</w:t>
      </w:r>
      <w:r w:rsidR="006340AF"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111-12-14-</w:t>
      </w:r>
      <w:r w:rsidR="006340AF"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陳君君起訴請求8</w:t>
      </w:r>
      <w:r w:rsidR="006340AF"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0</w:t>
      </w:r>
      <w:r w:rsidR="006340AF"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萬元</w:t>
      </w:r>
    </w:p>
    <w:p w14:paraId="6AA80FDE" w14:textId="77777777" w:rsidR="006340AF" w:rsidRDefault="006340AF" w:rsidP="0026606E">
      <w:pPr>
        <w:spacing w:line="440" w:lineRule="exact"/>
        <w:ind w:leftChars="200" w:left="760" w:hangingChars="100" w:hanging="280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6340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211294-111-12-14-起訴狀2-陳文旺理事長又告會員許連景求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 xml:space="preserve"> </w:t>
      </w:r>
      <w:r w:rsidRPr="006340AF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償80萬元及刪除8+3篇-111-12-17-昨訪客1981人次</w:t>
      </w:r>
    </w:p>
    <w:p w14:paraId="433E10CF" w14:textId="047A80B3" w:rsidR="00BF53C4" w:rsidRPr="001E7C6E" w:rsidRDefault="006340AF" w:rsidP="009D49A7">
      <w:pPr>
        <w:spacing w:line="440" w:lineRule="exact"/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</w:pP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3</w:t>
      </w:r>
      <w:r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.112-03-31-</w:t>
      </w: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聲請執行1</w:t>
      </w:r>
      <w:r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30</w:t>
      </w: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萬元</w:t>
      </w:r>
    </w:p>
    <w:p w14:paraId="50AAF845" w14:textId="77777777" w:rsidR="00E55EA2" w:rsidRDefault="00AE0488" w:rsidP="0026606E">
      <w:pPr>
        <w:spacing w:line="440" w:lineRule="exact"/>
        <w:ind w:leftChars="200" w:left="760" w:hangingChars="100" w:hanging="28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AE0488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212162-陳文旺撤回執起訴巧詐以調解筆錄.改為強制執行狀可謂居心不良</w:t>
      </w:r>
    </w:p>
    <w:p w14:paraId="51D5C722" w14:textId="30AF505E" w:rsidR="005C3936" w:rsidRPr="001E7C6E" w:rsidRDefault="00AE0488" w:rsidP="009D49A7">
      <w:pPr>
        <w:spacing w:line="440" w:lineRule="exact"/>
        <w:ind w:left="479" w:hangingChars="171" w:hanging="479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4.</w:t>
      </w:r>
      <w:r w:rsidR="005C3936"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1</w:t>
      </w:r>
      <w:r w:rsidR="005C3936"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12-03-31-</w:t>
      </w:r>
      <w:r w:rsidR="00020F25"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陳文旺第3度將會員許連景提請公會懲戒</w:t>
      </w:r>
    </w:p>
    <w:p w14:paraId="726D0CFC" w14:textId="4393293F" w:rsidR="00020F25" w:rsidRDefault="00020F25" w:rsidP="009D49A7">
      <w:pPr>
        <w:spacing w:line="44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lastRenderedPageBreak/>
        <w:t xml:space="preserve"> </w:t>
      </w:r>
      <w:r w:rsidR="00AE0488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 xml:space="preserve"> </w:t>
      </w:r>
      <w:r w:rsidR="00E55EA2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 xml:space="preserve"> </w:t>
      </w:r>
      <w:r w:rsidRPr="00020F25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212136-陳文旺理事長檢舉許連景會員之懲戒函-112-04-19-pdf</w:t>
      </w:r>
      <w:r w:rsidRPr="00020F25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ab/>
      </w:r>
    </w:p>
    <w:p w14:paraId="08EB1818" w14:textId="79B0D31C" w:rsidR="00BF53C4" w:rsidRPr="001E7C6E" w:rsidRDefault="00E55EA2" w:rsidP="009D49A7">
      <w:pPr>
        <w:spacing w:line="440" w:lineRule="exact"/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</w:pPr>
      <w:r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5.</w:t>
      </w:r>
      <w:r w:rsidR="008931F3" w:rsidRPr="001E7C6E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112-04-07-</w:t>
      </w: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陳文旺</w:t>
      </w:r>
      <w:r w:rsidR="008931F3"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查封本</w:t>
      </w:r>
      <w:r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人</w:t>
      </w:r>
      <w:r w:rsidR="008931F3" w:rsidRPr="001E7C6E">
        <w:rPr>
          <w:rFonts w:ascii="標楷體" w:eastAsia="標楷體" w:hAnsi="標楷體" w:cs="Arial" w:hint="eastAsia"/>
          <w:b/>
          <w:color w:val="0070C0"/>
          <w:sz w:val="28"/>
          <w:szCs w:val="28"/>
          <w:shd w:val="clear" w:color="auto" w:fill="FFFFFF"/>
        </w:rPr>
        <w:t>中明路事務所</w:t>
      </w:r>
    </w:p>
    <w:p w14:paraId="570587C5" w14:textId="6197B3C0" w:rsidR="00BF53C4" w:rsidRDefault="008931F3" w:rsidP="0026606E">
      <w:pPr>
        <w:spacing w:line="44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8931F3">
        <w:rPr>
          <w:rFonts w:ascii="標楷體" w:eastAsia="標楷體" w:hAnsi="標楷體" w:hint="eastAsia"/>
          <w:sz w:val="28"/>
          <w:szCs w:val="28"/>
        </w:rPr>
        <w:t>212130-112-04-07-查封函-陳文旺理事長查封許連景會員之事務所，昨天早上收到桃園地方法院之查封函，從文件看不出其查封之原因，且彰銀也來電已凍結本人之額度貸款。在此公開希望陳君能在20日內主動撤銷本件查封，否則本人有如烏克蘭，只有奮戰到底，才不會亡國。112-04-18-昨訪客2807人次</w:t>
      </w:r>
    </w:p>
    <w:p w14:paraId="552154D7" w14:textId="616D9E52" w:rsidR="008931F3" w:rsidRPr="001E7C6E" w:rsidRDefault="00E55EA2" w:rsidP="009D49A7">
      <w:pPr>
        <w:spacing w:line="44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6.</w:t>
      </w:r>
      <w:r w:rsidR="008931F3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="008931F3" w:rsidRPr="001E7C6E">
        <w:rPr>
          <w:rFonts w:ascii="標楷體" w:eastAsia="標楷體" w:hAnsi="標楷體"/>
          <w:b/>
          <w:color w:val="0070C0"/>
          <w:sz w:val="28"/>
          <w:szCs w:val="28"/>
        </w:rPr>
        <w:t>12-04-11-</w:t>
      </w:r>
      <w:r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陳文旺</w:t>
      </w:r>
      <w:r w:rsidR="008931F3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撤回</w:t>
      </w:r>
      <w:r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民事</w:t>
      </w:r>
      <w:r w:rsidR="008931F3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起訴</w:t>
      </w:r>
    </w:p>
    <w:p w14:paraId="51C77F28" w14:textId="0126243B" w:rsidR="008931F3" w:rsidRDefault="008931F3" w:rsidP="009D49A7">
      <w:pPr>
        <w:spacing w:line="44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8931F3">
        <w:rPr>
          <w:rFonts w:ascii="標楷體" w:eastAsia="標楷體" w:hAnsi="標楷體" w:hint="eastAsia"/>
          <w:sz w:val="28"/>
          <w:szCs w:val="28"/>
        </w:rPr>
        <w:t>212132-112-04-11-撤回起訴-陳文旺理事長不知為何撤回民事第2件-130萬元之訴訟-111年度訴字第2617號-112-04-11-昨訪客1219人次</w:t>
      </w:r>
    </w:p>
    <w:p w14:paraId="2FFB40AF" w14:textId="54CE41DB" w:rsidR="00110E06" w:rsidRPr="001E7C6E" w:rsidRDefault="00110E06" w:rsidP="009D49A7">
      <w:pPr>
        <w:spacing w:line="440" w:lineRule="exact"/>
        <w:ind w:left="280" w:hangingChars="100" w:hanging="280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sz w:val="28"/>
          <w:szCs w:val="28"/>
        </w:rPr>
        <w:t>7.</w:t>
      </w:r>
      <w:r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12-04-26-</w:t>
      </w:r>
      <w:r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公會討論懲戒未通過，陳文旺於清晨1</w:t>
      </w: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:16</w:t>
      </w:r>
      <w:r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分在公會群組宣布辭職。</w:t>
      </w:r>
    </w:p>
    <w:p w14:paraId="1E05F717" w14:textId="0A75CED4" w:rsidR="00110E06" w:rsidRDefault="00110E06" w:rsidP="009D49A7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110E06">
        <w:rPr>
          <w:rFonts w:ascii="標楷體" w:eastAsia="標楷體" w:hAnsi="標楷體" w:hint="eastAsia"/>
          <w:sz w:val="28"/>
          <w:szCs w:val="28"/>
        </w:rPr>
        <w:t>212142-陳文旺理事長突然於112-04-26--懲戒會未通過於清晨01:16分辭職未說明原因，但在群組有發起慰留之行動，是否如願大家就拭目以待-許連景</w:t>
      </w:r>
    </w:p>
    <w:p w14:paraId="77A312CF" w14:textId="3D1117A2" w:rsidR="00110E06" w:rsidRPr="00110E06" w:rsidRDefault="00110E06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10E06">
        <w:rPr>
          <w:rFonts w:ascii="標楷體" w:eastAsia="標楷體" w:hAnsi="標楷體" w:hint="eastAsia"/>
          <w:sz w:val="28"/>
          <w:szCs w:val="28"/>
        </w:rPr>
        <w:t>212148-112-04-27-陳文旺理事長宣布辭職，今5月4日恭喜王春木常務理事勇於承擔接下理事長之職務。112-05-04</w:t>
      </w:r>
    </w:p>
    <w:p w14:paraId="42AD7F30" w14:textId="0FBA0B16" w:rsidR="008931F3" w:rsidRPr="001E7C6E" w:rsidRDefault="003F1A79" w:rsidP="009D49A7">
      <w:pPr>
        <w:spacing w:line="44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8</w:t>
      </w:r>
      <w:r w:rsidR="00E55EA2" w:rsidRPr="001E7C6E">
        <w:rPr>
          <w:rFonts w:ascii="標楷體" w:eastAsia="標楷體" w:hAnsi="標楷體"/>
          <w:b/>
          <w:color w:val="0070C0"/>
          <w:sz w:val="28"/>
          <w:szCs w:val="28"/>
        </w:rPr>
        <w:t>.</w:t>
      </w:r>
      <w:r w:rsidR="008931F3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="008931F3" w:rsidRPr="001E7C6E">
        <w:rPr>
          <w:rFonts w:ascii="標楷體" w:eastAsia="標楷體" w:hAnsi="標楷體"/>
          <w:b/>
          <w:color w:val="0070C0"/>
          <w:sz w:val="28"/>
          <w:szCs w:val="28"/>
        </w:rPr>
        <w:t>12-05-05-</w:t>
      </w:r>
      <w:r w:rsidR="00E55EA2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陳文旺</w:t>
      </w:r>
      <w:r w:rsidR="008931F3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以1</w:t>
      </w:r>
      <w:r w:rsidR="008931F3" w:rsidRPr="001E7C6E">
        <w:rPr>
          <w:rFonts w:ascii="標楷體" w:eastAsia="標楷體" w:hAnsi="標楷體"/>
          <w:b/>
          <w:color w:val="0070C0"/>
          <w:sz w:val="28"/>
          <w:szCs w:val="28"/>
        </w:rPr>
        <w:t>70</w:t>
      </w:r>
      <w:r w:rsidR="008931F3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萬元第2次超額查封元大銀行帳戶</w:t>
      </w:r>
    </w:p>
    <w:p w14:paraId="0D72DFF0" w14:textId="1E464BFD" w:rsidR="008931F3" w:rsidRDefault="008931F3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8931F3">
        <w:rPr>
          <w:rFonts w:ascii="標楷體" w:eastAsia="標楷體" w:hAnsi="標楷體" w:hint="eastAsia"/>
          <w:sz w:val="28"/>
          <w:szCs w:val="28"/>
        </w:rPr>
        <w:t>212164-陳文旺突然2次查封以致銀行帳戶被查封.使許連景陷於困境,乃公開徵求20萬元借款.1天即有11位表示願意借款</w:t>
      </w:r>
    </w:p>
    <w:p w14:paraId="772CF2DB" w14:textId="291B6016" w:rsidR="00202458" w:rsidRDefault="00202458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202458">
        <w:rPr>
          <w:rFonts w:ascii="標楷體" w:eastAsia="標楷體" w:hAnsi="標楷體" w:hint="eastAsia"/>
          <w:sz w:val="28"/>
          <w:szCs w:val="28"/>
        </w:rPr>
        <w:t>212165-陳文旺具狀使法院6月1日要現塌查封之全部函文.並請大家評評理</w:t>
      </w:r>
    </w:p>
    <w:p w14:paraId="50A31707" w14:textId="39D17E0F" w:rsidR="008931F3" w:rsidRPr="001E7C6E" w:rsidRDefault="003F1A79" w:rsidP="009D49A7">
      <w:pPr>
        <w:spacing w:line="44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9</w:t>
      </w:r>
      <w:r w:rsidR="00202458" w:rsidRPr="001E7C6E">
        <w:rPr>
          <w:rFonts w:ascii="標楷體" w:eastAsia="標楷體" w:hAnsi="標楷體"/>
          <w:b/>
          <w:color w:val="0070C0"/>
          <w:sz w:val="28"/>
          <w:szCs w:val="28"/>
        </w:rPr>
        <w:t>.</w:t>
      </w:r>
      <w:r w:rsidR="00685A0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="00685A06" w:rsidRPr="001E7C6E">
        <w:rPr>
          <w:rFonts w:ascii="標楷體" w:eastAsia="標楷體" w:hAnsi="標楷體"/>
          <w:b/>
          <w:color w:val="0070C0"/>
          <w:sz w:val="28"/>
          <w:szCs w:val="28"/>
        </w:rPr>
        <w:t>12-05-2</w:t>
      </w:r>
      <w:r w:rsidR="005C3936" w:rsidRPr="001E7C6E">
        <w:rPr>
          <w:rFonts w:ascii="標楷體" w:eastAsia="標楷體" w:hAnsi="標楷體"/>
          <w:b/>
          <w:color w:val="0070C0"/>
          <w:sz w:val="28"/>
          <w:szCs w:val="28"/>
        </w:rPr>
        <w:t>3</w:t>
      </w:r>
      <w:r w:rsidR="00685A06" w:rsidRPr="001E7C6E">
        <w:rPr>
          <w:rFonts w:ascii="標楷體" w:eastAsia="標楷體" w:hAnsi="標楷體"/>
          <w:b/>
          <w:color w:val="0070C0"/>
          <w:sz w:val="28"/>
          <w:szCs w:val="28"/>
        </w:rPr>
        <w:t>-</w:t>
      </w:r>
      <w:r w:rsidR="00685A0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本</w:t>
      </w:r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人</w:t>
      </w:r>
      <w:r w:rsidR="00202458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對陳文旺之查封</w:t>
      </w:r>
      <w:r w:rsidR="00685A0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聲明異議</w:t>
      </w:r>
    </w:p>
    <w:p w14:paraId="4645655E" w14:textId="581422F6" w:rsidR="00685A06" w:rsidRPr="001E7C6E" w:rsidRDefault="003F1A79" w:rsidP="009D49A7">
      <w:pPr>
        <w:spacing w:line="44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10</w:t>
      </w:r>
      <w:r w:rsidR="00202458" w:rsidRPr="001E7C6E">
        <w:rPr>
          <w:rFonts w:ascii="標楷體" w:eastAsia="標楷體" w:hAnsi="標楷體"/>
          <w:b/>
          <w:color w:val="0070C0"/>
          <w:sz w:val="28"/>
          <w:szCs w:val="28"/>
        </w:rPr>
        <w:t>.</w:t>
      </w:r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="005C3936" w:rsidRPr="001E7C6E">
        <w:rPr>
          <w:rFonts w:ascii="標楷體" w:eastAsia="標楷體" w:hAnsi="標楷體"/>
          <w:b/>
          <w:color w:val="0070C0"/>
          <w:sz w:val="28"/>
          <w:szCs w:val="28"/>
        </w:rPr>
        <w:t>12-05-24-</w:t>
      </w:r>
      <w:bookmarkStart w:id="1" w:name="_Hlk149508115"/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執行處撤銷</w:t>
      </w:r>
      <w:r w:rsidR="006203B0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陳文旺對許連景之</w:t>
      </w:r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強制執行</w:t>
      </w:r>
    </w:p>
    <w:bookmarkEnd w:id="1"/>
    <w:p w14:paraId="1A706C4D" w14:textId="33225A5F" w:rsidR="008931F3" w:rsidRDefault="005C3936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C3936">
        <w:rPr>
          <w:rFonts w:ascii="標楷體" w:eastAsia="標楷體" w:hAnsi="標楷體" w:hint="eastAsia"/>
          <w:sz w:val="28"/>
          <w:szCs w:val="28"/>
        </w:rPr>
        <w:t>212166-給桃園地方法院執行處司法事務官翁文霸一個掌聲-駁回強制執行-及公佈與陳文旺之停戰宣言-112-06-04-昨訪客1308人次</w:t>
      </w:r>
    </w:p>
    <w:p w14:paraId="64DDC136" w14:textId="2983D2FF" w:rsidR="008931F3" w:rsidRPr="00202458" w:rsidRDefault="00202458" w:rsidP="009D49A7">
      <w:pPr>
        <w:spacing w:line="44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202458">
        <w:rPr>
          <w:rFonts w:ascii="標楷體" w:eastAsia="標楷體" w:hAnsi="標楷體"/>
          <w:b/>
          <w:bCs/>
          <w:color w:val="0070C0"/>
          <w:sz w:val="28"/>
          <w:szCs w:val="28"/>
        </w:rPr>
        <w:t>1</w:t>
      </w:r>
      <w:r w:rsidR="003F1A79">
        <w:rPr>
          <w:rFonts w:ascii="標楷體" w:eastAsia="標楷體" w:hAnsi="標楷體"/>
          <w:b/>
          <w:bCs/>
          <w:color w:val="0070C0"/>
          <w:sz w:val="28"/>
          <w:szCs w:val="28"/>
        </w:rPr>
        <w:t>1</w:t>
      </w:r>
      <w:r w:rsidRPr="00202458">
        <w:rPr>
          <w:rFonts w:ascii="標楷體" w:eastAsia="標楷體" w:hAnsi="標楷體"/>
          <w:b/>
          <w:bCs/>
          <w:color w:val="0070C0"/>
          <w:sz w:val="28"/>
          <w:szCs w:val="28"/>
        </w:rPr>
        <w:t>.</w:t>
      </w:r>
      <w:r w:rsidR="005C3936" w:rsidRPr="0020245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</w:t>
      </w:r>
      <w:r w:rsidR="005C3936" w:rsidRPr="00202458">
        <w:rPr>
          <w:rFonts w:ascii="標楷體" w:eastAsia="標楷體" w:hAnsi="標楷體"/>
          <w:b/>
          <w:bCs/>
          <w:color w:val="0070C0"/>
          <w:sz w:val="28"/>
          <w:szCs w:val="28"/>
        </w:rPr>
        <w:t>12-06-08-</w:t>
      </w:r>
      <w:r w:rsidR="003F1A79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好訟之</w:t>
      </w:r>
      <w:r w:rsidR="005C3936" w:rsidRPr="0020245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陳文旺</w:t>
      </w:r>
      <w:r w:rsidRPr="0020245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對執行處撤銷強制執行</w:t>
      </w:r>
      <w:r w:rsidR="005C3936" w:rsidRPr="0020245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聲明異議</w:t>
      </w:r>
    </w:p>
    <w:p w14:paraId="7849F6F4" w14:textId="0BB8F59B" w:rsidR="008931F3" w:rsidRDefault="005C3936" w:rsidP="009D49A7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5C3936">
        <w:rPr>
          <w:rFonts w:ascii="標楷體" w:eastAsia="標楷體" w:hAnsi="標楷體" w:hint="eastAsia"/>
          <w:sz w:val="28"/>
          <w:szCs w:val="28"/>
        </w:rPr>
        <w:t>212168-1-112-06-08-陳文旺理事長對查封會員許連景之強制</w:t>
      </w:r>
      <w:r w:rsidRPr="005C3936">
        <w:rPr>
          <w:rFonts w:ascii="標楷體" w:eastAsia="標楷體" w:hAnsi="標楷體" w:hint="eastAsia"/>
          <w:sz w:val="28"/>
          <w:szCs w:val="28"/>
        </w:rPr>
        <w:lastRenderedPageBreak/>
        <w:t>執行案聲明異議</w:t>
      </w:r>
    </w:p>
    <w:p w14:paraId="7E54F49E" w14:textId="38A36C21" w:rsidR="005C3936" w:rsidRPr="001E7C6E" w:rsidRDefault="00AB1A0B" w:rsidP="009D49A7">
      <w:pPr>
        <w:spacing w:line="44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1</w:t>
      </w:r>
      <w:r w:rsidR="003F1A79" w:rsidRPr="001E7C6E">
        <w:rPr>
          <w:rFonts w:ascii="標楷體" w:eastAsia="標楷體" w:hAnsi="標楷體"/>
          <w:b/>
          <w:color w:val="0070C0"/>
          <w:sz w:val="28"/>
          <w:szCs w:val="28"/>
        </w:rPr>
        <w:t>2</w:t>
      </w: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-</w:t>
      </w:r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="005C3936" w:rsidRPr="001E7C6E">
        <w:rPr>
          <w:rFonts w:ascii="標楷體" w:eastAsia="標楷體" w:hAnsi="標楷體"/>
          <w:b/>
          <w:color w:val="0070C0"/>
          <w:sz w:val="28"/>
          <w:szCs w:val="28"/>
        </w:rPr>
        <w:t>12-06-08-</w:t>
      </w:r>
      <w:r w:rsidR="003F1A79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好訟之</w:t>
      </w:r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陳文旺</w:t>
      </w:r>
      <w:r w:rsidR="003F1A79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理事長</w:t>
      </w:r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第2次告刑事</w:t>
      </w:r>
      <w:r w:rsidR="000815CD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自訴許連景</w:t>
      </w:r>
    </w:p>
    <w:p w14:paraId="06D6BC90" w14:textId="01195498" w:rsidR="005C3936" w:rsidRDefault="005C3936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C3936">
        <w:rPr>
          <w:rFonts w:ascii="標楷體" w:eastAsia="標楷體" w:hAnsi="標楷體" w:hint="eastAsia"/>
          <w:sz w:val="28"/>
          <w:szCs w:val="28"/>
        </w:rPr>
        <w:t>212175-112-06-08-刑事自訴狀-陳文旺又告許連景第2次自訴狀-</w:t>
      </w:r>
    </w:p>
    <w:p w14:paraId="0EC0A6E2" w14:textId="445329E8" w:rsidR="005C3936" w:rsidRPr="001E7C6E" w:rsidRDefault="00AB1A0B" w:rsidP="009D49A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1</w:t>
      </w:r>
      <w:r w:rsidR="003F1A79" w:rsidRPr="001E7C6E">
        <w:rPr>
          <w:rFonts w:ascii="標楷體" w:eastAsia="標楷體" w:hAnsi="標楷體"/>
          <w:b/>
          <w:color w:val="0070C0"/>
          <w:sz w:val="28"/>
          <w:szCs w:val="28"/>
        </w:rPr>
        <w:t>3</w:t>
      </w: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.</w:t>
      </w:r>
      <w:r w:rsidR="005C393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="005C3936" w:rsidRPr="001E7C6E">
        <w:rPr>
          <w:rFonts w:ascii="標楷體" w:eastAsia="標楷體" w:hAnsi="標楷體"/>
          <w:b/>
          <w:color w:val="0070C0"/>
          <w:sz w:val="28"/>
          <w:szCs w:val="28"/>
        </w:rPr>
        <w:t>12-06-15-</w:t>
      </w:r>
      <w:r w:rsidR="000815CD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桃園公會行政未中立</w:t>
      </w:r>
      <w:r w:rsidR="009A3E5E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通過陳文旺提案懲戒會員許連景</w:t>
      </w:r>
    </w:p>
    <w:p w14:paraId="08E69DA6" w14:textId="314C7E5B" w:rsidR="005C3936" w:rsidRDefault="00FC50D2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C50D2">
        <w:rPr>
          <w:rFonts w:ascii="標楷體" w:eastAsia="標楷體" w:hAnsi="標楷體" w:hint="eastAsia"/>
          <w:sz w:val="28"/>
          <w:szCs w:val="28"/>
        </w:rPr>
        <w:t>212173--懲戒案說明書(二)-桃園公會通過陳文旺前理事長提案懲戒會員許連景-懲戒案說明書(二)-112-05-15-昨訪客1475人次</w:t>
      </w:r>
    </w:p>
    <w:p w14:paraId="32ADE39E" w14:textId="31F40F4F" w:rsidR="00FC50D2" w:rsidRPr="001E7C6E" w:rsidRDefault="00AB1A0B" w:rsidP="009D49A7">
      <w:pPr>
        <w:spacing w:line="44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1</w:t>
      </w:r>
      <w:r w:rsidR="00114AA1" w:rsidRPr="001E7C6E">
        <w:rPr>
          <w:rFonts w:ascii="標楷體" w:eastAsia="標楷體" w:hAnsi="標楷體"/>
          <w:b/>
          <w:color w:val="0070C0"/>
          <w:sz w:val="28"/>
          <w:szCs w:val="28"/>
        </w:rPr>
        <w:t>4</w:t>
      </w: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.</w:t>
      </w:r>
      <w:r w:rsidR="00FC50D2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112-06-17</w:t>
      </w:r>
      <w:r w:rsidR="00FC50D2" w:rsidRPr="001E7C6E">
        <w:rPr>
          <w:rFonts w:ascii="標楷體" w:eastAsia="標楷體" w:hAnsi="標楷體"/>
          <w:b/>
          <w:color w:val="0070C0"/>
          <w:sz w:val="28"/>
          <w:szCs w:val="28"/>
        </w:rPr>
        <w:t>-</w:t>
      </w:r>
      <w:r w:rsidR="003F1A79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桃園</w:t>
      </w:r>
      <w:r w:rsidR="00FC50D2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公會寄來懲戒之會議紀錄</w:t>
      </w:r>
    </w:p>
    <w:p w14:paraId="540203A2" w14:textId="77777777" w:rsidR="00FC50D2" w:rsidRDefault="00FC50D2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C3936">
        <w:rPr>
          <w:rFonts w:ascii="標楷體" w:eastAsia="標楷體" w:hAnsi="標楷體" w:hint="eastAsia"/>
          <w:sz w:val="28"/>
          <w:szCs w:val="28"/>
        </w:rPr>
        <w:t>212175- 懲戒會議紀錄-陳文旺又告許連景刑事了.懇請大家繼續給予陽光，使連景才有能力來對抗，前桃園公會理事長陳文旺，對會員的民刑事訴訟戰，超額查封房屋、銀行帳戶及懲戒案之全面宣戰-昨訪客1166人次-112-06-19</w:t>
      </w:r>
    </w:p>
    <w:p w14:paraId="6F60C205" w14:textId="04E5E703" w:rsidR="005C3936" w:rsidRPr="00AB1A0B" w:rsidRDefault="00AB1A0B" w:rsidP="009D49A7">
      <w:pPr>
        <w:spacing w:line="4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/>
          <w:color w:val="0070C0"/>
          <w:sz w:val="28"/>
          <w:szCs w:val="28"/>
        </w:rPr>
        <w:t>1</w:t>
      </w:r>
      <w:r w:rsidR="00114AA1">
        <w:rPr>
          <w:rFonts w:ascii="標楷體" w:eastAsia="標楷體" w:hAnsi="標楷體"/>
          <w:color w:val="0070C0"/>
          <w:sz w:val="28"/>
          <w:szCs w:val="28"/>
        </w:rPr>
        <w:t>5</w:t>
      </w:r>
      <w:r>
        <w:rPr>
          <w:rFonts w:ascii="標楷體" w:eastAsia="標楷體" w:hAnsi="標楷體"/>
          <w:color w:val="0070C0"/>
          <w:sz w:val="28"/>
          <w:szCs w:val="28"/>
        </w:rPr>
        <w:t>.</w:t>
      </w:r>
      <w:r w:rsidR="0031042C" w:rsidRPr="00AB1A0B">
        <w:rPr>
          <w:rFonts w:ascii="標楷體" w:eastAsia="標楷體" w:hAnsi="標楷體" w:hint="eastAsia"/>
          <w:color w:val="0070C0"/>
          <w:sz w:val="28"/>
          <w:szCs w:val="28"/>
        </w:rPr>
        <w:t>1</w:t>
      </w:r>
      <w:r w:rsidR="0031042C" w:rsidRPr="00AB1A0B">
        <w:rPr>
          <w:rFonts w:ascii="標楷體" w:eastAsia="標楷體" w:hAnsi="標楷體"/>
          <w:color w:val="0070C0"/>
          <w:sz w:val="28"/>
          <w:szCs w:val="28"/>
        </w:rPr>
        <w:t>12-08-08-</w:t>
      </w:r>
      <w:r w:rsidR="00114AA1" w:rsidRPr="00114AA1">
        <w:rPr>
          <w:rFonts w:ascii="標楷體" w:eastAsia="標楷體" w:hAnsi="標楷體" w:hint="eastAsia"/>
          <w:b/>
          <w:color w:val="0070C0"/>
          <w:sz w:val="28"/>
          <w:szCs w:val="28"/>
        </w:rPr>
        <w:t>聲請</w:t>
      </w:r>
      <w:r w:rsidR="003F1A79" w:rsidRPr="00114AA1">
        <w:rPr>
          <w:rFonts w:ascii="標楷體" w:eastAsia="標楷體" w:hAnsi="標楷體" w:hint="eastAsia"/>
          <w:b/>
          <w:color w:val="0070C0"/>
          <w:sz w:val="28"/>
          <w:szCs w:val="28"/>
        </w:rPr>
        <w:t>桃園法院</w:t>
      </w:r>
      <w:r w:rsidR="0031042C" w:rsidRPr="00114AA1">
        <w:rPr>
          <w:rFonts w:ascii="標楷體" w:eastAsia="標楷體" w:hAnsi="標楷體" w:hint="eastAsia"/>
          <w:b/>
          <w:color w:val="0070C0"/>
          <w:sz w:val="28"/>
          <w:szCs w:val="28"/>
        </w:rPr>
        <w:t>對陳文旺之異議</w:t>
      </w:r>
      <w:r w:rsidRPr="00114AA1">
        <w:rPr>
          <w:rFonts w:ascii="標楷體" w:eastAsia="標楷體" w:hAnsi="標楷體" w:hint="eastAsia"/>
          <w:b/>
          <w:color w:val="0070C0"/>
          <w:sz w:val="28"/>
          <w:szCs w:val="28"/>
        </w:rPr>
        <w:t>，</w:t>
      </w:r>
      <w:r w:rsidR="00114AA1" w:rsidRPr="00114AA1">
        <w:rPr>
          <w:rFonts w:ascii="標楷體" w:eastAsia="標楷體" w:hAnsi="標楷體" w:hint="eastAsia"/>
          <w:b/>
          <w:color w:val="0070C0"/>
          <w:sz w:val="28"/>
          <w:szCs w:val="28"/>
        </w:rPr>
        <w:t>予以</w:t>
      </w:r>
      <w:r w:rsidR="0031042C" w:rsidRPr="00114AA1">
        <w:rPr>
          <w:rFonts w:ascii="標楷體" w:eastAsia="標楷體" w:hAnsi="標楷體" w:hint="eastAsia"/>
          <w:b/>
          <w:color w:val="0070C0"/>
          <w:sz w:val="28"/>
          <w:szCs w:val="28"/>
        </w:rPr>
        <w:t>駁回其強制執行</w:t>
      </w:r>
    </w:p>
    <w:p w14:paraId="2F0A68C2" w14:textId="77777777" w:rsidR="00386C09" w:rsidRDefault="0031042C" w:rsidP="009D49A7">
      <w:pPr>
        <w:pStyle w:val="000"/>
        <w:spacing w:line="440" w:lineRule="exact"/>
        <w:ind w:leftChars="177" w:left="425"/>
        <w:rPr>
          <w:sz w:val="28"/>
          <w:szCs w:val="28"/>
        </w:rPr>
      </w:pPr>
      <w:r w:rsidRPr="007D523D">
        <w:rPr>
          <w:rFonts w:hint="eastAsia"/>
          <w:sz w:val="28"/>
          <w:szCs w:val="28"/>
        </w:rPr>
        <w:t>2</w:t>
      </w:r>
      <w:r w:rsidRPr="007D523D">
        <w:rPr>
          <w:sz w:val="28"/>
          <w:szCs w:val="28"/>
        </w:rPr>
        <w:t>12307-</w:t>
      </w:r>
      <w:r w:rsidRPr="00794A8D">
        <w:rPr>
          <w:sz w:val="28"/>
          <w:szCs w:val="28"/>
        </w:rPr>
        <w:t>民事</w:t>
      </w:r>
      <w:r w:rsidRPr="00794A8D">
        <w:rPr>
          <w:rFonts w:hint="eastAsia"/>
          <w:sz w:val="28"/>
          <w:szCs w:val="28"/>
        </w:rPr>
        <w:t>聲請狀</w:t>
      </w:r>
      <w:r>
        <w:rPr>
          <w:rFonts w:hint="eastAsia"/>
          <w:sz w:val="28"/>
          <w:szCs w:val="28"/>
        </w:rPr>
        <w:t>-法院</w:t>
      </w:r>
      <w:r w:rsidRPr="007D523D">
        <w:rPr>
          <w:rFonts w:hint="eastAsia"/>
          <w:sz w:val="28"/>
          <w:szCs w:val="28"/>
        </w:rPr>
        <w:t>和解後</w:t>
      </w:r>
      <w:r>
        <w:rPr>
          <w:rFonts w:hint="eastAsia"/>
          <w:sz w:val="28"/>
          <w:szCs w:val="28"/>
        </w:rPr>
        <w:t>不到一個月，陳文旺又告許連景，非律師法院民事其夫妻合計有案號4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筆且不斷增加中，為連景的4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倍，</w:t>
      </w:r>
      <w:r w:rsidRPr="00451D4D">
        <w:rPr>
          <w:rFonts w:hint="eastAsia"/>
          <w:sz w:val="28"/>
          <w:szCs w:val="28"/>
        </w:rPr>
        <w:t>平均每月增加2</w:t>
      </w:r>
      <w:r w:rsidRPr="00451D4D">
        <w:rPr>
          <w:sz w:val="28"/>
          <w:szCs w:val="28"/>
        </w:rPr>
        <w:t>.35</w:t>
      </w:r>
      <w:r w:rsidRPr="00451D4D">
        <w:rPr>
          <w:rFonts w:hint="eastAsia"/>
          <w:sz w:val="28"/>
          <w:szCs w:val="28"/>
        </w:rPr>
        <w:t>筆</w:t>
      </w:r>
      <w:r>
        <w:rPr>
          <w:rFonts w:hint="eastAsia"/>
          <w:sz w:val="28"/>
          <w:szCs w:val="28"/>
        </w:rPr>
        <w:t>，評論其為好訟理長為有所本，且對受害者予以評論，係可受公評之事-昨訪客7</w:t>
      </w:r>
      <w:r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人次</w:t>
      </w:r>
    </w:p>
    <w:p w14:paraId="26729719" w14:textId="511BE804" w:rsidR="0031042C" w:rsidRPr="001E7C6E" w:rsidRDefault="006203B0" w:rsidP="009D49A7">
      <w:pPr>
        <w:pStyle w:val="000"/>
        <w:spacing w:line="440" w:lineRule="exact"/>
        <w:rPr>
          <w:b/>
          <w:color w:val="0070C0"/>
          <w:sz w:val="28"/>
          <w:szCs w:val="28"/>
        </w:rPr>
      </w:pPr>
      <w:r w:rsidRPr="001E7C6E">
        <w:rPr>
          <w:b/>
          <w:color w:val="0070C0"/>
          <w:sz w:val="28"/>
          <w:szCs w:val="28"/>
        </w:rPr>
        <w:t>1</w:t>
      </w:r>
      <w:r w:rsidR="00114AA1" w:rsidRPr="001E7C6E">
        <w:rPr>
          <w:b/>
          <w:color w:val="0070C0"/>
          <w:sz w:val="28"/>
          <w:szCs w:val="28"/>
        </w:rPr>
        <w:t>6</w:t>
      </w:r>
      <w:r w:rsidRPr="001E7C6E">
        <w:rPr>
          <w:b/>
          <w:color w:val="0070C0"/>
          <w:sz w:val="28"/>
          <w:szCs w:val="28"/>
        </w:rPr>
        <w:t>.</w:t>
      </w:r>
      <w:r w:rsidR="00386C09" w:rsidRPr="001E7C6E">
        <w:rPr>
          <w:rFonts w:hint="eastAsia"/>
          <w:b/>
          <w:color w:val="0070C0"/>
          <w:sz w:val="28"/>
          <w:szCs w:val="28"/>
        </w:rPr>
        <w:t>1</w:t>
      </w:r>
      <w:r w:rsidR="00386C09" w:rsidRPr="001E7C6E">
        <w:rPr>
          <w:b/>
          <w:color w:val="0070C0"/>
          <w:sz w:val="28"/>
          <w:szCs w:val="28"/>
        </w:rPr>
        <w:t>12-08-20-</w:t>
      </w:r>
      <w:r w:rsidR="00386C09" w:rsidRPr="001E7C6E">
        <w:rPr>
          <w:rFonts w:hint="eastAsia"/>
          <w:b/>
          <w:color w:val="0070C0"/>
          <w:sz w:val="28"/>
          <w:szCs w:val="28"/>
        </w:rPr>
        <w:t>陳文旺刑事自訴</w:t>
      </w:r>
      <w:r w:rsidR="00114AA1" w:rsidRPr="001E7C6E">
        <w:rPr>
          <w:rFonts w:hint="eastAsia"/>
          <w:b/>
          <w:color w:val="0070C0"/>
          <w:sz w:val="28"/>
          <w:szCs w:val="28"/>
        </w:rPr>
        <w:t>許連景</w:t>
      </w:r>
      <w:r w:rsidR="00386C09" w:rsidRPr="001E7C6E">
        <w:rPr>
          <w:rFonts w:hint="eastAsia"/>
          <w:b/>
          <w:color w:val="0070C0"/>
          <w:sz w:val="28"/>
          <w:szCs w:val="28"/>
        </w:rPr>
        <w:t>第2件被</w:t>
      </w:r>
      <w:r w:rsidR="00AB1A0B" w:rsidRPr="001E7C6E">
        <w:rPr>
          <w:rFonts w:hint="eastAsia"/>
          <w:b/>
          <w:color w:val="0070C0"/>
          <w:sz w:val="28"/>
          <w:szCs w:val="28"/>
        </w:rPr>
        <w:t>法</w:t>
      </w:r>
      <w:r w:rsidR="00114AA1" w:rsidRPr="001E7C6E">
        <w:rPr>
          <w:rFonts w:hint="eastAsia"/>
          <w:b/>
          <w:color w:val="0070C0"/>
          <w:sz w:val="28"/>
          <w:szCs w:val="28"/>
        </w:rPr>
        <w:t>院</w:t>
      </w:r>
      <w:r w:rsidR="00386C09" w:rsidRPr="001E7C6E">
        <w:rPr>
          <w:rFonts w:hint="eastAsia"/>
          <w:b/>
          <w:color w:val="0070C0"/>
          <w:sz w:val="28"/>
          <w:szCs w:val="28"/>
        </w:rPr>
        <w:t>駁回</w:t>
      </w:r>
    </w:p>
    <w:p w14:paraId="1A73BB7E" w14:textId="0331D036" w:rsidR="005C3936" w:rsidRDefault="00386C09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86C09">
        <w:rPr>
          <w:rFonts w:ascii="標楷體" w:eastAsia="標楷體" w:hAnsi="標楷體" w:hint="eastAsia"/>
          <w:sz w:val="28"/>
          <w:szCs w:val="28"/>
        </w:rPr>
        <w:t>212317-1-給桃園地方法院第二個掌聲-陳文旺告許連景-自訴駁回-感謝非常辛苦之</w:t>
      </w:r>
      <w:r w:rsidRPr="00114AA1">
        <w:rPr>
          <w:rFonts w:ascii="標楷體" w:eastAsia="標楷體" w:hAnsi="標楷體" w:hint="eastAsia"/>
          <w:b/>
          <w:color w:val="0070C0"/>
          <w:sz w:val="28"/>
          <w:szCs w:val="28"/>
        </w:rPr>
        <w:t>劉美香法官</w:t>
      </w:r>
      <w:r w:rsidRPr="00386C09">
        <w:rPr>
          <w:rFonts w:ascii="標楷體" w:eastAsia="標楷體" w:hAnsi="標楷體" w:hint="eastAsia"/>
          <w:sz w:val="28"/>
          <w:szCs w:val="28"/>
        </w:rPr>
        <w:t>詳細的刑事裁定駁回書-112-08-20</w:t>
      </w:r>
    </w:p>
    <w:p w14:paraId="5C6649A0" w14:textId="553C6F62" w:rsidR="00EE56C6" w:rsidRPr="001E7C6E" w:rsidRDefault="006203B0" w:rsidP="009D49A7">
      <w:pPr>
        <w:spacing w:line="44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1</w:t>
      </w:r>
      <w:r w:rsidR="00114AA1" w:rsidRPr="001E7C6E">
        <w:rPr>
          <w:rFonts w:ascii="標楷體" w:eastAsia="標楷體" w:hAnsi="標楷體"/>
          <w:b/>
          <w:color w:val="0070C0"/>
          <w:sz w:val="28"/>
          <w:szCs w:val="28"/>
        </w:rPr>
        <w:t>7</w:t>
      </w:r>
      <w:r w:rsidRPr="001E7C6E">
        <w:rPr>
          <w:rFonts w:ascii="標楷體" w:eastAsia="標楷體" w:hAnsi="標楷體"/>
          <w:b/>
          <w:color w:val="0070C0"/>
          <w:sz w:val="28"/>
          <w:szCs w:val="28"/>
        </w:rPr>
        <w:t>.</w:t>
      </w:r>
      <w:r w:rsidR="00EE56C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1</w:t>
      </w:r>
      <w:r w:rsidR="00EE56C6" w:rsidRPr="001E7C6E">
        <w:rPr>
          <w:rFonts w:ascii="標楷體" w:eastAsia="標楷體" w:hAnsi="標楷體"/>
          <w:b/>
          <w:color w:val="0070C0"/>
          <w:sz w:val="28"/>
          <w:szCs w:val="28"/>
        </w:rPr>
        <w:t>12-08-30-</w:t>
      </w:r>
      <w:r w:rsidR="00EE56C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好訟理事長</w:t>
      </w:r>
      <w:r w:rsidR="00114AA1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陳文旺對自訴被駁回</w:t>
      </w:r>
      <w:r w:rsidR="00EE56C6" w:rsidRPr="001E7C6E">
        <w:rPr>
          <w:rFonts w:ascii="標楷體" w:eastAsia="標楷體" w:hAnsi="標楷體" w:hint="eastAsia"/>
          <w:b/>
          <w:color w:val="0070C0"/>
          <w:sz w:val="28"/>
          <w:szCs w:val="28"/>
        </w:rPr>
        <w:t>又提刑事抗告狀</w:t>
      </w:r>
    </w:p>
    <w:p w14:paraId="50934AE2" w14:textId="51D9A375" w:rsidR="00EE56C6" w:rsidRPr="0031042C" w:rsidRDefault="00EE56C6" w:rsidP="009D49A7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E56C6">
        <w:rPr>
          <w:rFonts w:ascii="標楷體" w:eastAsia="標楷體" w:hAnsi="標楷體" w:hint="eastAsia"/>
          <w:sz w:val="28"/>
          <w:szCs w:val="28"/>
        </w:rPr>
        <w:t>212331--平衡報導-陳文旺刑事抗告狀112-08-30-及112-09-05-充抗告理由狀.pdf</w:t>
      </w:r>
    </w:p>
    <w:p w14:paraId="1CC831BC" w14:textId="15904B42" w:rsidR="00796230" w:rsidRPr="00996A94" w:rsidRDefault="00796230" w:rsidP="009D49A7">
      <w:pPr>
        <w:spacing w:line="44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>
        <w:rPr>
          <w:rFonts w:ascii="標楷體" w:eastAsia="標楷體" w:hAnsi="標楷體"/>
          <w:b/>
          <w:bCs/>
          <w:color w:val="0070C0"/>
          <w:sz w:val="28"/>
          <w:szCs w:val="28"/>
        </w:rPr>
        <w:t>1</w:t>
      </w:r>
      <w:r w:rsidR="00114AA1">
        <w:rPr>
          <w:rFonts w:ascii="標楷體" w:eastAsia="標楷體" w:hAnsi="標楷體"/>
          <w:b/>
          <w:bCs/>
          <w:color w:val="0070C0"/>
          <w:sz w:val="28"/>
          <w:szCs w:val="28"/>
        </w:rPr>
        <w:t>8</w:t>
      </w:r>
      <w:r>
        <w:rPr>
          <w:rFonts w:ascii="標楷體" w:eastAsia="標楷體" w:hAnsi="標楷體"/>
          <w:b/>
          <w:bCs/>
          <w:color w:val="0070C0"/>
          <w:sz w:val="28"/>
          <w:szCs w:val="28"/>
        </w:rPr>
        <w:t>.</w:t>
      </w:r>
      <w:r w:rsidRPr="00996A94">
        <w:rPr>
          <w:rFonts w:ascii="標楷體" w:eastAsia="標楷體" w:hAnsi="標楷體"/>
          <w:b/>
          <w:bCs/>
          <w:color w:val="0070C0"/>
          <w:sz w:val="28"/>
          <w:szCs w:val="28"/>
        </w:rPr>
        <w:t>12-09-19-</w:t>
      </w:r>
      <w:r w:rsidR="00114AA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許連景</w:t>
      </w:r>
      <w:r w:rsidRPr="00996A9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提請桃園公會懲戒陳文旺理事長</w:t>
      </w:r>
    </w:p>
    <w:p w14:paraId="4728AEB8" w14:textId="77777777" w:rsidR="00796230" w:rsidRPr="00F601A6" w:rsidRDefault="00796230" w:rsidP="009D49A7">
      <w:pPr>
        <w:spacing w:line="440" w:lineRule="exact"/>
        <w:ind w:leftChars="313" w:left="751"/>
        <w:rPr>
          <w:rFonts w:ascii="標楷體" w:eastAsia="標楷體" w:hAnsi="標楷體"/>
          <w:spacing w:val="46"/>
          <w:kern w:val="0"/>
          <w:sz w:val="28"/>
          <w:szCs w:val="28"/>
        </w:rPr>
      </w:pPr>
      <w:r w:rsidRPr="0064074E">
        <w:rPr>
          <w:rFonts w:ascii="標楷體" w:eastAsia="標楷體" w:hAnsi="標楷體" w:hint="eastAsia"/>
          <w:b/>
          <w:bCs/>
          <w:spacing w:val="46"/>
          <w:kern w:val="0"/>
          <w:sz w:val="28"/>
          <w:szCs w:val="28"/>
        </w:rPr>
        <w:t>2</w:t>
      </w:r>
      <w:r w:rsidRPr="0064074E">
        <w:rPr>
          <w:rFonts w:ascii="標楷體" w:eastAsia="標楷體" w:hAnsi="標楷體"/>
          <w:b/>
          <w:bCs/>
          <w:spacing w:val="46"/>
          <w:kern w:val="0"/>
          <w:sz w:val="28"/>
          <w:szCs w:val="28"/>
        </w:rPr>
        <w:t>123</w:t>
      </w:r>
      <w:r>
        <w:rPr>
          <w:rFonts w:ascii="標楷體" w:eastAsia="標楷體" w:hAnsi="標楷體"/>
          <w:b/>
          <w:bCs/>
          <w:spacing w:val="46"/>
          <w:kern w:val="0"/>
          <w:sz w:val="28"/>
          <w:szCs w:val="28"/>
        </w:rPr>
        <w:t>33</w:t>
      </w:r>
      <w:r w:rsidRPr="0064074E">
        <w:rPr>
          <w:rFonts w:ascii="標楷體" w:eastAsia="標楷體" w:hAnsi="標楷體"/>
          <w:b/>
          <w:bCs/>
          <w:spacing w:val="46"/>
          <w:kern w:val="0"/>
          <w:sz w:val="28"/>
          <w:szCs w:val="28"/>
        </w:rPr>
        <w:t>-</w:t>
      </w:r>
      <w:r>
        <w:rPr>
          <w:rFonts w:ascii="標楷體" w:eastAsia="標楷體" w:hAnsi="標楷體"/>
          <w:b/>
          <w:bCs/>
          <w:spacing w:val="46"/>
          <w:kern w:val="0"/>
          <w:sz w:val="28"/>
          <w:szCs w:val="28"/>
        </w:rPr>
        <w:t>2-</w:t>
      </w:r>
      <w:r>
        <w:rPr>
          <w:rFonts w:ascii="標楷體" w:eastAsia="標楷體" w:hAnsi="標楷體" w:hint="eastAsia"/>
          <w:sz w:val="28"/>
          <w:szCs w:val="28"/>
        </w:rPr>
        <w:t>提</w:t>
      </w:r>
      <w:r w:rsidRPr="0064074E">
        <w:rPr>
          <w:rFonts w:ascii="標楷體" w:eastAsia="標楷體" w:hAnsi="標楷體" w:hint="eastAsia"/>
          <w:sz w:val="28"/>
          <w:szCs w:val="28"/>
        </w:rPr>
        <w:t xml:space="preserve">請 </w:t>
      </w:r>
      <w:r w:rsidRPr="0064074E">
        <w:rPr>
          <w:rFonts w:ascii="標楷體" w:eastAsia="標楷體" w:hAnsi="標楷體"/>
          <w:sz w:val="28"/>
          <w:szCs w:val="28"/>
        </w:rPr>
        <w:t xml:space="preserve"> </w:t>
      </w:r>
      <w:r w:rsidRPr="0064074E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市地政士公會</w:t>
      </w:r>
      <w:r w:rsidRPr="0064074E">
        <w:rPr>
          <w:rFonts w:ascii="標楷體" w:eastAsia="標楷體" w:hAnsi="標楷體" w:hint="eastAsia"/>
          <w:sz w:val="28"/>
          <w:szCs w:val="28"/>
        </w:rPr>
        <w:t>，依法比照</w:t>
      </w:r>
      <w:r>
        <w:rPr>
          <w:rFonts w:ascii="標楷體" w:eastAsia="標楷體" w:hAnsi="標楷體" w:hint="eastAsia"/>
          <w:sz w:val="28"/>
          <w:szCs w:val="28"/>
        </w:rPr>
        <w:t>狂妄之</w:t>
      </w:r>
      <w:r w:rsidRPr="0064074E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4074E">
        <w:rPr>
          <w:rFonts w:ascii="標楷體" w:eastAsia="標楷體" w:hAnsi="標楷體" w:hint="eastAsia"/>
          <w:sz w:val="28"/>
          <w:szCs w:val="28"/>
        </w:rPr>
        <w:t>文旺</w:t>
      </w:r>
      <w:r>
        <w:rPr>
          <w:rFonts w:ascii="標楷體" w:eastAsia="標楷體" w:hAnsi="標楷體" w:hint="eastAsia"/>
          <w:sz w:val="28"/>
          <w:szCs w:val="28"/>
        </w:rPr>
        <w:t>理事長</w:t>
      </w:r>
      <w:r w:rsidRPr="0064074E">
        <w:rPr>
          <w:rFonts w:ascii="標楷體" w:eastAsia="標楷體" w:hAnsi="標楷體" w:hint="eastAsia"/>
          <w:sz w:val="28"/>
          <w:szCs w:val="28"/>
        </w:rPr>
        <w:t>提案懲戒會員許連景-予以懲戒-並請王春木理事長及公會有正義感之幹部，</w:t>
      </w:r>
      <w:r w:rsidRPr="00F601A6">
        <w:rPr>
          <w:rFonts w:ascii="標楷體" w:eastAsia="標楷體" w:hAnsi="標楷體" w:hint="eastAsia"/>
          <w:sz w:val="28"/>
          <w:szCs w:val="28"/>
        </w:rPr>
        <w:t>要極力促使陳君早日撤回懲戒，本人亦會同時撤回本案</w:t>
      </w:r>
    </w:p>
    <w:p w14:paraId="1CA2E247" w14:textId="33A7E88B" w:rsidR="0050300D" w:rsidRPr="00796230" w:rsidRDefault="00796230" w:rsidP="009D49A7">
      <w:pPr>
        <w:spacing w:line="44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>
        <w:rPr>
          <w:rFonts w:ascii="標楷體" w:eastAsia="標楷體" w:hAnsi="標楷體"/>
          <w:b/>
          <w:bCs/>
          <w:color w:val="0070C0"/>
          <w:sz w:val="28"/>
          <w:szCs w:val="28"/>
        </w:rPr>
        <w:t>1</w:t>
      </w:r>
      <w:r w:rsidR="00114AA1">
        <w:rPr>
          <w:rFonts w:ascii="標楷體" w:eastAsia="標楷體" w:hAnsi="標楷體"/>
          <w:b/>
          <w:bCs/>
          <w:color w:val="0070C0"/>
          <w:sz w:val="28"/>
          <w:szCs w:val="28"/>
        </w:rPr>
        <w:t>9</w:t>
      </w:r>
      <w:r>
        <w:rPr>
          <w:rFonts w:ascii="標楷體" w:eastAsia="標楷體" w:hAnsi="標楷體"/>
          <w:b/>
          <w:bCs/>
          <w:color w:val="0070C0"/>
          <w:sz w:val="28"/>
          <w:szCs w:val="28"/>
        </w:rPr>
        <w:t>.</w:t>
      </w:r>
      <w:r w:rsidRPr="00796230">
        <w:rPr>
          <w:rFonts w:ascii="標楷體" w:eastAsia="標楷體" w:hAnsi="標楷體"/>
          <w:b/>
          <w:bCs/>
          <w:color w:val="0070C0"/>
          <w:sz w:val="28"/>
          <w:szCs w:val="28"/>
        </w:rPr>
        <w:t>112-09-27-</w:t>
      </w:r>
      <w:r w:rsidRPr="00796230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許連景對陳文旺</w:t>
      </w:r>
      <w:r w:rsidR="00114AA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刑事</w:t>
      </w:r>
      <w:r w:rsidRPr="00796230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抗告之答辯狀</w:t>
      </w:r>
      <w:r w:rsidR="00114AA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法院審理中</w:t>
      </w:r>
    </w:p>
    <w:p w14:paraId="252D213E" w14:textId="231288BF" w:rsidR="00796230" w:rsidRPr="00796230" w:rsidRDefault="00796230" w:rsidP="009D49A7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96230">
        <w:rPr>
          <w:rFonts w:ascii="標楷體" w:eastAsia="標楷體" w:hAnsi="標楷體" w:hint="eastAsia"/>
          <w:sz w:val="28"/>
          <w:szCs w:val="28"/>
        </w:rPr>
        <w:lastRenderedPageBreak/>
        <w:t>212334-1-對陳文旺理事長刑事自訴會員許連景案被駁回，其乃抗告應予駁回</w:t>
      </w:r>
      <w:bookmarkStart w:id="2" w:name="_Hlk149511596"/>
      <w:r w:rsidRPr="00796230">
        <w:rPr>
          <w:rFonts w:ascii="標楷體" w:eastAsia="標楷體" w:hAnsi="標楷體" w:hint="eastAsia"/>
          <w:sz w:val="28"/>
          <w:szCs w:val="28"/>
        </w:rPr>
        <w:t>之答辯狀</w:t>
      </w:r>
      <w:bookmarkEnd w:id="2"/>
      <w:r w:rsidRPr="00796230">
        <w:rPr>
          <w:rFonts w:ascii="標楷體" w:eastAsia="標楷體" w:hAnsi="標楷體" w:hint="eastAsia"/>
          <w:sz w:val="28"/>
          <w:szCs w:val="28"/>
        </w:rPr>
        <w:t>。112-09-27</w:t>
      </w:r>
    </w:p>
    <w:p w14:paraId="63F8B61F" w14:textId="5A2B8BB4" w:rsidR="005C3936" w:rsidRPr="00996A94" w:rsidRDefault="00114AA1" w:rsidP="009D49A7">
      <w:pPr>
        <w:spacing w:line="44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>
        <w:rPr>
          <w:rFonts w:ascii="標楷體" w:eastAsia="標楷體" w:hAnsi="標楷體"/>
          <w:b/>
          <w:bCs/>
          <w:color w:val="0070C0"/>
          <w:sz w:val="28"/>
          <w:szCs w:val="28"/>
        </w:rPr>
        <w:t>20</w:t>
      </w:r>
      <w:r w:rsidR="00796230">
        <w:rPr>
          <w:rFonts w:ascii="標楷體" w:eastAsia="標楷體" w:hAnsi="標楷體"/>
          <w:b/>
          <w:bCs/>
          <w:color w:val="0070C0"/>
          <w:sz w:val="28"/>
          <w:szCs w:val="28"/>
        </w:rPr>
        <w:t>.</w:t>
      </w:r>
      <w:r w:rsidR="00AE0488" w:rsidRPr="00996A9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</w:t>
      </w:r>
      <w:r w:rsidR="00AE0488" w:rsidRPr="00996A94">
        <w:rPr>
          <w:rFonts w:ascii="標楷體" w:eastAsia="標楷體" w:hAnsi="標楷體"/>
          <w:b/>
          <w:bCs/>
          <w:color w:val="0070C0"/>
          <w:sz w:val="28"/>
          <w:szCs w:val="28"/>
        </w:rPr>
        <w:t>12-10-16-</w:t>
      </w:r>
      <w:r w:rsidR="00EE56C6" w:rsidRPr="00996A9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桃園地院</w:t>
      </w:r>
      <w:r w:rsidR="0050300D" w:rsidRPr="00996A9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對陳文旺查封許連景-駁回強制執行異議</w:t>
      </w:r>
    </w:p>
    <w:p w14:paraId="3E68C530" w14:textId="08E234B3" w:rsidR="00626967" w:rsidRDefault="0050300D" w:rsidP="009D49A7">
      <w:pPr>
        <w:spacing w:line="440" w:lineRule="exact"/>
        <w:ind w:leftChars="200" w:left="480"/>
        <w:rPr>
          <w:rFonts w:ascii="標楷體" w:eastAsia="標楷體" w:hAnsi="標楷體" w:cs="Arial"/>
          <w:color w:val="0070C0"/>
          <w:sz w:val="28"/>
          <w:szCs w:val="28"/>
          <w:shd w:val="clear" w:color="auto" w:fill="FFFFFF"/>
        </w:rPr>
      </w:pPr>
      <w:r w:rsidRPr="00114AA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212342-給桃園地方法院第三個掌聲-陳文旺查封許連景-強制執行異議駁回-感謝傅思綺法官詳細的民事裁定異議駁回書-112</w:t>
      </w:r>
      <w:r w:rsidRPr="0050300D">
        <w:rPr>
          <w:rFonts w:ascii="標楷體" w:eastAsia="標楷體" w:hAnsi="標楷體" w:cs="Arial" w:hint="eastAsia"/>
          <w:color w:val="0070C0"/>
          <w:sz w:val="28"/>
          <w:szCs w:val="28"/>
          <w:shd w:val="clear" w:color="auto" w:fill="FFFFFF"/>
        </w:rPr>
        <w:t>-10-16</w:t>
      </w:r>
    </w:p>
    <w:p w14:paraId="363F9D2D" w14:textId="22A729CD" w:rsidR="004133B1" w:rsidRPr="004133B1" w:rsidRDefault="004133B1" w:rsidP="004133B1">
      <w:pPr>
        <w:spacing w:line="600" w:lineRule="exact"/>
        <w:ind w:left="800" w:hangingChars="200" w:hanging="800"/>
        <w:rPr>
          <w:rFonts w:ascii="標楷體" w:eastAsia="標楷體" w:hAnsi="標楷體" w:cs="Arial"/>
          <w:color w:val="FF0000"/>
          <w:sz w:val="40"/>
          <w:szCs w:val="40"/>
          <w:shd w:val="clear" w:color="auto" w:fill="FFFFFF"/>
        </w:rPr>
      </w:pPr>
      <w:r w:rsidRPr="004133B1">
        <w:rPr>
          <w:rFonts w:ascii="標楷體" w:eastAsia="標楷體" w:hAnsi="標楷體" w:cs="Arial"/>
          <w:color w:val="FF0000"/>
          <w:sz w:val="40"/>
          <w:szCs w:val="40"/>
          <w:shd w:val="clear" w:color="auto" w:fill="FFFFFF"/>
        </w:rPr>
        <w:t>21.112-10-30-</w:t>
      </w:r>
      <w:r w:rsidRPr="004133B1">
        <w:rPr>
          <w:rFonts w:ascii="標楷體" w:eastAsia="標楷體" w:hAnsi="標楷體" w:cs="Arial" w:hint="eastAsia"/>
          <w:color w:val="FF0000"/>
          <w:sz w:val="40"/>
          <w:szCs w:val="40"/>
          <w:shd w:val="clear" w:color="auto" w:fill="FFFFFF"/>
        </w:rPr>
        <w:t>今天又收到好訟之陳文旺起訴</w:t>
      </w:r>
      <w:r>
        <w:rPr>
          <w:rFonts w:ascii="標楷體" w:eastAsia="標楷體" w:hAnsi="標楷體" w:cs="Arial" w:hint="eastAsia"/>
          <w:color w:val="FF0000"/>
          <w:sz w:val="40"/>
          <w:szCs w:val="40"/>
          <w:shd w:val="clear" w:color="auto" w:fill="FFFFFF"/>
        </w:rPr>
        <w:t>狀，</w:t>
      </w:r>
      <w:r w:rsidRPr="004133B1">
        <w:rPr>
          <w:rFonts w:ascii="標楷體" w:eastAsia="標楷體" w:hAnsi="標楷體" w:cs="Arial" w:hint="eastAsia"/>
          <w:color w:val="FF0000"/>
          <w:sz w:val="40"/>
          <w:szCs w:val="40"/>
          <w:shd w:val="clear" w:color="auto" w:fill="FFFFFF"/>
        </w:rPr>
        <w:t>確認1</w:t>
      </w:r>
      <w:r w:rsidRPr="004133B1">
        <w:rPr>
          <w:rFonts w:ascii="標楷體" w:eastAsia="標楷體" w:hAnsi="標楷體" w:cs="Arial"/>
          <w:color w:val="FF0000"/>
          <w:sz w:val="40"/>
          <w:szCs w:val="40"/>
          <w:shd w:val="clear" w:color="auto" w:fill="FFFFFF"/>
        </w:rPr>
        <w:t>70</w:t>
      </w:r>
      <w:r w:rsidRPr="004133B1">
        <w:rPr>
          <w:rFonts w:ascii="標楷體" w:eastAsia="標楷體" w:hAnsi="標楷體" w:cs="Arial" w:hint="eastAsia"/>
          <w:color w:val="FF0000"/>
          <w:sz w:val="40"/>
          <w:szCs w:val="40"/>
          <w:shd w:val="clear" w:color="auto" w:fill="FFFFFF"/>
        </w:rPr>
        <w:t>萬元成就。</w:t>
      </w:r>
    </w:p>
    <w:p w14:paraId="623EDC00" w14:textId="7A6EFA24" w:rsidR="00996A94" w:rsidRPr="00F601A6" w:rsidRDefault="00114AA1" w:rsidP="00114AA1">
      <w:pPr>
        <w:spacing w:line="440" w:lineRule="exact"/>
        <w:ind w:left="561" w:hangingChars="200" w:hanging="561"/>
        <w:rPr>
          <w:rFonts w:ascii="標楷體" w:eastAsia="標楷體" w:hAnsi="標楷體"/>
          <w:spacing w:val="46"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color w:val="0070C0"/>
          <w:sz w:val="28"/>
          <w:szCs w:val="28"/>
        </w:rPr>
        <w:t>2</w:t>
      </w:r>
      <w:r w:rsidR="004133B1">
        <w:rPr>
          <w:rFonts w:ascii="標楷體" w:eastAsia="標楷體" w:hAnsi="標楷體"/>
          <w:b/>
          <w:bCs/>
          <w:color w:val="0070C0"/>
          <w:sz w:val="28"/>
          <w:szCs w:val="28"/>
        </w:rPr>
        <w:t>2</w:t>
      </w:r>
      <w:r>
        <w:rPr>
          <w:rFonts w:ascii="標楷體" w:eastAsia="標楷體" w:hAnsi="標楷體"/>
          <w:b/>
          <w:bCs/>
          <w:color w:val="0070C0"/>
          <w:sz w:val="28"/>
          <w:szCs w:val="28"/>
        </w:rPr>
        <w:t>.</w:t>
      </w:r>
      <w:r w:rsidR="00996A94" w:rsidRPr="00996A9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</w:t>
      </w:r>
      <w:r w:rsidR="009D49A7">
        <w:rPr>
          <w:rFonts w:ascii="標楷體" w:eastAsia="標楷體" w:hAnsi="標楷體"/>
          <w:b/>
          <w:bCs/>
          <w:color w:val="0070C0"/>
          <w:sz w:val="28"/>
          <w:szCs w:val="28"/>
        </w:rPr>
        <w:t>12-11-01-</w:t>
      </w:r>
      <w:r w:rsidR="009D49A7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桃園公會將討論懲戒陳文旺本</w:t>
      </w:r>
      <w:r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人</w:t>
      </w:r>
      <w:r w:rsidR="009D49A7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會列席</w:t>
      </w:r>
      <w:r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，希望公會能促成大和解</w:t>
      </w:r>
    </w:p>
    <w:p w14:paraId="62CBD5A0" w14:textId="77777777" w:rsidR="005C3936" w:rsidRDefault="005C3936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8630E0D" w14:textId="77777777" w:rsidR="00996A94" w:rsidRDefault="00996A9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1A42A75C" w14:textId="4D0780B2" w:rsidR="00996A94" w:rsidRDefault="009D49A7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結論：</w:t>
      </w:r>
    </w:p>
    <w:p w14:paraId="72A51112" w14:textId="65A95A58" w:rsidR="009D49A7" w:rsidRDefault="009D49A7" w:rsidP="009D49A7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希望明日之懲戒會議能無條</w:t>
      </w:r>
      <w:r w:rsidR="004133B1">
        <w:rPr>
          <w:rFonts w:ascii="標楷體" w:eastAsia="標楷體" w:hAnsi="標楷體" w:hint="eastAsia"/>
          <w:sz w:val="28"/>
          <w:szCs w:val="28"/>
        </w:rPr>
        <w:t>件</w:t>
      </w:r>
      <w:r>
        <w:rPr>
          <w:rFonts w:ascii="標楷體" w:eastAsia="標楷體" w:hAnsi="標楷體" w:hint="eastAsia"/>
          <w:sz w:val="28"/>
          <w:szCs w:val="28"/>
        </w:rPr>
        <w:t>和解，陳君撤銷一切訴訟及查封，本人刪除和解後之評論約1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多篇</w:t>
      </w:r>
      <w:r w:rsidR="001E711D">
        <w:rPr>
          <w:rFonts w:ascii="標楷體" w:eastAsia="標楷體" w:hAnsi="標楷體" w:hint="eastAsia"/>
          <w:sz w:val="28"/>
          <w:szCs w:val="28"/>
        </w:rPr>
        <w:t>。</w:t>
      </w:r>
    </w:p>
    <w:p w14:paraId="54452FA2" w14:textId="6FFF008A" w:rsidR="009D49A7" w:rsidRDefault="009D49A7" w:rsidP="009D49A7">
      <w:pPr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好訟之理事長對此抗告駁回不要再異議，今</w:t>
      </w:r>
      <w:r w:rsidR="00ED6F7C">
        <w:rPr>
          <w:rFonts w:ascii="標楷體" w:eastAsia="標楷體" w:hAnsi="標楷體" w:hint="eastAsia"/>
          <w:sz w:val="28"/>
          <w:szCs w:val="28"/>
        </w:rPr>
        <w:t>1</w:t>
      </w:r>
      <w:r w:rsidR="00ED6F7C">
        <w:rPr>
          <w:rFonts w:ascii="標楷體" w:eastAsia="標楷體" w:hAnsi="標楷體"/>
          <w:sz w:val="28"/>
          <w:szCs w:val="28"/>
        </w:rPr>
        <w:t>12-10-30</w:t>
      </w:r>
      <w:r>
        <w:rPr>
          <w:rFonts w:ascii="標楷體" w:eastAsia="標楷體" w:hAnsi="標楷體" w:hint="eastAsia"/>
          <w:sz w:val="28"/>
          <w:szCs w:val="28"/>
        </w:rPr>
        <w:t>以陳文旺之關</w:t>
      </w:r>
      <w:r w:rsidR="001E711D">
        <w:rPr>
          <w:rFonts w:ascii="標楷體" w:eastAsia="標楷體" w:hAnsi="標楷體" w:hint="eastAsia"/>
          <w:sz w:val="28"/>
          <w:szCs w:val="28"/>
        </w:rPr>
        <w:t>鍵</w:t>
      </w:r>
      <w:r>
        <w:rPr>
          <w:rFonts w:ascii="標楷體" w:eastAsia="標楷體" w:hAnsi="標楷體" w:hint="eastAsia"/>
          <w:sz w:val="28"/>
          <w:szCs w:val="28"/>
        </w:rPr>
        <w:t>字查詢民事案號有</w:t>
      </w:r>
      <w:r w:rsidR="00ED6F7C">
        <w:rPr>
          <w:rFonts w:ascii="標楷體" w:eastAsia="標楷體" w:hAnsi="標楷體" w:hint="eastAsia"/>
          <w:sz w:val="28"/>
          <w:szCs w:val="28"/>
        </w:rPr>
        <w:t>3</w:t>
      </w:r>
      <w:r w:rsidR="00ED6F7C">
        <w:rPr>
          <w:rFonts w:ascii="標楷體" w:eastAsia="標楷體" w:hAnsi="標楷體"/>
          <w:sz w:val="28"/>
          <w:szCs w:val="28"/>
        </w:rPr>
        <w:t>26</w:t>
      </w:r>
      <w:r w:rsidR="00ED6F7C">
        <w:rPr>
          <w:rFonts w:ascii="標楷體" w:eastAsia="標楷體" w:hAnsi="標楷體" w:hint="eastAsia"/>
          <w:sz w:val="28"/>
          <w:szCs w:val="28"/>
        </w:rPr>
        <w:t>件比</w:t>
      </w:r>
      <w:r w:rsidR="00F66125">
        <w:rPr>
          <w:rFonts w:ascii="標楷體" w:eastAsia="標楷體" w:hAnsi="標楷體" w:hint="eastAsia"/>
          <w:sz w:val="28"/>
          <w:szCs w:val="28"/>
        </w:rPr>
        <w:t>1</w:t>
      </w:r>
      <w:r w:rsidR="00ED6F7C">
        <w:rPr>
          <w:rFonts w:ascii="標楷體" w:eastAsia="標楷體" w:hAnsi="標楷體" w:hint="eastAsia"/>
          <w:sz w:val="28"/>
          <w:szCs w:val="28"/>
        </w:rPr>
        <w:t>1</w:t>
      </w:r>
      <w:r w:rsidR="00ED6F7C">
        <w:rPr>
          <w:rFonts w:ascii="標楷體" w:eastAsia="標楷體" w:hAnsi="標楷體"/>
          <w:sz w:val="28"/>
          <w:szCs w:val="28"/>
        </w:rPr>
        <w:t>2-09-19</w:t>
      </w:r>
      <w:r w:rsidR="00ED6F7C">
        <w:rPr>
          <w:rFonts w:ascii="標楷體" w:eastAsia="標楷體" w:hAnsi="標楷體" w:hint="eastAsia"/>
          <w:sz w:val="28"/>
          <w:szCs w:val="28"/>
        </w:rPr>
        <w:t>之評論又多了9件，只是地政士，訴訟筆數卻如此多，相當浪費司法資源，值得大家重視。</w:t>
      </w:r>
    </w:p>
    <w:p w14:paraId="143F942E" w14:textId="4B3E1B7B" w:rsidR="009D49A7" w:rsidRPr="00ED6F7C" w:rsidRDefault="00ED6F7C" w:rsidP="00ED6F7C">
      <w:pPr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ED6F7C">
        <w:rPr>
          <w:rFonts w:ascii="標楷體" w:eastAsia="標楷體" w:hAnsi="標楷體" w:hint="eastAsia"/>
          <w:sz w:val="28"/>
          <w:szCs w:val="28"/>
        </w:rPr>
        <w:t>如陳君要繼續訟爭，許連景有如烏克蘭，為公平正義，只能背水一戰，本著憲法第1</w:t>
      </w:r>
      <w:r w:rsidRPr="00ED6F7C">
        <w:rPr>
          <w:rFonts w:ascii="標楷體" w:eastAsia="標楷體" w:hAnsi="標楷體"/>
          <w:sz w:val="28"/>
          <w:szCs w:val="28"/>
        </w:rPr>
        <w:t>1</w:t>
      </w:r>
      <w:r w:rsidRPr="00ED6F7C">
        <w:rPr>
          <w:rFonts w:ascii="標楷體" w:eastAsia="標楷體" w:hAnsi="標楷體" w:hint="eastAsia"/>
          <w:sz w:val="28"/>
          <w:szCs w:val="28"/>
        </w:rPr>
        <w:t>條之言自由</w:t>
      </w:r>
      <w:r w:rsidRPr="00ED6F7C">
        <w:rPr>
          <w:rFonts w:ascii="標楷體" w:eastAsia="標楷體" w:hAnsi="標楷體" w:cs="Arial"/>
          <w:color w:val="4D5156"/>
          <w:sz w:val="28"/>
          <w:szCs w:val="28"/>
          <w:shd w:val="clear" w:color="auto" w:fill="FFFFFF"/>
        </w:rPr>
        <w:t>，</w:t>
      </w:r>
      <w:r w:rsidRPr="00ED6F7C"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光明正大透明化處理公益事</w:t>
      </w:r>
      <w:r w:rsidRPr="00ED6F7C">
        <w:rPr>
          <w:rFonts w:ascii="標楷體" w:eastAsia="標楷體" w:hAnsi="標楷體" w:cs="Arial"/>
          <w:color w:val="4D5156"/>
          <w:sz w:val="28"/>
          <w:szCs w:val="28"/>
          <w:shd w:val="clear" w:color="auto" w:fill="FFFFFF"/>
        </w:rPr>
        <w:t>奮戰取勝</w:t>
      </w:r>
      <w:r w:rsidRPr="00ED6F7C"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。</w:t>
      </w:r>
    </w:p>
    <w:p w14:paraId="1DEB585A" w14:textId="60F44B10" w:rsidR="009D49A7" w:rsidRDefault="001E711D" w:rsidP="001E711D">
      <w:pPr>
        <w:spacing w:line="440" w:lineRule="exact"/>
        <w:ind w:left="280" w:hangingChars="100" w:hanging="280"/>
        <w:rPr>
          <w:rFonts w:ascii="標楷體" w:eastAsia="標楷體" w:hAnsi="標楷體" w:cs="Arial"/>
          <w:color w:val="4D5156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.</w:t>
      </w:r>
      <w:r w:rsidRPr="001E711D">
        <w:rPr>
          <w:rFonts w:ascii="標楷體" w:eastAsia="標楷體" w:hAnsi="標楷體" w:hint="eastAsia"/>
          <w:sz w:val="28"/>
          <w:szCs w:val="28"/>
        </w:rPr>
        <w:t>記得</w:t>
      </w:r>
      <w:r w:rsidRPr="002D74F0">
        <w:rPr>
          <w:rStyle w:val="a7"/>
          <w:rFonts w:ascii="標楷體" w:eastAsia="標楷體" w:hAnsi="標楷體" w:cs="Arial"/>
          <w:b/>
          <w:i w:val="0"/>
          <w:iCs w:val="0"/>
          <w:color w:val="0070C0"/>
          <w:sz w:val="28"/>
          <w:szCs w:val="28"/>
          <w:shd w:val="clear" w:color="auto" w:fill="FFFFFF"/>
        </w:rPr>
        <w:t>尼采</w:t>
      </w:r>
      <w:r w:rsidRPr="002D74F0">
        <w:rPr>
          <w:rFonts w:ascii="標楷體" w:eastAsia="標楷體" w:hAnsi="標楷體" w:cs="Arial"/>
          <w:b/>
          <w:color w:val="0070C0"/>
          <w:sz w:val="28"/>
          <w:szCs w:val="28"/>
          <w:shd w:val="clear" w:color="auto" w:fill="FFFFFF"/>
        </w:rPr>
        <w:t>(Nietzsche)</w:t>
      </w:r>
      <w:r w:rsidRPr="001E711D">
        <w:rPr>
          <w:rFonts w:ascii="標楷體" w:eastAsia="標楷體" w:hAnsi="標楷體" w:cs="Arial"/>
          <w:color w:val="4D5156"/>
          <w:sz w:val="28"/>
          <w:szCs w:val="28"/>
          <w:shd w:val="clear" w:color="auto" w:fill="FFFFFF"/>
        </w:rPr>
        <w:t xml:space="preserve"> 說：「</w:t>
      </w:r>
      <w:r w:rsidRPr="004133B1">
        <w:rPr>
          <w:rStyle w:val="a7"/>
          <w:rFonts w:ascii="標楷體" w:eastAsia="標楷體" w:hAnsi="標楷體" w:cs="Arial"/>
          <w:b/>
          <w:i w:val="0"/>
          <w:iCs w:val="0"/>
          <w:color w:val="FF0000"/>
          <w:sz w:val="28"/>
          <w:szCs w:val="28"/>
          <w:shd w:val="clear" w:color="auto" w:fill="FFFFFF"/>
        </w:rPr>
        <w:t>受苦</w:t>
      </w:r>
      <w:r w:rsidRPr="004133B1">
        <w:rPr>
          <w:rFonts w:ascii="標楷體" w:eastAsia="標楷體" w:hAnsi="標楷體" w:cs="Arial"/>
          <w:b/>
          <w:color w:val="FF0000"/>
          <w:sz w:val="28"/>
          <w:szCs w:val="28"/>
          <w:shd w:val="clear" w:color="auto" w:fill="FFFFFF"/>
        </w:rPr>
        <w:t>的人，沒有悲觀的權利</w:t>
      </w:r>
      <w:r w:rsidR="002D74F0" w:rsidRPr="004133B1">
        <w:rPr>
          <w:rFonts w:ascii="標楷體" w:eastAsia="標楷體" w:hAnsi="標楷體" w:cs="Arial" w:hint="eastAsia"/>
          <w:b/>
          <w:color w:val="4D5156"/>
          <w:sz w:val="28"/>
          <w:szCs w:val="28"/>
          <w:shd w:val="clear" w:color="auto" w:fill="FFFFFF"/>
        </w:rPr>
        <w:t>」</w:t>
      </w:r>
      <w:r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，感謝大家繼續給許連景陽光</w:t>
      </w:r>
      <w:r w:rsidR="002D74F0"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才能對抗有錢又有專屬律師之陳文旺好訟理事長</w:t>
      </w:r>
      <w:r w:rsidR="002D74F0"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，特表謝忱</w:t>
      </w:r>
      <w:r w:rsidRPr="001E711D">
        <w:rPr>
          <w:rFonts w:ascii="標楷體" w:eastAsia="標楷體" w:hAnsi="標楷體" w:cs="Arial"/>
          <w:color w:val="4D5156"/>
          <w:sz w:val="28"/>
          <w:szCs w:val="28"/>
          <w:shd w:val="clear" w:color="auto" w:fill="FFFFFF"/>
        </w:rPr>
        <w:t>。</w:t>
      </w:r>
    </w:p>
    <w:p w14:paraId="3CEBCDF7" w14:textId="7EE7F54D" w:rsidR="002D74F0" w:rsidRDefault="002D74F0" w:rsidP="001E711D">
      <w:pPr>
        <w:spacing w:line="440" w:lineRule="exact"/>
        <w:ind w:left="280" w:hangingChars="100" w:hanging="280"/>
        <w:rPr>
          <w:rFonts w:ascii="標楷體" w:eastAsia="標楷體" w:hAnsi="標楷體" w:cs="Arial"/>
          <w:color w:val="4D5156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5</w:t>
      </w:r>
      <w:r>
        <w:rPr>
          <w:rFonts w:ascii="標楷體" w:eastAsia="標楷體" w:hAnsi="標楷體" w:cs="Arial"/>
          <w:color w:val="4D5156"/>
          <w:sz w:val="28"/>
          <w:szCs w:val="28"/>
          <w:shd w:val="clear" w:color="auto" w:fill="FFFFFF"/>
        </w:rPr>
        <w:t>.</w:t>
      </w:r>
      <w:r>
        <w:rPr>
          <w:rFonts w:ascii="標楷體" w:eastAsia="標楷體" w:hAnsi="標楷體" w:cs="Arial" w:hint="eastAsia"/>
          <w:color w:val="4D5156"/>
          <w:sz w:val="28"/>
          <w:szCs w:val="28"/>
          <w:shd w:val="clear" w:color="auto" w:fill="FFFFFF"/>
        </w:rPr>
        <w:t>訟案筆數之比較</w:t>
      </w:r>
    </w:p>
    <w:p w14:paraId="3CEFAC3A" w14:textId="5C1C42E9" w:rsidR="009D49A7" w:rsidRDefault="00F66125" w:rsidP="00831B3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12-09-19</w:t>
      </w:r>
      <w:r>
        <w:rPr>
          <w:rFonts w:ascii="標楷體" w:eastAsia="標楷體" w:hAnsi="標楷體" w:hint="eastAsia"/>
          <w:sz w:val="28"/>
          <w:szCs w:val="28"/>
        </w:rPr>
        <w:t>為3</w:t>
      </w:r>
      <w:r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件</w:t>
      </w:r>
    </w:p>
    <w:p w14:paraId="3FA68CFA" w14:textId="18DD9F07" w:rsidR="009D49A7" w:rsidRDefault="00F66125" w:rsidP="00831B3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12-09-30</w:t>
      </w:r>
      <w:r>
        <w:rPr>
          <w:rFonts w:ascii="標楷體" w:eastAsia="標楷體" w:hAnsi="標楷體" w:hint="eastAsia"/>
          <w:sz w:val="28"/>
          <w:szCs w:val="28"/>
        </w:rPr>
        <w:t>為3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 w:hint="eastAsia"/>
          <w:sz w:val="28"/>
          <w:szCs w:val="28"/>
        </w:rPr>
        <w:t>件增加了9件</w:t>
      </w:r>
    </w:p>
    <w:p w14:paraId="4F7D2CBA" w14:textId="35BA7060" w:rsidR="00996A94" w:rsidRPr="00996A94" w:rsidRDefault="00F66125" w:rsidP="00831B34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許連景今年7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歲只有9件，扣除陳君告我</w:t>
      </w:r>
      <w:r w:rsidR="00831B34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="00831B34">
        <w:rPr>
          <w:rFonts w:ascii="標楷體" w:eastAsia="標楷體" w:hAnsi="標楷體" w:hint="eastAsia"/>
          <w:sz w:val="28"/>
          <w:szCs w:val="28"/>
        </w:rPr>
        <w:t>為7件，且非原告及被告，足證2人是相當不一樣之理事長</w:t>
      </w:r>
    </w:p>
    <w:p w14:paraId="6BA231B2" w14:textId="777BEE8C" w:rsidR="005C3936" w:rsidRDefault="005C3936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CA7629D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B5D46D4" w14:textId="1A972067" w:rsidR="00831B34" w:rsidRPr="00831B34" w:rsidRDefault="00831B34" w:rsidP="009D49A7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831B34">
        <w:rPr>
          <w:rFonts w:ascii="標楷體" w:eastAsia="標楷體" w:hAnsi="標楷體" w:hint="eastAsia"/>
          <w:sz w:val="36"/>
          <w:szCs w:val="36"/>
        </w:rPr>
        <w:t>註：以陳文旺查詢民事筆數</w:t>
      </w:r>
      <w:r w:rsidR="00E72967">
        <w:rPr>
          <w:rFonts w:ascii="標楷體" w:eastAsia="標楷體" w:hAnsi="標楷體" w:hint="eastAsia"/>
          <w:sz w:val="36"/>
          <w:szCs w:val="36"/>
        </w:rPr>
        <w:t>3</w:t>
      </w:r>
      <w:r w:rsidR="00E72967">
        <w:rPr>
          <w:rFonts w:ascii="標楷體" w:eastAsia="標楷體" w:hAnsi="標楷體"/>
          <w:sz w:val="36"/>
          <w:szCs w:val="36"/>
        </w:rPr>
        <w:t>26</w:t>
      </w:r>
      <w:r w:rsidR="00E72967">
        <w:rPr>
          <w:rFonts w:ascii="標楷體" w:eastAsia="標楷體" w:hAnsi="標楷體" w:hint="eastAsia"/>
          <w:sz w:val="36"/>
          <w:szCs w:val="36"/>
        </w:rPr>
        <w:t>筆</w:t>
      </w:r>
      <w:r w:rsidRPr="00831B34">
        <w:rPr>
          <w:rFonts w:ascii="標楷體" w:eastAsia="標楷體" w:hAnsi="標楷體" w:hint="eastAsia"/>
          <w:sz w:val="36"/>
          <w:szCs w:val="36"/>
        </w:rPr>
        <w:t>部分可能同名同姓</w:t>
      </w:r>
    </w:p>
    <w:p w14:paraId="395912E5" w14:textId="7EAE769A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B72CD9" wp14:editId="7DAF36E9">
            <wp:simplePos x="0" y="0"/>
            <wp:positionH relativeFrom="column">
              <wp:posOffset>47444</wp:posOffset>
            </wp:positionH>
            <wp:positionV relativeFrom="paragraph">
              <wp:posOffset>19170</wp:posOffset>
            </wp:positionV>
            <wp:extent cx="5788325" cy="7927340"/>
            <wp:effectExtent l="0" t="0" r="3175" b="0"/>
            <wp:wrapNone/>
            <wp:docPr id="924707140" name="圖片 1" descr="一張含有 文字, 螢幕擷取畫面, 字型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07140" name="圖片 1" descr="一張含有 文字, 螢幕擷取畫面, 字型, 數字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870" cy="793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0BD9C" w14:textId="363DDF5B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3297899" w14:textId="16CA1D20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BD2959B" w14:textId="6F41E7AC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08BA14E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2E52C7F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C6363E3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42F15BC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27EA79E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18EB1F0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BAE0268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B15AC93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E278E2C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BE341FA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2759E97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B29C345" w14:textId="22D62D30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8972B4D" w14:textId="14E58A9E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DC852A7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A965EAE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FA0E767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F1C64C5" w14:textId="77777777" w:rsidR="00831B34" w:rsidRP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3564682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1DC1B30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7AD315A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D6E89AA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031DDBE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D3D8014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CC7D5EE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2623D0F" w14:textId="77777777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0B244E6" w14:textId="34D282DD" w:rsidR="00831B34" w:rsidRDefault="00831B34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1ED09BD7" w14:textId="2C74A5EF" w:rsidR="00D95DD9" w:rsidRDefault="00B82976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12-10-30-</w:t>
      </w:r>
      <w:r w:rsidRPr="00B91E52">
        <w:rPr>
          <w:rFonts w:ascii="標楷體" w:eastAsia="標楷體" w:hAnsi="標楷體" w:hint="eastAsia"/>
          <w:color w:val="0070C0"/>
          <w:sz w:val="28"/>
          <w:szCs w:val="28"/>
        </w:rPr>
        <w:t>許連景</w:t>
      </w:r>
      <w:r w:rsidRPr="00B91E52">
        <w:rPr>
          <w:rFonts w:ascii="標楷體" w:eastAsia="標楷體" w:hAnsi="標楷體" w:hint="eastAsia"/>
          <w:color w:val="FF0000"/>
          <w:sz w:val="28"/>
          <w:szCs w:val="28"/>
        </w:rPr>
        <w:t>民事案號有10筆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筆為陳君所告。</w:t>
      </w:r>
    </w:p>
    <w:p w14:paraId="2B208BF5" w14:textId="05243D06" w:rsidR="00B82976" w:rsidRDefault="00B82976" w:rsidP="00B91E52">
      <w:pPr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第5號</w:t>
      </w:r>
      <w:r w:rsidR="00E72967">
        <w:rPr>
          <w:rFonts w:ascii="標楷體" w:eastAsia="標楷體" w:hAnsi="標楷體" w:hint="eastAsia"/>
          <w:sz w:val="28"/>
          <w:szCs w:val="28"/>
        </w:rPr>
        <w:t>係</w:t>
      </w:r>
      <w:r>
        <w:rPr>
          <w:rFonts w:ascii="標楷體" w:eastAsia="標楷體" w:hAnsi="標楷體" w:hint="eastAsia"/>
          <w:sz w:val="28"/>
          <w:szCs w:val="28"/>
        </w:rPr>
        <w:t>因善意代管</w:t>
      </w:r>
      <w:r w:rsidR="00225955">
        <w:rPr>
          <w:rFonts w:ascii="標楷體" w:eastAsia="標楷體" w:hAnsi="標楷體" w:hint="eastAsia"/>
          <w:sz w:val="28"/>
          <w:szCs w:val="28"/>
        </w:rPr>
        <w:t>6</w:t>
      </w:r>
      <w:r w:rsidR="00225955">
        <w:rPr>
          <w:rFonts w:ascii="標楷體" w:eastAsia="標楷體" w:hAnsi="標楷體"/>
          <w:sz w:val="28"/>
          <w:szCs w:val="28"/>
        </w:rPr>
        <w:t>000</w:t>
      </w:r>
      <w:r w:rsidR="00225955">
        <w:rPr>
          <w:rFonts w:ascii="標楷體" w:eastAsia="標楷體" w:hAnsi="標楷體" w:hint="eastAsia"/>
          <w:sz w:val="28"/>
          <w:szCs w:val="28"/>
        </w:rPr>
        <w:t>萬元，</w:t>
      </w:r>
      <w:r w:rsidR="00B91E52">
        <w:rPr>
          <w:rFonts w:ascii="標楷體" w:eastAsia="標楷體" w:hAnsi="標楷體" w:hint="eastAsia"/>
          <w:sz w:val="28"/>
          <w:szCs w:val="28"/>
        </w:rPr>
        <w:t>原未禁背之</w:t>
      </w:r>
      <w:r w:rsidR="00225955">
        <w:rPr>
          <w:rFonts w:ascii="標楷體" w:eastAsia="標楷體" w:hAnsi="標楷體" w:hint="eastAsia"/>
          <w:sz w:val="28"/>
          <w:szCs w:val="28"/>
        </w:rPr>
        <w:t>買賣擔保</w:t>
      </w:r>
      <w:r w:rsidR="00B91E52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票而被告，</w:t>
      </w:r>
      <w:r w:rsidR="00B91E52">
        <w:rPr>
          <w:rFonts w:ascii="標楷體" w:eastAsia="標楷體" w:hAnsi="標楷體" w:hint="eastAsia"/>
          <w:sz w:val="28"/>
          <w:szCs w:val="28"/>
        </w:rPr>
        <w:t>最後</w:t>
      </w:r>
      <w:r>
        <w:rPr>
          <w:rFonts w:ascii="標楷體" w:eastAsia="標楷體" w:hAnsi="標楷體" w:hint="eastAsia"/>
          <w:sz w:val="28"/>
          <w:szCs w:val="28"/>
        </w:rPr>
        <w:t>原告賠本人2萬元而和解。</w:t>
      </w:r>
      <w:r w:rsidR="00E72967">
        <w:rPr>
          <w:rFonts w:ascii="標楷體" w:eastAsia="標楷體" w:hAnsi="標楷體" w:hint="eastAsia"/>
          <w:sz w:val="28"/>
          <w:szCs w:val="28"/>
        </w:rPr>
        <w:t>(本人實際損失約為1</w:t>
      </w:r>
      <w:r w:rsidR="00E72967">
        <w:rPr>
          <w:rFonts w:ascii="標楷體" w:eastAsia="標楷體" w:hAnsi="標楷體"/>
          <w:sz w:val="28"/>
          <w:szCs w:val="28"/>
        </w:rPr>
        <w:t>0</w:t>
      </w:r>
      <w:r w:rsidR="00E72967">
        <w:rPr>
          <w:rFonts w:ascii="標楷體" w:eastAsia="標楷體" w:hAnsi="標楷體" w:hint="eastAsia"/>
          <w:sz w:val="28"/>
          <w:szCs w:val="28"/>
        </w:rPr>
        <w:t>萬元)</w:t>
      </w:r>
    </w:p>
    <w:p w14:paraId="12D7A6DE" w14:textId="33D482F2" w:rsidR="00B82976" w:rsidRPr="00B82976" w:rsidRDefault="00B82976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其他6件本非原告及被告，是相當盡責守法之地政士及理事長。</w:t>
      </w:r>
    </w:p>
    <w:p w14:paraId="07F239DE" w14:textId="0AF3356D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7F4D0A" wp14:editId="351D8DF9">
            <wp:simplePos x="0" y="0"/>
            <wp:positionH relativeFrom="column">
              <wp:posOffset>145415</wp:posOffset>
            </wp:positionH>
            <wp:positionV relativeFrom="paragraph">
              <wp:posOffset>224333</wp:posOffset>
            </wp:positionV>
            <wp:extent cx="5274310" cy="699135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-10-30-10件-擷取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CB069" w14:textId="4D650861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7FF4B87" w14:textId="1A86470C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C6055B4" w14:textId="48B46ABB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C6F7687" w14:textId="7237DFC5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4907D9A" w14:textId="65A032F4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DCF972D" w14:textId="3D4DA93B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76211A0" w14:textId="19FAB9DC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2B8FBF9" w14:textId="20C3E296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15D84E1E" w14:textId="706D1598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3E2558B" w14:textId="2340B7A5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4D1FCBA" w14:textId="796702C8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FE2B03C" w14:textId="44BBA172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D2D6E0D" w14:textId="77777777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A7B5077" w14:textId="0620D562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4A6BC96" w14:textId="1E624D43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C3AC700" w14:textId="145C714F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973AA0F" w14:textId="00CE48F1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4D107B7" w14:textId="5C4136B1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CDC02A3" w14:textId="3C43284E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76E08F5" w14:textId="20C525DC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64A25FD" w14:textId="4AE70287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1B58CF69" w14:textId="528B223C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EAD4125" w14:textId="64CAB457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F755575" w14:textId="305D2CDA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18E720E" w14:textId="07DAFB38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1C658CB" w14:textId="77777777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CBBCE2B" w14:textId="77777777" w:rsidR="00D95DD9" w:rsidRDefault="00D95DD9" w:rsidP="009D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6A117FB" w14:textId="5776CED8" w:rsidR="00BF53C4" w:rsidRPr="00BF53C4" w:rsidRDefault="00BF53C4" w:rsidP="00DE7BB8">
      <w:pPr>
        <w:widowControl/>
        <w:shd w:val="clear" w:color="auto" w:fill="F3FAF4"/>
        <w:spacing w:line="440" w:lineRule="exact"/>
        <w:ind w:right="96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F53C4">
        <w:rPr>
          <w:rFonts w:ascii="標楷體" w:eastAsia="標楷體" w:hAnsi="標楷體" w:cs="新細明體" w:hint="eastAsia"/>
          <w:color w:val="000000"/>
          <w:kern w:val="0"/>
          <w:szCs w:val="24"/>
        </w:rPr>
        <w:t>裁判字號：</w:t>
      </w:r>
    </w:p>
    <w:p w14:paraId="1D21E655" w14:textId="77777777" w:rsidR="00BF53C4" w:rsidRPr="00BF53C4" w:rsidRDefault="00BF53C4" w:rsidP="009D49A7">
      <w:pPr>
        <w:widowControl/>
        <w:shd w:val="clear" w:color="auto" w:fill="F3FAF4"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BF53C4">
        <w:rPr>
          <w:rFonts w:ascii="標楷體" w:eastAsia="標楷體" w:hAnsi="標楷體" w:cs="新細明體" w:hint="eastAsia"/>
          <w:color w:val="000000"/>
          <w:kern w:val="0"/>
          <w:szCs w:val="24"/>
        </w:rPr>
        <w:t>臺灣桃園地方法院 112 年度執事聲字第 66 號民事裁定</w:t>
      </w:r>
    </w:p>
    <w:p w14:paraId="388DFEF4" w14:textId="77777777" w:rsidR="00BF53C4" w:rsidRPr="00BF53C4" w:rsidRDefault="00BF53C4" w:rsidP="00DE7BB8">
      <w:pPr>
        <w:widowControl/>
        <w:shd w:val="clear" w:color="auto" w:fill="F3FAF4"/>
        <w:spacing w:line="440" w:lineRule="exact"/>
        <w:ind w:right="96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F53C4">
        <w:rPr>
          <w:rFonts w:ascii="標楷體" w:eastAsia="標楷體" w:hAnsi="標楷體" w:cs="新細明體" w:hint="eastAsia"/>
          <w:color w:val="000000"/>
          <w:kern w:val="0"/>
          <w:szCs w:val="24"/>
        </w:rPr>
        <w:t>裁判日期：</w:t>
      </w:r>
    </w:p>
    <w:p w14:paraId="3A7AB9B2" w14:textId="77777777" w:rsidR="00BF53C4" w:rsidRPr="00BF53C4" w:rsidRDefault="00BF53C4" w:rsidP="009D49A7">
      <w:pPr>
        <w:widowControl/>
        <w:shd w:val="clear" w:color="auto" w:fill="F3FAF4"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BF53C4">
        <w:rPr>
          <w:rFonts w:ascii="標楷體" w:eastAsia="標楷體" w:hAnsi="標楷體" w:cs="新細明體" w:hint="eastAsia"/>
          <w:color w:val="000000"/>
          <w:kern w:val="0"/>
          <w:szCs w:val="24"/>
        </w:rPr>
        <w:t>民國 112 年 10 月 16 日</w:t>
      </w:r>
    </w:p>
    <w:p w14:paraId="1132C074" w14:textId="77777777" w:rsidR="00BF53C4" w:rsidRPr="00BF53C4" w:rsidRDefault="00BF53C4" w:rsidP="00DE7BB8">
      <w:pPr>
        <w:widowControl/>
        <w:shd w:val="clear" w:color="auto" w:fill="F3FAF4"/>
        <w:spacing w:line="440" w:lineRule="exact"/>
        <w:ind w:right="96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F53C4">
        <w:rPr>
          <w:rFonts w:ascii="標楷體" w:eastAsia="標楷體" w:hAnsi="標楷體" w:cs="新細明體" w:hint="eastAsia"/>
          <w:color w:val="000000"/>
          <w:kern w:val="0"/>
          <w:szCs w:val="24"/>
        </w:rPr>
        <w:t>裁判案由：</w:t>
      </w:r>
    </w:p>
    <w:p w14:paraId="630DCCFF" w14:textId="77777777" w:rsidR="00BF53C4" w:rsidRPr="00BF53C4" w:rsidRDefault="00BF53C4" w:rsidP="009D49A7">
      <w:pPr>
        <w:widowControl/>
        <w:shd w:val="clear" w:color="auto" w:fill="F3FAF4"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BF53C4">
        <w:rPr>
          <w:rFonts w:ascii="標楷體" w:eastAsia="標楷體" w:hAnsi="標楷體" w:cs="新細明體" w:hint="eastAsia"/>
          <w:color w:val="000000"/>
          <w:kern w:val="0"/>
          <w:szCs w:val="24"/>
        </w:rPr>
        <w:t>聲明異議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5"/>
        <w:gridCol w:w="241"/>
      </w:tblGrid>
      <w:tr w:rsidR="00BF53C4" w:rsidRPr="00BF53C4" w14:paraId="491EF99B" w14:textId="77777777" w:rsidTr="00BF53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7E4EF2" w14:textId="77777777" w:rsidR="00BF53C4" w:rsidRPr="00831B34" w:rsidRDefault="00BF53C4" w:rsidP="009D49A7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臺灣桃園地方法院民事裁定</w:t>
            </w:r>
          </w:p>
          <w:p w14:paraId="3FA75A81" w14:textId="77777777" w:rsidR="00BF53C4" w:rsidRPr="00831B34" w:rsidRDefault="00BF53C4" w:rsidP="009D49A7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112年度執事聲字第66號</w:t>
            </w:r>
          </w:p>
          <w:p w14:paraId="1247D05F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異  議  人  </w:t>
            </w:r>
            <w:r w:rsidRPr="00831B3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shd w:val="clear" w:color="auto" w:fill="FFFF00"/>
              </w:rPr>
              <w:t>陳文旺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</w:p>
          <w:p w14:paraId="68118741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上列異議人與相對人</w:t>
            </w:r>
            <w:r w:rsidRPr="00D95DD9">
              <w:rPr>
                <w:rFonts w:ascii="標楷體" w:eastAsia="標楷體" w:hAnsi="標楷體" w:cs="新細明體" w:hint="eastAsia"/>
                <w:color w:val="0070C0"/>
                <w:kern w:val="0"/>
                <w:sz w:val="28"/>
                <w:szCs w:val="28"/>
              </w:rPr>
              <w:t>許連景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間因清償債務強制執行事件，異議人對於民國112年5月23日本院司法事務官所為112年度司執字第33194號裁定聲明異議，本院裁定如下：</w:t>
            </w:r>
          </w:p>
          <w:p w14:paraId="037EB20B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   主  文</w:t>
            </w:r>
          </w:p>
          <w:p w14:paraId="2E80F2EA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3" w:name="_Hlk149451926"/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異議駁回</w:t>
            </w:r>
            <w:bookmarkEnd w:id="3"/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3F3C736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   理  由</w:t>
            </w:r>
          </w:p>
          <w:p w14:paraId="5A2E320A" w14:textId="068B9ADC" w:rsidR="00BF53C4" w:rsidRPr="00831B34" w:rsidRDefault="00BF53C4" w:rsidP="001E711D">
            <w:pPr>
              <w:widowControl/>
              <w:spacing w:line="440" w:lineRule="exact"/>
              <w:ind w:leftChars="-229" w:left="170" w:hanging="7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  <w:r w:rsidR="001E711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按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當事人對於司法事務官處理事件所為之終局處分，得於處分送達後10日之不變期間內，以書狀向司法事務官提出異議；司法事務官認前項異議有理由時，應另為適當之處分；認異議為無理由者，應送請法院裁定之；法院認第1 項之異議為有理由時，應為適當之裁定；認異議為無理由者，應以裁定駁回之，民事訴訟法第240條之4第1項前段、第2項、第3 項分別定有明文。又強制執行程序，除本法有規定外，準用民事訴訟法之規定，此觀強制執行法第30條之1即明。查本院司法事務官於民國112年5月23日所為112年度司執字第33194號裁定（下稱原裁定）於112年5月30日送達異議人之住所，此有送達證書附卷可參，異議人於112年6月5日聲明異議自未逾異議期間，是本件異議應屬合法，先予敘明。</w:t>
            </w:r>
          </w:p>
          <w:p w14:paraId="39429827" w14:textId="77777777" w:rsidR="00BF53C4" w:rsidRPr="00831B34" w:rsidRDefault="00BF53C4" w:rsidP="009D49A7">
            <w:pPr>
              <w:widowControl/>
              <w:spacing w:line="440" w:lineRule="exact"/>
              <w:ind w:hanging="7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二、異議意旨略以：其前執本院111年度刑移調字第50號調解筆錄（下稱系爭調解筆錄）為執行名義（下稱系爭執行名義），聲請依系爭調解筆錄第3、4項之內容對相對人之財產於新臺幣（下同）170萬元範圍內強制執行，經本院112年度司執字第33194號（下稱系爭執行事件）受理在案，其並已提出系爭調解筆錄條件已成就之各項證明文件，然原裁定卻仍駁回其強制執行之聲請，實屬違誤，爰聲明異議等語。</w:t>
            </w:r>
          </w:p>
          <w:p w14:paraId="4AD3E6EF" w14:textId="77777777" w:rsidR="00BF53C4" w:rsidRPr="00831B34" w:rsidRDefault="00BF53C4" w:rsidP="009D49A7">
            <w:pPr>
              <w:widowControl/>
              <w:spacing w:line="440" w:lineRule="exact"/>
              <w:ind w:hanging="7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按調解成立者，與確定判決有同一之效力，且得為執行名義，民事訴訟法第416條、第380條第1項及強制執行法第4條第1項第3款定有明文。而執行名義附有條件者，於條件成就後，始得開始強制執行，亦為強制執行法第4條第2項所明定，足見執行名義附有條件者，並非執行名義之成立要件，而為開始強制執行之要件。故債權人據以聲請強制執行時，須提出條件業已成就之證明，</w:t>
            </w:r>
            <w:r w:rsidRPr="001E711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u w:val="single"/>
              </w:rPr>
              <w:t>倘債務人對於執行名義所附條件是否成就有所爭執，因執行法院並無實體審認之權限，除另案起訴以求解決外，不得率予強制執行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（最高法院102年度台抗字第621號、99年度台抗字第821號、86年度台抗字第633號裁定意旨參照）。</w:t>
            </w:r>
          </w:p>
          <w:p w14:paraId="3E4F45B4" w14:textId="77777777" w:rsidR="00BF53C4" w:rsidRPr="00831B34" w:rsidRDefault="00BF53C4" w:rsidP="009D49A7">
            <w:pPr>
              <w:widowControl/>
              <w:spacing w:line="440" w:lineRule="exact"/>
              <w:ind w:hanging="7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四、經查：</w:t>
            </w:r>
          </w:p>
          <w:p w14:paraId="0231CCEE" w14:textId="5BEF6944" w:rsidR="00BF53C4" w:rsidRPr="00831B34" w:rsidRDefault="00BF53C4" w:rsidP="009D49A7">
            <w:pPr>
              <w:widowControl/>
              <w:spacing w:line="440" w:lineRule="exact"/>
              <w:ind w:hanging="7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31B34"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㈠</w:t>
            </w:r>
            <w:r w:rsidRPr="00831B3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系爭調解筆錄記載：「</w:t>
            </w:r>
            <w:r w:rsidRPr="00831B34"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㈠</w:t>
            </w:r>
            <w:r w:rsidRPr="00831B3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相對人許連景同意應於民國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111年11月28日前，將於『卓越地政士互助網』張貼有關聲請人</w:t>
            </w:r>
            <w:r w:rsidRPr="00831B3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shd w:val="clear" w:color="auto" w:fill="FFFF00"/>
              </w:rPr>
              <w:t>陳文旺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之文章全部刪除；</w:t>
            </w:r>
            <w:r w:rsidRPr="00831B34"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㈡</w:t>
            </w:r>
            <w:r w:rsidRPr="00831B3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……；</w:t>
            </w:r>
            <w:r w:rsidRPr="00831B34"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㈢</w:t>
            </w:r>
            <w:r w:rsidRPr="00831B3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相對人許連景同意將來不在第一項所述之網站或其他社群網站、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LINE通訊軟體群組張貼第一項所述於111年11月23日前所張貼之有關聲請人</w:t>
            </w:r>
            <w:r w:rsidRPr="00831B3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shd w:val="clear" w:color="auto" w:fill="FFFF00"/>
              </w:rPr>
              <w:t>陳文旺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之文章</w:t>
            </w:r>
            <w:r w:rsidR="001E711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，如有違反，每於上開網站或群組張貼每一篇文章，應各賠償10萬元/篇；</w:t>
            </w:r>
            <w:r w:rsidRPr="00831B34"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㈣</w:t>
            </w:r>
            <w:r w:rsidRPr="00831B3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就第一項應刪除之文章，相對人許連景若有漏未刪除部分，應於聲請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  <w:r w:rsidRPr="00831B3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shd w:val="clear" w:color="auto" w:fill="FFFF00"/>
              </w:rPr>
              <w:t>陳文旺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知後3日內予以刪除，如有違反，漏刪第一項所載網站每一篇文章，應各賠償10萬元/篇。」等語，足見兩造係約定以將來相對人再於上開網站張貼如系爭調解筆錄第1項所述之有關異議人之文章，為第3項之賠償條件；另以相對人有漏未刪除有關異議人之文章，且經異議人通知3日內未刪除，作為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第4項賠償之條件，堪認異議人係以附條件之執行名義，聲請強制執行相對人之財產。</w:t>
            </w:r>
          </w:p>
          <w:p w14:paraId="4B8F8553" w14:textId="77777777" w:rsidR="00BF53C4" w:rsidRPr="00831B34" w:rsidRDefault="00BF53C4" w:rsidP="009D49A7">
            <w:pPr>
              <w:widowControl/>
              <w:spacing w:line="440" w:lineRule="exact"/>
              <w:ind w:hanging="7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31B34"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㈡</w:t>
            </w:r>
            <w:r w:rsidRPr="00831B3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而異議人固提出相對人漏未刪除關於其之文章、故意張貼其有關之文章內容，及其已催告相對人限期刪除文章之相關證據，主張系爭調解筆錄之條件業已成</w:t>
            </w: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云云。惟相對人對此已聲明異議，主張其確依異議人之要求刪除相關文章，此有相對人之聲明異議狀附卷足查。顯見兩造對系爭執行名義所附條件是否成就有所爭執，而強制執行事件係屬非訟性質，執行法院對於是否具備開始強制執行之實體事項，僅得為形式審查，無從為實體內容之判斷，揆諸上開說明，對於系爭調解筆錄所附條件是否成就之實體事項爭議，須待另訴為實體之審認方能確定，非執行法院依形式之審查所能遽予認定，執行法院自不得率予強制執行。從而，原裁定駁回異議人強制執行之聲請，並無違誤，異議意旨猶執前詞指謫原裁定不當，</w:t>
            </w:r>
            <w:r w:rsidRPr="001E711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為無理由，應予駁回。</w:t>
            </w:r>
          </w:p>
          <w:p w14:paraId="5BFAAA34" w14:textId="77777777" w:rsidR="00BF53C4" w:rsidRPr="00831B34" w:rsidRDefault="00BF53C4" w:rsidP="009D49A7">
            <w:pPr>
              <w:widowControl/>
              <w:spacing w:line="440" w:lineRule="exact"/>
              <w:ind w:hanging="7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五、綜上所述，本件異議為無理由，爰裁定如主文。</w:t>
            </w:r>
          </w:p>
          <w:p w14:paraId="3A6070B2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　　華　　民　　國　　112 　年　　10　　月　　16　　日</w:t>
            </w:r>
          </w:p>
          <w:p w14:paraId="20D03468" w14:textId="77777777" w:rsidR="00BF53C4" w:rsidRPr="00831B34" w:rsidRDefault="00BF53C4" w:rsidP="009D49A7">
            <w:pPr>
              <w:widowControl/>
              <w:spacing w:line="440" w:lineRule="exact"/>
              <w:ind w:hanging="32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                 民事第四庭  法　官　傅思綺</w:t>
            </w:r>
          </w:p>
          <w:p w14:paraId="6E774827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正本係照原本作成。</w:t>
            </w:r>
          </w:p>
          <w:p w14:paraId="71180038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如不服本裁定應於送達後10日內向本院提出抗告狀，並應繳納抗告費新臺幣1000元。　　　　　　　　　</w:t>
            </w:r>
          </w:p>
          <w:p w14:paraId="40CD4E84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F4A06A1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　　華　　民　　國　　112 　年　　10　　月　　16　　日</w:t>
            </w:r>
          </w:p>
          <w:p w14:paraId="75ED1ECF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31B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                             書記官  王家蒨</w:t>
            </w:r>
          </w:p>
          <w:p w14:paraId="24C3E09D" w14:textId="77777777" w:rsidR="00BF53C4" w:rsidRPr="00831B3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98CB2CB" w14:textId="77777777" w:rsidR="00BF53C4" w:rsidRPr="00831B34" w:rsidRDefault="00BF53C4" w:rsidP="009D49A7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5B3BB5B" w14:textId="77777777" w:rsidR="00BF53C4" w:rsidRPr="00831B34" w:rsidRDefault="00BF53C4" w:rsidP="009D49A7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BBC9C13" w14:textId="77777777" w:rsidR="00BF53C4" w:rsidRPr="00BF53C4" w:rsidRDefault="00BF53C4" w:rsidP="009D49A7">
            <w:pPr>
              <w:widowControl/>
              <w:spacing w:line="440" w:lineRule="exact"/>
              <w:rPr>
                <w:rFonts w:ascii="細明體" w:eastAsia="細明體" w:hAnsi="細明體" w:cs="新細明體"/>
                <w:kern w:val="0"/>
                <w:szCs w:val="24"/>
              </w:rPr>
            </w:pPr>
          </w:p>
          <w:p w14:paraId="4DBC4BDC" w14:textId="77777777" w:rsidR="00BF53C4" w:rsidRPr="00BF53C4" w:rsidRDefault="00BF53C4" w:rsidP="009D49A7">
            <w:pPr>
              <w:widowControl/>
              <w:spacing w:line="440" w:lineRule="exact"/>
              <w:rPr>
                <w:rFonts w:ascii="細明體" w:eastAsia="細明體" w:hAnsi="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B71149" w14:textId="77777777" w:rsidR="00BF53C4" w:rsidRPr="00BF53C4" w:rsidRDefault="00BF53C4" w:rsidP="009D49A7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</w:tr>
    </w:tbl>
    <w:p w14:paraId="60FFCD9D" w14:textId="77777777" w:rsidR="00BF53C4" w:rsidRPr="006529E7" w:rsidRDefault="00BF53C4" w:rsidP="009D49A7">
      <w:pPr>
        <w:spacing w:line="440" w:lineRule="exact"/>
      </w:pPr>
    </w:p>
    <w:sectPr w:rsidR="00BF53C4" w:rsidRPr="006529E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4CAE" w14:textId="77777777" w:rsidR="00646B74" w:rsidRDefault="00646B74" w:rsidP="006C0FD4">
      <w:r>
        <w:separator/>
      </w:r>
    </w:p>
  </w:endnote>
  <w:endnote w:type="continuationSeparator" w:id="0">
    <w:p w14:paraId="4AB076A9" w14:textId="77777777" w:rsidR="00646B74" w:rsidRDefault="00646B74" w:rsidP="006C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067460"/>
      <w:docPartObj>
        <w:docPartGallery w:val="Page Numbers (Bottom of Page)"/>
        <w:docPartUnique/>
      </w:docPartObj>
    </w:sdtPr>
    <w:sdtContent>
      <w:p w14:paraId="5AC029D4" w14:textId="661E64BE" w:rsidR="001E711D" w:rsidRDefault="001E71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967" w:rsidRPr="00E72967">
          <w:rPr>
            <w:noProof/>
            <w:lang w:val="zh-TW"/>
          </w:rPr>
          <w:t>1</w:t>
        </w:r>
        <w:r>
          <w:fldChar w:fldCharType="end"/>
        </w:r>
      </w:p>
    </w:sdtContent>
  </w:sdt>
  <w:p w14:paraId="5312D605" w14:textId="77777777" w:rsidR="001E711D" w:rsidRDefault="001E71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7661" w14:textId="77777777" w:rsidR="00646B74" w:rsidRDefault="00646B74" w:rsidP="006C0FD4">
      <w:r>
        <w:separator/>
      </w:r>
    </w:p>
  </w:footnote>
  <w:footnote w:type="continuationSeparator" w:id="0">
    <w:p w14:paraId="409CCF4E" w14:textId="77777777" w:rsidR="00646B74" w:rsidRDefault="00646B74" w:rsidP="006C0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EB"/>
    <w:rsid w:val="00020F25"/>
    <w:rsid w:val="00046AB0"/>
    <w:rsid w:val="000815CD"/>
    <w:rsid w:val="00110E06"/>
    <w:rsid w:val="00114AA1"/>
    <w:rsid w:val="00191C06"/>
    <w:rsid w:val="001D460B"/>
    <w:rsid w:val="001E711D"/>
    <w:rsid w:val="001E7C6E"/>
    <w:rsid w:val="00202458"/>
    <w:rsid w:val="00225955"/>
    <w:rsid w:val="0026606E"/>
    <w:rsid w:val="002D74F0"/>
    <w:rsid w:val="0031042C"/>
    <w:rsid w:val="0037392B"/>
    <w:rsid w:val="00386C09"/>
    <w:rsid w:val="003F1A79"/>
    <w:rsid w:val="004133B1"/>
    <w:rsid w:val="004D27E3"/>
    <w:rsid w:val="0050300D"/>
    <w:rsid w:val="005C3936"/>
    <w:rsid w:val="005F14AF"/>
    <w:rsid w:val="006203B0"/>
    <w:rsid w:val="00626967"/>
    <w:rsid w:val="006340AF"/>
    <w:rsid w:val="00646B74"/>
    <w:rsid w:val="006529E7"/>
    <w:rsid w:val="00685A06"/>
    <w:rsid w:val="006C0FD4"/>
    <w:rsid w:val="0071629F"/>
    <w:rsid w:val="00796230"/>
    <w:rsid w:val="007F376C"/>
    <w:rsid w:val="00817E86"/>
    <w:rsid w:val="00830EEB"/>
    <w:rsid w:val="00831B34"/>
    <w:rsid w:val="00843494"/>
    <w:rsid w:val="008679FC"/>
    <w:rsid w:val="008931F3"/>
    <w:rsid w:val="00996A94"/>
    <w:rsid w:val="009A3E5E"/>
    <w:rsid w:val="009D49A7"/>
    <w:rsid w:val="00A178E6"/>
    <w:rsid w:val="00AB1A0B"/>
    <w:rsid w:val="00AE0488"/>
    <w:rsid w:val="00B82976"/>
    <w:rsid w:val="00B91E52"/>
    <w:rsid w:val="00BE12E5"/>
    <w:rsid w:val="00BF53C4"/>
    <w:rsid w:val="00C30E42"/>
    <w:rsid w:val="00C5470B"/>
    <w:rsid w:val="00D0284F"/>
    <w:rsid w:val="00D9350C"/>
    <w:rsid w:val="00D95DD9"/>
    <w:rsid w:val="00DE7BB8"/>
    <w:rsid w:val="00E55EA2"/>
    <w:rsid w:val="00E72967"/>
    <w:rsid w:val="00E72D91"/>
    <w:rsid w:val="00ED6F7C"/>
    <w:rsid w:val="00EE56C6"/>
    <w:rsid w:val="00F66125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E126E"/>
  <w15:chartTrackingRefBased/>
  <w15:docId w15:val="{F200DD5E-4B07-495F-BED6-7C632732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F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FD4"/>
    <w:rPr>
      <w:sz w:val="20"/>
      <w:szCs w:val="20"/>
    </w:rPr>
  </w:style>
  <w:style w:type="paragraph" w:customStyle="1" w:styleId="000">
    <w:name w:val="000 大標"/>
    <w:basedOn w:val="a"/>
    <w:rsid w:val="0031042C"/>
    <w:pPr>
      <w:suppressAutoHyphens/>
      <w:autoSpaceDN w:val="0"/>
      <w:spacing w:line="480" w:lineRule="exact"/>
      <w:textAlignment w:val="baseline"/>
    </w:pPr>
    <w:rPr>
      <w:rFonts w:ascii="標楷體" w:eastAsia="標楷體" w:hAnsi="標楷體" w:cs="Times New Roman"/>
      <w:kern w:val="3"/>
      <w:sz w:val="44"/>
      <w:szCs w:val="44"/>
    </w:rPr>
  </w:style>
  <w:style w:type="character" w:styleId="a7">
    <w:name w:val="Emphasis"/>
    <w:basedOn w:val="a0"/>
    <w:uiPriority w:val="20"/>
    <w:qFormat/>
    <w:rsid w:val="00ED6F7C"/>
    <w:rPr>
      <w:i/>
      <w:iCs/>
    </w:rPr>
  </w:style>
  <w:style w:type="character" w:customStyle="1" w:styleId="lhlbod">
    <w:name w:val="lhlbod"/>
    <w:basedOn w:val="a0"/>
    <w:rsid w:val="001E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4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5693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289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5736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821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549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464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663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3188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0108許 連景</cp:lastModifiedBy>
  <cp:revision>7</cp:revision>
  <dcterms:created xsi:type="dcterms:W3CDTF">2023-10-30T03:06:00Z</dcterms:created>
  <dcterms:modified xsi:type="dcterms:W3CDTF">2025-10-15T17:57:00Z</dcterms:modified>
</cp:coreProperties>
</file>