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0A55" w14:textId="77777777" w:rsidR="00A9427F" w:rsidRPr="00C14D8B" w:rsidRDefault="00A9427F" w:rsidP="00340BD2">
      <w:pPr>
        <w:spacing w:line="500" w:lineRule="exact"/>
        <w:ind w:firstLineChars="511" w:firstLine="1841"/>
        <w:rPr>
          <w:rFonts w:ascii="標楷體" w:eastAsia="標楷體" w:hAnsi="標楷體"/>
          <w:b/>
          <w:bCs/>
          <w:sz w:val="36"/>
          <w:szCs w:val="36"/>
        </w:rPr>
      </w:pPr>
    </w:p>
    <w:p w14:paraId="0E8CE9F1" w14:textId="7A022BCA" w:rsidR="00A9427F" w:rsidRPr="00C14D8B" w:rsidRDefault="00A9427F" w:rsidP="00A9427F">
      <w:pPr>
        <w:spacing w:line="500" w:lineRule="exact"/>
        <w:ind w:left="1401" w:hangingChars="500" w:hanging="1401"/>
        <w:rPr>
          <w:rFonts w:ascii="標楷體" w:eastAsia="標楷體" w:hAnsi="標楷體"/>
          <w:b/>
          <w:bCs/>
          <w:sz w:val="28"/>
          <w:szCs w:val="28"/>
        </w:rPr>
      </w:pPr>
      <w:r w:rsidRPr="00C14D8B">
        <w:rPr>
          <w:rFonts w:ascii="標楷體" w:eastAsia="標楷體" w:hAnsi="標楷體" w:hint="eastAsia"/>
          <w:b/>
          <w:bCs/>
          <w:sz w:val="28"/>
          <w:szCs w:val="28"/>
        </w:rPr>
        <w:t>21141205-桃園市第一地政士公會</w:t>
      </w:r>
      <w:r w:rsidR="009752D8" w:rsidRPr="00C14D8B">
        <w:rPr>
          <w:rFonts w:ascii="標楷體" w:eastAsia="標楷體" w:hAnsi="標楷體" w:hint="eastAsia"/>
          <w:b/>
          <w:bCs/>
          <w:sz w:val="28"/>
          <w:szCs w:val="28"/>
        </w:rPr>
        <w:t>-</w:t>
      </w:r>
      <w:r w:rsidRPr="00C14D8B">
        <w:rPr>
          <w:rFonts w:ascii="標楷體" w:eastAsia="標楷體" w:hAnsi="標楷體" w:hint="eastAsia"/>
          <w:b/>
          <w:bCs/>
          <w:sz w:val="28"/>
          <w:szCs w:val="28"/>
        </w:rPr>
        <w:t>地政士委託費執行要點大會提案單</w:t>
      </w:r>
    </w:p>
    <w:p w14:paraId="5D95AE62" w14:textId="39C98ACF" w:rsidR="003D3B97" w:rsidRPr="00C14D8B" w:rsidRDefault="008F5963" w:rsidP="00340BD2">
      <w:pPr>
        <w:spacing w:line="500" w:lineRule="exact"/>
        <w:ind w:firstLineChars="511" w:firstLine="1841"/>
        <w:rPr>
          <w:rFonts w:ascii="標楷體" w:eastAsia="標楷體" w:hAnsi="標楷體"/>
          <w:b/>
          <w:bCs/>
          <w:sz w:val="36"/>
          <w:szCs w:val="36"/>
        </w:rPr>
      </w:pPr>
      <w:r w:rsidRPr="00C14D8B">
        <w:rPr>
          <w:rFonts w:ascii="標楷體" w:eastAsia="標楷體" w:hAnsi="標楷體" w:hint="eastAsia"/>
          <w:b/>
          <w:bCs/>
          <w:sz w:val="36"/>
          <w:szCs w:val="36"/>
        </w:rPr>
        <w:t>-</w:t>
      </w:r>
      <w:r w:rsidR="00370E1B" w:rsidRPr="00C14D8B">
        <w:rPr>
          <w:rFonts w:ascii="標楷體" w:eastAsia="標楷體" w:hAnsi="標楷體" w:hint="eastAsia"/>
          <w:b/>
          <w:bCs/>
          <w:sz w:val="36"/>
          <w:szCs w:val="36"/>
        </w:rPr>
        <w:t>會員大會</w:t>
      </w:r>
      <w:r w:rsidR="003D3B97" w:rsidRPr="00C14D8B">
        <w:rPr>
          <w:rFonts w:ascii="標楷體" w:eastAsia="標楷體" w:hAnsi="標楷體" w:hint="eastAsia"/>
          <w:b/>
          <w:bCs/>
          <w:sz w:val="36"/>
          <w:szCs w:val="36"/>
        </w:rPr>
        <w:t>提案單-</w:t>
      </w:r>
      <w:r w:rsidR="003D3B97" w:rsidRPr="00C14D8B">
        <w:rPr>
          <w:rFonts w:ascii="標楷體" w:eastAsia="標楷體" w:hAnsi="標楷體" w:hint="eastAsia"/>
          <w:b/>
          <w:bCs/>
          <w:sz w:val="28"/>
          <w:szCs w:val="28"/>
        </w:rPr>
        <w:t>委託費執行要點</w:t>
      </w:r>
    </w:p>
    <w:p w14:paraId="524FD1A6" w14:textId="2BF7E79A" w:rsidR="003D3B97" w:rsidRPr="00C14D8B" w:rsidRDefault="005B08B8" w:rsidP="003D3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Lines="150" w:before="54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3A3319" wp14:editId="245C31A4">
                <wp:simplePos x="0" y="0"/>
                <wp:positionH relativeFrom="column">
                  <wp:posOffset>3026664</wp:posOffset>
                </wp:positionH>
                <wp:positionV relativeFrom="paragraph">
                  <wp:posOffset>209194</wp:posOffset>
                </wp:positionV>
                <wp:extent cx="2136038" cy="1741018"/>
                <wp:effectExtent l="0" t="0" r="17145" b="12065"/>
                <wp:wrapNone/>
                <wp:docPr id="406163130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038" cy="1741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E623" w14:textId="77777777" w:rsidR="008E3F3A" w:rsidRPr="005B08B8" w:rsidRDefault="008E3F3A" w:rsidP="008E3F3A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B08B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地址：桃園市中壢區中明路162號</w:t>
                            </w:r>
                          </w:p>
                          <w:p w14:paraId="04D5A8CE" w14:textId="77777777" w:rsidR="008E3F3A" w:rsidRPr="005B08B8" w:rsidRDefault="008E3F3A" w:rsidP="008E3F3A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B08B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事務所：全國地政士事務所</w:t>
                            </w:r>
                            <w:r w:rsidRPr="005B08B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3B9A362" w14:textId="77777777" w:rsidR="008E3F3A" w:rsidRPr="005B08B8" w:rsidRDefault="008E3F3A" w:rsidP="008E3F3A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B08B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創會長：許連景：0932-103-815</w:t>
                            </w:r>
                          </w:p>
                          <w:p w14:paraId="53BD9116" w14:textId="77777777" w:rsidR="008E3F3A" w:rsidRPr="005B08B8" w:rsidRDefault="008E3F3A" w:rsidP="008E3F3A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B08B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電話：(03)491-6345</w:t>
                            </w:r>
                          </w:p>
                          <w:p w14:paraId="2A73D275" w14:textId="77777777" w:rsidR="008E3F3A" w:rsidRPr="005B08B8" w:rsidRDefault="008E3F3A" w:rsidP="008E3F3A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B08B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傳真：(03)492-3774</w:t>
                            </w:r>
                          </w:p>
                          <w:p w14:paraId="385DA7B3" w14:textId="77777777" w:rsidR="008E3F3A" w:rsidRPr="005B08B8" w:rsidRDefault="008E3F3A" w:rsidP="008E3F3A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B08B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Email：</w:t>
                            </w:r>
                            <w:hyperlink r:id="rId6" w:history="1">
                              <w:r w:rsidRPr="005B08B8">
                                <w:rPr>
                                  <w:rStyle w:val="af2"/>
                                  <w:rFonts w:ascii="標楷體" w:eastAsia="標楷體" w:hAnsi="標楷體" w:hint="eastAsia"/>
                                  <w:color w:val="auto"/>
                                  <w:sz w:val="20"/>
                                  <w:szCs w:val="20"/>
                                </w:rPr>
                                <w:t>ckr.agent@yahoo.com.tw</w:t>
                              </w:r>
                            </w:hyperlink>
                            <w:r w:rsidRPr="005B08B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F745A8" w14:textId="77777777" w:rsidR="008E3F3A" w:rsidRPr="005B08B8" w:rsidRDefault="008E3F3A" w:rsidP="008E3F3A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5B08B8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http://www.tcfhouse.org.</w:t>
                            </w:r>
                            <w:r w:rsidRPr="005B08B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tw</w:t>
                            </w:r>
                          </w:p>
                          <w:p w14:paraId="583830BF" w14:textId="77777777" w:rsidR="008E3F3A" w:rsidRDefault="008E3F3A" w:rsidP="008E3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A3319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38.3pt;margin-top:16.45pt;width:168.2pt;height:137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" strokecolor="white">
                <v:textbox>
                  <w:txbxContent>
                    <w:p w14:paraId="57BCE623" w14:textId="77777777" w:rsidR="008E3F3A" w:rsidRPr="005B08B8" w:rsidRDefault="008E3F3A" w:rsidP="008E3F3A">
                      <w:pPr>
                        <w:spacing w:line="22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B08B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地址：桃園市中壢區中明路162號</w:t>
                      </w:r>
                    </w:p>
                    <w:p w14:paraId="04D5A8CE" w14:textId="77777777" w:rsidR="008E3F3A" w:rsidRPr="005B08B8" w:rsidRDefault="008E3F3A" w:rsidP="008E3F3A">
                      <w:pPr>
                        <w:spacing w:line="22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B08B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事務所：全國地政士事務所</w:t>
                      </w:r>
                      <w:r w:rsidRPr="005B08B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ab/>
                      </w:r>
                    </w:p>
                    <w:p w14:paraId="13B9A362" w14:textId="77777777" w:rsidR="008E3F3A" w:rsidRPr="005B08B8" w:rsidRDefault="008E3F3A" w:rsidP="008E3F3A">
                      <w:pPr>
                        <w:spacing w:line="22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B08B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創會長：許連景：0932-103-815</w:t>
                      </w:r>
                    </w:p>
                    <w:p w14:paraId="53BD9116" w14:textId="77777777" w:rsidR="008E3F3A" w:rsidRPr="005B08B8" w:rsidRDefault="008E3F3A" w:rsidP="008E3F3A">
                      <w:pPr>
                        <w:spacing w:line="22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B08B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電話：(03)491-6345</w:t>
                      </w:r>
                    </w:p>
                    <w:p w14:paraId="2A73D275" w14:textId="77777777" w:rsidR="008E3F3A" w:rsidRPr="005B08B8" w:rsidRDefault="008E3F3A" w:rsidP="008E3F3A">
                      <w:pPr>
                        <w:spacing w:line="22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B08B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傳真：(03)492-3774</w:t>
                      </w:r>
                    </w:p>
                    <w:p w14:paraId="385DA7B3" w14:textId="77777777" w:rsidR="008E3F3A" w:rsidRPr="005B08B8" w:rsidRDefault="008E3F3A" w:rsidP="008E3F3A">
                      <w:pPr>
                        <w:spacing w:line="22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B08B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Email：</w:t>
                      </w:r>
                      <w:hyperlink r:id="rId7" w:history="1">
                        <w:r w:rsidRPr="005B08B8">
                          <w:rPr>
                            <w:rStyle w:val="af2"/>
                            <w:rFonts w:ascii="標楷體" w:eastAsia="標楷體" w:hAnsi="標楷體" w:hint="eastAsia"/>
                            <w:color w:val="auto"/>
                            <w:sz w:val="20"/>
                            <w:szCs w:val="20"/>
                          </w:rPr>
                          <w:t>ckr.agent@yahoo.com.tw</w:t>
                        </w:r>
                      </w:hyperlink>
                      <w:r w:rsidRPr="005B08B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F745A8" w14:textId="77777777" w:rsidR="008E3F3A" w:rsidRPr="005B08B8" w:rsidRDefault="008E3F3A" w:rsidP="008E3F3A">
                      <w:pPr>
                        <w:spacing w:line="22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5B08B8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http://www.tcfhouse.org.</w:t>
                      </w:r>
                      <w:r w:rsidRPr="005B08B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tw</w:t>
                      </w:r>
                    </w:p>
                    <w:p w14:paraId="583830BF" w14:textId="77777777" w:rsidR="008E3F3A" w:rsidRDefault="008E3F3A" w:rsidP="008E3F3A"/>
                  </w:txbxContent>
                </v:textbox>
              </v:shape>
            </w:pict>
          </mc:Fallback>
        </mc:AlternateContent>
      </w:r>
      <w:r w:rsidR="003D3B97" w:rsidRPr="00C14D8B">
        <w:rPr>
          <w:rFonts w:ascii="標楷體" w:eastAsia="標楷體" w:hAnsi="標楷體" w:hint="eastAsia"/>
          <w:sz w:val="28"/>
          <w:szCs w:val="28"/>
        </w:rPr>
        <w:t>受 文 者：</w:t>
      </w:r>
      <w:r w:rsidRPr="00C14D8B">
        <w:rPr>
          <w:rFonts w:ascii="標楷體" w:eastAsia="標楷體" w:hAnsi="標楷體" w:hint="eastAsia"/>
          <w:sz w:val="28"/>
          <w:szCs w:val="28"/>
        </w:rPr>
        <w:t>「桃園市</w:t>
      </w:r>
      <w:r w:rsidR="003D3B97" w:rsidRPr="00C14D8B">
        <w:rPr>
          <w:rFonts w:ascii="標楷體" w:eastAsia="標楷體" w:hAnsi="標楷體" w:hint="eastAsia"/>
          <w:sz w:val="28"/>
          <w:szCs w:val="28"/>
        </w:rPr>
        <w:t>第一地政士公會</w:t>
      </w:r>
      <w:r w:rsidR="008E3F3A" w:rsidRPr="00C14D8B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14:paraId="5B2AA44C" w14:textId="49D99FA5" w:rsidR="003D3B97" w:rsidRPr="00C14D8B" w:rsidRDefault="003D3B97" w:rsidP="003D3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發文日期：114-</w:t>
      </w:r>
      <w:r w:rsidR="004533BE" w:rsidRPr="00C14D8B">
        <w:rPr>
          <w:rFonts w:ascii="標楷體" w:eastAsia="標楷體" w:hAnsi="標楷體" w:hint="eastAsia"/>
          <w:sz w:val="28"/>
          <w:szCs w:val="28"/>
        </w:rPr>
        <w:t>1</w:t>
      </w:r>
      <w:r w:rsidR="00370E1B" w:rsidRPr="00C14D8B">
        <w:rPr>
          <w:rFonts w:ascii="標楷體" w:eastAsia="標楷體" w:hAnsi="標楷體" w:hint="eastAsia"/>
          <w:sz w:val="28"/>
          <w:szCs w:val="28"/>
        </w:rPr>
        <w:t>2</w:t>
      </w:r>
      <w:r w:rsidR="004533BE" w:rsidRPr="00C14D8B">
        <w:rPr>
          <w:rFonts w:ascii="標楷體" w:eastAsia="標楷體" w:hAnsi="標楷體" w:hint="eastAsia"/>
          <w:sz w:val="28"/>
          <w:szCs w:val="28"/>
        </w:rPr>
        <w:t>-0</w:t>
      </w:r>
      <w:r w:rsidR="00370E1B" w:rsidRPr="00C14D8B">
        <w:rPr>
          <w:rFonts w:ascii="標楷體" w:eastAsia="標楷體" w:hAnsi="標楷體" w:hint="eastAsia"/>
          <w:sz w:val="28"/>
          <w:szCs w:val="28"/>
        </w:rPr>
        <w:t>5</w:t>
      </w:r>
    </w:p>
    <w:p w14:paraId="0DEDCD08" w14:textId="6FD055C8" w:rsidR="003D3B97" w:rsidRPr="00C14D8B" w:rsidRDefault="003D3B97" w:rsidP="003D3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發文字號：全地士所114第</w:t>
      </w:r>
      <w:r w:rsidR="00370E1B" w:rsidRPr="00C14D8B">
        <w:rPr>
          <w:rFonts w:ascii="標楷體" w:eastAsia="標楷體" w:hAnsi="標楷體" w:hint="eastAsia"/>
          <w:sz w:val="28"/>
          <w:szCs w:val="28"/>
        </w:rPr>
        <w:t>1205</w:t>
      </w:r>
      <w:r w:rsidRPr="00C14D8B">
        <w:rPr>
          <w:rFonts w:ascii="標楷體" w:eastAsia="標楷體" w:hAnsi="標楷體" w:hint="eastAsia"/>
          <w:sz w:val="28"/>
          <w:szCs w:val="28"/>
        </w:rPr>
        <w:t>號</w:t>
      </w:r>
    </w:p>
    <w:p w14:paraId="76DF6214" w14:textId="0148C7EF" w:rsidR="003D3B97" w:rsidRPr="00C14D8B" w:rsidRDefault="003D3B97" w:rsidP="003D3B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速　　別：</w:t>
      </w:r>
    </w:p>
    <w:p w14:paraId="72C27F9D" w14:textId="4F29BB0B" w:rsidR="003D3B97" w:rsidRPr="00C14D8B" w:rsidRDefault="003D3B97" w:rsidP="008F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密等及解密條件：</w:t>
      </w:r>
    </w:p>
    <w:p w14:paraId="2AA6AF09" w14:textId="78171135" w:rsidR="003D3B97" w:rsidRPr="00C14D8B" w:rsidRDefault="003D3B97" w:rsidP="008F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附    件：如後附件</w:t>
      </w:r>
    </w:p>
    <w:p w14:paraId="5795AFA1" w14:textId="0B533932" w:rsidR="003D3B97" w:rsidRPr="00C14D8B" w:rsidRDefault="003D3B97" w:rsidP="008F5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受文者：如後正副本</w:t>
      </w:r>
    </w:p>
    <w:p w14:paraId="4E0FADA9" w14:textId="70F5C96B" w:rsidR="003D3B97" w:rsidRPr="00C14D8B" w:rsidRDefault="003D3B97" w:rsidP="008F5963">
      <w:pPr>
        <w:spacing w:line="360" w:lineRule="exact"/>
        <w:ind w:left="1120" w:hangingChars="400" w:hanging="1120"/>
        <w:jc w:val="both"/>
        <w:rPr>
          <w:rFonts w:ascii="標楷體" w:eastAsia="標楷體" w:hAnsi="標楷體"/>
          <w:b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主  旨：建請訂立「</w:t>
      </w:r>
      <w:bookmarkStart w:id="0" w:name="_Hlk215800085"/>
      <w:r w:rsidRPr="00C14D8B">
        <w:rPr>
          <w:rFonts w:ascii="標楷體" w:eastAsia="標楷體" w:hAnsi="標楷體" w:hint="eastAsia"/>
          <w:sz w:val="28"/>
          <w:szCs w:val="28"/>
        </w:rPr>
        <w:t>桃園市第一地政士公會地政士</w:t>
      </w:r>
      <w:bookmarkStart w:id="1" w:name="_Hlk212088230"/>
      <w:r w:rsidRPr="00C14D8B">
        <w:rPr>
          <w:rFonts w:ascii="標楷體" w:eastAsia="標楷體" w:hAnsi="標楷體" w:hint="eastAsia"/>
          <w:sz w:val="28"/>
          <w:szCs w:val="28"/>
        </w:rPr>
        <w:t>委託費執行要點</w:t>
      </w:r>
      <w:bookmarkEnd w:id="0"/>
      <w:bookmarkEnd w:id="1"/>
      <w:r w:rsidRPr="00C14D8B">
        <w:rPr>
          <w:rFonts w:ascii="標楷體" w:eastAsia="標楷體" w:hAnsi="標楷體" w:hint="eastAsia"/>
          <w:sz w:val="28"/>
          <w:szCs w:val="28"/>
        </w:rPr>
        <w:t>」</w:t>
      </w:r>
      <w:r w:rsidRPr="00C14D8B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1153ECDD" w14:textId="474E73A5" w:rsidR="003D3B97" w:rsidRPr="00C14D8B" w:rsidRDefault="003D3B97" w:rsidP="008F596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說  明：</w:t>
      </w:r>
    </w:p>
    <w:p w14:paraId="5BB284FE" w14:textId="10CDEE9D" w:rsidR="003D3B97" w:rsidRPr="00C14D8B" w:rsidRDefault="003D3B97" w:rsidP="008F5963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一、本執行要點係依本會章程第27條第7款之規定辦理</w:t>
      </w:r>
    </w:p>
    <w:p w14:paraId="01F4098C" w14:textId="77777777" w:rsidR="005B08B8" w:rsidRPr="00C14D8B" w:rsidRDefault="003D3B97" w:rsidP="008F5963">
      <w:pPr>
        <w:spacing w:line="360" w:lineRule="exact"/>
        <w:ind w:leftChars="236" w:left="1126" w:hangingChars="200" w:hanging="560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二、</w:t>
      </w:r>
      <w:r w:rsidR="005B08B8" w:rsidRPr="00C14D8B">
        <w:rPr>
          <w:rFonts w:ascii="標楷體" w:eastAsia="標楷體" w:hAnsi="標楷體" w:hint="eastAsia"/>
          <w:sz w:val="28"/>
          <w:szCs w:val="28"/>
        </w:rPr>
        <w:t>目前地政士之收費有</w:t>
      </w:r>
      <w:r w:rsidR="005B08B8" w:rsidRPr="00C14D8B">
        <w:rPr>
          <w:rFonts w:ascii="標楷體" w:eastAsia="標楷體" w:hAnsi="標楷體" w:hint="eastAsia"/>
          <w:sz w:val="28"/>
          <w:szCs w:val="28"/>
          <w:lang w:eastAsia="zh-HK"/>
        </w:rPr>
        <w:t>依</w:t>
      </w:r>
      <w:r w:rsidR="005B08B8" w:rsidRPr="00C14D8B">
        <w:rPr>
          <w:rFonts w:ascii="標楷體" w:eastAsia="標楷體" w:hAnsi="標楷體" w:hint="eastAsia"/>
          <w:sz w:val="28"/>
          <w:szCs w:val="28"/>
        </w:rPr>
        <w:t>案件及權利價值比例，二種委託費計收方式。</w:t>
      </w:r>
    </w:p>
    <w:p w14:paraId="54FD6CC5" w14:textId="0EF75576" w:rsidR="003D3B97" w:rsidRPr="00C14D8B" w:rsidRDefault="003D3B97" w:rsidP="008F5963">
      <w:pPr>
        <w:spacing w:line="360" w:lineRule="exac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三、為使本會會員與受託人之間，充分認知有關委託費的權利義務關係，以維護雙方和諧並杜爭議</w:t>
      </w:r>
      <w:bookmarkStart w:id="2" w:name="_Hlk212088034"/>
      <w:r w:rsidRPr="00C14D8B">
        <w:rPr>
          <w:rFonts w:ascii="標楷體" w:eastAsia="標楷體" w:hAnsi="標楷體" w:hint="eastAsia"/>
          <w:sz w:val="28"/>
          <w:szCs w:val="28"/>
        </w:rPr>
        <w:t>，實有必要制訂執行要點。</w:t>
      </w:r>
      <w:bookmarkEnd w:id="2"/>
    </w:p>
    <w:p w14:paraId="1942B0B0" w14:textId="6E99B573" w:rsidR="003D3B97" w:rsidRPr="00C14D8B" w:rsidRDefault="003D3B97" w:rsidP="008F5963">
      <w:pPr>
        <w:spacing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四、附件：第一地政士公會地政士委託費執行要點(草案)</w:t>
      </w:r>
    </w:p>
    <w:p w14:paraId="2891D27B" w14:textId="7FE91DB7" w:rsidR="003D3B97" w:rsidRPr="00C14D8B" w:rsidRDefault="003D3B97" w:rsidP="008F596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正本：桃園市第一地政士公會</w:t>
      </w:r>
    </w:p>
    <w:p w14:paraId="47AAF366" w14:textId="04243C56" w:rsidR="003D3B97" w:rsidRPr="00C14D8B" w:rsidRDefault="003D3B97" w:rsidP="008F596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副本：桃園市政府地政局</w:t>
      </w:r>
    </w:p>
    <w:p w14:paraId="69A8C123" w14:textId="17D3296C" w:rsidR="003D3B97" w:rsidRPr="00C14D8B" w:rsidRDefault="003D3B97" w:rsidP="008F5963">
      <w:pPr>
        <w:spacing w:line="360" w:lineRule="exact"/>
        <w:ind w:firstLineChars="600" w:firstLine="1680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 xml:space="preserve">提案人：創會長許連景          </w:t>
      </w:r>
    </w:p>
    <w:p w14:paraId="2532F5A7" w14:textId="63862F16" w:rsidR="004533BE" w:rsidRPr="00C14D8B" w:rsidRDefault="003D3B97" w:rsidP="00634D2C">
      <w:pPr>
        <w:spacing w:line="360" w:lineRule="exact"/>
        <w:ind w:firstLineChars="600" w:firstLine="1680"/>
        <w:jc w:val="both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連署人：廖崑量  陳美娥</w:t>
      </w:r>
      <w:r w:rsidR="00634D2C" w:rsidRPr="00C14D8B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D8B">
        <w:rPr>
          <w:rFonts w:ascii="標楷體" w:eastAsia="標楷體" w:hAnsi="標楷體" w:hint="eastAsia"/>
          <w:sz w:val="28"/>
          <w:szCs w:val="28"/>
        </w:rPr>
        <w:t>陳美雀</w:t>
      </w:r>
      <w:r w:rsidR="00634D2C" w:rsidRPr="00C14D8B">
        <w:rPr>
          <w:rFonts w:ascii="標楷體" w:eastAsia="標楷體" w:hAnsi="標楷體" w:hint="eastAsia"/>
          <w:sz w:val="28"/>
          <w:szCs w:val="28"/>
        </w:rPr>
        <w:t xml:space="preserve">  </w:t>
      </w:r>
      <w:r w:rsidR="004533BE" w:rsidRPr="00C14D8B">
        <w:rPr>
          <w:rFonts w:ascii="標楷體" w:eastAsia="標楷體" w:hAnsi="標楷體" w:hint="eastAsia"/>
          <w:sz w:val="28"/>
          <w:szCs w:val="28"/>
        </w:rPr>
        <w:t>姜彥辰</w:t>
      </w:r>
    </w:p>
    <w:p w14:paraId="5595C124" w14:textId="35FE079B" w:rsidR="003D3B97" w:rsidRPr="00C14D8B" w:rsidRDefault="003D3B97" w:rsidP="008F5963">
      <w:pPr>
        <w:spacing w:line="360" w:lineRule="exact"/>
        <w:ind w:left="11" w:hangingChars="4" w:hanging="11"/>
        <w:jc w:val="distribute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ab/>
        <w:t xml:space="preserve"> 中華民國114年</w:t>
      </w:r>
      <w:r w:rsidR="00370E1B" w:rsidRPr="00C14D8B">
        <w:rPr>
          <w:rFonts w:ascii="標楷體" w:eastAsia="標楷體" w:hAnsi="標楷體" w:hint="eastAsia"/>
          <w:sz w:val="28"/>
          <w:szCs w:val="28"/>
        </w:rPr>
        <w:t>12</w:t>
      </w:r>
      <w:r w:rsidRPr="00C14D8B">
        <w:rPr>
          <w:rFonts w:ascii="標楷體" w:eastAsia="標楷體" w:hAnsi="標楷體" w:hint="eastAsia"/>
          <w:sz w:val="28"/>
          <w:szCs w:val="28"/>
        </w:rPr>
        <w:t>月</w:t>
      </w:r>
      <w:r w:rsidR="00370E1B" w:rsidRPr="00C14D8B">
        <w:rPr>
          <w:rFonts w:ascii="標楷體" w:eastAsia="標楷體" w:hAnsi="標楷體" w:hint="eastAsia"/>
          <w:sz w:val="28"/>
          <w:szCs w:val="28"/>
        </w:rPr>
        <w:t>05</w:t>
      </w:r>
      <w:r w:rsidRPr="00C14D8B">
        <w:rPr>
          <w:rFonts w:ascii="標楷體" w:eastAsia="標楷體" w:hAnsi="標楷體" w:hint="eastAsia"/>
          <w:sz w:val="28"/>
          <w:szCs w:val="28"/>
        </w:rPr>
        <w:t>日</w:t>
      </w:r>
    </w:p>
    <w:p w14:paraId="64440CF3" w14:textId="77777777" w:rsidR="003D3B97" w:rsidRPr="00C14D8B" w:rsidRDefault="003D3B97" w:rsidP="003D3B9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CBF6340" w14:textId="77777777" w:rsidR="00370E1B" w:rsidRPr="00C14D8B" w:rsidRDefault="00370E1B" w:rsidP="003D3B9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1B1BED7" w14:textId="7130CC8B" w:rsidR="003D3B97" w:rsidRPr="00C14D8B" w:rsidRDefault="003D3B97" w:rsidP="003D3B9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附件</w:t>
      </w:r>
    </w:p>
    <w:p w14:paraId="3AF3128D" w14:textId="3C6D0827" w:rsidR="003D3B97" w:rsidRPr="00C14D8B" w:rsidRDefault="003D3B97" w:rsidP="003D3B97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3" w:name="_Hlk212087671"/>
      <w:r w:rsidRPr="00C14D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桃園市第一地政士公會地政士委託費執行要點</w:t>
      </w:r>
      <w:bookmarkEnd w:id="3"/>
      <w:r w:rsidR="008E3F3A" w:rsidRPr="00C14D8B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4D8B">
        <w:rPr>
          <w:rFonts w:ascii="標楷體" w:eastAsia="標楷體" w:hAnsi="標楷體" w:hint="eastAsia"/>
          <w:sz w:val="28"/>
          <w:szCs w:val="28"/>
        </w:rPr>
        <w:t>(草案)-</w:t>
      </w:r>
      <w:r w:rsidR="00370E1B" w:rsidRPr="00C14D8B">
        <w:rPr>
          <w:rFonts w:ascii="標楷體" w:eastAsia="標楷體" w:hAnsi="標楷體" w:hint="eastAsia"/>
          <w:sz w:val="28"/>
          <w:szCs w:val="28"/>
        </w:rPr>
        <w:t>114-12-05</w:t>
      </w:r>
    </w:p>
    <w:p w14:paraId="2B203BC1" w14:textId="77777777" w:rsidR="003D3B97" w:rsidRPr="00C14D8B" w:rsidRDefault="003D3B97" w:rsidP="003D3B97">
      <w:pPr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壹、說明</w:t>
      </w:r>
    </w:p>
    <w:p w14:paraId="0EA134BB" w14:textId="77777777" w:rsidR="003D3B97" w:rsidRPr="00C14D8B" w:rsidRDefault="003D3B97" w:rsidP="008E3F3A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一、依地政士法23條規定，地政士應標明收取費用之標準。</w:t>
      </w:r>
    </w:p>
    <w:p w14:paraId="5970A6B3" w14:textId="77777777" w:rsidR="003D3B97" w:rsidRPr="00C14D8B" w:rsidRDefault="003D3B97" w:rsidP="008E3F3A">
      <w:pPr>
        <w:spacing w:line="400" w:lineRule="exact"/>
        <w:ind w:leftChars="236" w:left="1126" w:hangingChars="200" w:hanging="560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二、</w:t>
      </w:r>
      <w:bookmarkStart w:id="4" w:name="_Hlk212606356"/>
      <w:r w:rsidRPr="00C14D8B">
        <w:rPr>
          <w:rFonts w:ascii="標楷體" w:eastAsia="標楷體" w:hAnsi="標楷體" w:hint="eastAsia"/>
          <w:sz w:val="28"/>
          <w:szCs w:val="28"/>
        </w:rPr>
        <w:t>目前地政士之收費有</w:t>
      </w:r>
      <w:r w:rsidRPr="00C14D8B">
        <w:rPr>
          <w:rFonts w:ascii="標楷體" w:eastAsia="標楷體" w:hAnsi="標楷體" w:hint="eastAsia"/>
          <w:sz w:val="28"/>
          <w:szCs w:val="28"/>
          <w:lang w:eastAsia="zh-HK"/>
        </w:rPr>
        <w:t>依</w:t>
      </w:r>
      <w:r w:rsidRPr="00C14D8B">
        <w:rPr>
          <w:rFonts w:ascii="標楷體" w:eastAsia="標楷體" w:hAnsi="標楷體" w:hint="eastAsia"/>
          <w:sz w:val="28"/>
          <w:szCs w:val="28"/>
        </w:rPr>
        <w:t>案件及權利價值比例，二種委託費計收方式。</w:t>
      </w:r>
    </w:p>
    <w:bookmarkEnd w:id="4"/>
    <w:p w14:paraId="51B806C7" w14:textId="77777777" w:rsidR="003D3B97" w:rsidRPr="00C14D8B" w:rsidRDefault="003D3B97" w:rsidP="008E3F3A">
      <w:pPr>
        <w:spacing w:line="400" w:lineRule="exact"/>
        <w:ind w:leftChars="236" w:left="1126" w:hangingChars="200" w:hanging="560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三、為</w:t>
      </w:r>
      <w:bookmarkStart w:id="5" w:name="_Hlk212087816"/>
      <w:r w:rsidRPr="00C14D8B">
        <w:rPr>
          <w:rFonts w:ascii="標楷體" w:eastAsia="標楷體" w:hAnsi="標楷體" w:hint="eastAsia"/>
          <w:sz w:val="28"/>
          <w:szCs w:val="28"/>
        </w:rPr>
        <w:t>使本會會員與受託人之間，充分認知彼此有關委託費的權利義務關係，以維護雙方之和諧並杜爭議</w:t>
      </w:r>
      <w:bookmarkEnd w:id="5"/>
      <w:r w:rsidRPr="00C14D8B">
        <w:rPr>
          <w:rFonts w:ascii="標楷體" w:eastAsia="標楷體" w:hAnsi="標楷體" w:hint="eastAsia"/>
          <w:sz w:val="28"/>
          <w:szCs w:val="28"/>
        </w:rPr>
        <w:t>，實有必要制訂執行要點。</w:t>
      </w:r>
    </w:p>
    <w:p w14:paraId="1BE8F3C3" w14:textId="77777777" w:rsidR="003D3B97" w:rsidRPr="00C14D8B" w:rsidRDefault="003D3B97" w:rsidP="003D3B9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貳、</w:t>
      </w:r>
      <w:r w:rsidRPr="00C14D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桃園市第一地政士公會地政士委託費執行要點</w:t>
      </w:r>
      <w:r w:rsidRPr="00C14D8B">
        <w:rPr>
          <w:rFonts w:ascii="標楷體" w:eastAsia="標楷體" w:hAnsi="標楷體" w:hint="eastAsia"/>
          <w:sz w:val="28"/>
          <w:szCs w:val="28"/>
        </w:rPr>
        <w:t>(草案)</w:t>
      </w:r>
    </w:p>
    <w:p w14:paraId="52DC2FCB" w14:textId="77777777" w:rsidR="003D3B97" w:rsidRPr="00C14D8B" w:rsidRDefault="003D3B97" w:rsidP="003D3B97">
      <w:pPr>
        <w:spacing w:line="400" w:lineRule="exact"/>
        <w:ind w:leftChars="177" w:left="425"/>
        <w:rPr>
          <w:rFonts w:ascii="標楷體" w:eastAsia="標楷體" w:hAnsi="標楷體"/>
          <w:b/>
          <w:bCs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一、</w:t>
      </w:r>
      <w:r w:rsidRPr="00C14D8B">
        <w:rPr>
          <w:rFonts w:ascii="標楷體" w:eastAsia="標楷體" w:hAnsi="標楷體" w:hint="eastAsia"/>
          <w:b/>
          <w:bCs/>
          <w:sz w:val="28"/>
          <w:szCs w:val="28"/>
        </w:rPr>
        <w:t>本執行要點係依本會章程第27條第7款之規定辦理</w:t>
      </w:r>
    </w:p>
    <w:p w14:paraId="6422622D" w14:textId="77777777" w:rsidR="003D3B97" w:rsidRPr="00C14D8B" w:rsidRDefault="003D3B97" w:rsidP="003D3B97">
      <w:pPr>
        <w:spacing w:line="400" w:lineRule="exact"/>
        <w:ind w:leftChars="177" w:left="985" w:hangingChars="200" w:hanging="560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二、為使地政士與受託人之間，充分認知彼此有關委託費的權利義務關係，以維護雙方之</w:t>
      </w:r>
      <w:r w:rsidRPr="00C14D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和諧並杜爭議</w:t>
      </w:r>
      <w:r w:rsidRPr="00C14D8B">
        <w:rPr>
          <w:rFonts w:ascii="標楷體" w:eastAsia="標楷體" w:hAnsi="標楷體" w:hint="eastAsia"/>
          <w:sz w:val="28"/>
          <w:szCs w:val="28"/>
        </w:rPr>
        <w:t>，特定本執行要點。</w:t>
      </w:r>
    </w:p>
    <w:p w14:paraId="161D339D" w14:textId="77777777" w:rsidR="003D3B97" w:rsidRPr="00C14D8B" w:rsidRDefault="003D3B97" w:rsidP="003D3B97">
      <w:pPr>
        <w:spacing w:line="400" w:lineRule="exact"/>
        <w:ind w:leftChars="177" w:left="985" w:hangingChars="200" w:hanging="560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三、</w:t>
      </w:r>
      <w:r w:rsidRPr="00C14D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地政士之收費方式得採行按件或依權利價值比例計收之</w:t>
      </w:r>
      <w:r w:rsidRPr="00C14D8B">
        <w:rPr>
          <w:rFonts w:ascii="標楷體" w:eastAsia="標楷體" w:hAnsi="標楷體" w:hint="eastAsia"/>
          <w:sz w:val="28"/>
          <w:szCs w:val="28"/>
        </w:rPr>
        <w:t>。</w:t>
      </w:r>
    </w:p>
    <w:p w14:paraId="7951CAA6" w14:textId="020298F7" w:rsidR="003D3B97" w:rsidRPr="00C14D8B" w:rsidRDefault="003D3B97" w:rsidP="003D3B97">
      <w:pPr>
        <w:spacing w:line="400" w:lineRule="exact"/>
        <w:ind w:leftChars="177" w:left="985" w:hangingChars="200" w:hanging="560"/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C14D8B">
        <w:rPr>
          <w:rFonts w:ascii="標楷體" w:eastAsia="標楷體" w:hAnsi="標楷體" w:hint="eastAsia"/>
          <w:sz w:val="28"/>
          <w:szCs w:val="28"/>
        </w:rPr>
        <w:t>四、依地政士法第23條規定,地政士應將受託收取費用之標準</w:t>
      </w:r>
      <w:r w:rsidR="005B08B8" w:rsidRPr="00C14D8B">
        <w:rPr>
          <w:rFonts w:ascii="標楷體" w:eastAsia="標楷體" w:hAnsi="標楷體" w:hint="eastAsia"/>
          <w:sz w:val="28"/>
          <w:szCs w:val="28"/>
        </w:rPr>
        <w:t>，</w:t>
      </w:r>
      <w:r w:rsidRPr="00C14D8B">
        <w:rPr>
          <w:rFonts w:ascii="標楷體" w:eastAsia="標楷體" w:hAnsi="標楷體" w:hint="eastAsia"/>
          <w:sz w:val="28"/>
          <w:szCs w:val="28"/>
        </w:rPr>
        <w:t>於事務所</w:t>
      </w:r>
      <w:r w:rsidRPr="00C14D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適當處所標明。</w:t>
      </w:r>
    </w:p>
    <w:p w14:paraId="51D8407C" w14:textId="77777777" w:rsidR="003D3B97" w:rsidRPr="00C14D8B" w:rsidRDefault="003D3B97" w:rsidP="003D3B97">
      <w:pPr>
        <w:spacing w:line="400" w:lineRule="exact"/>
        <w:ind w:leftChars="177" w:left="985" w:hangingChars="200" w:hanging="560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五、</w:t>
      </w:r>
      <w:r w:rsidRPr="00C14D8B">
        <w:rPr>
          <w:rFonts w:ascii="標楷體" w:eastAsia="標楷體" w:hAnsi="標楷體" w:hint="eastAsia"/>
          <w:b/>
          <w:bCs/>
          <w:sz w:val="28"/>
          <w:szCs w:val="28"/>
        </w:rPr>
        <w:t>委託費宜於</w:t>
      </w:r>
      <w:r w:rsidRPr="00C14D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辦理登記前</w:t>
      </w:r>
      <w:r w:rsidRPr="00C14D8B">
        <w:rPr>
          <w:rFonts w:ascii="標楷體" w:eastAsia="標楷體" w:hAnsi="標楷體" w:hint="eastAsia"/>
          <w:b/>
          <w:bCs/>
          <w:sz w:val="28"/>
          <w:szCs w:val="28"/>
        </w:rPr>
        <w:t>之適當時期，</w:t>
      </w:r>
      <w:r w:rsidRPr="00C14D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經雙方確認，並</w:t>
      </w:r>
      <w:bookmarkStart w:id="6" w:name="_Hlk212183707"/>
      <w:r w:rsidRPr="00C14D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簽立委託費書約</w:t>
      </w:r>
      <w:bookmarkEnd w:id="6"/>
      <w:r w:rsidRPr="00C14D8B">
        <w:rPr>
          <w:rFonts w:ascii="標楷體" w:eastAsia="標楷體" w:hAnsi="標楷體" w:hint="eastAsia"/>
          <w:sz w:val="28"/>
          <w:szCs w:val="28"/>
        </w:rPr>
        <w:t>。</w:t>
      </w:r>
    </w:p>
    <w:p w14:paraId="702EAA63" w14:textId="77777777" w:rsidR="003D3B97" w:rsidRPr="00C14D8B" w:rsidRDefault="003D3B97" w:rsidP="003D3B97">
      <w:pPr>
        <w:spacing w:line="400" w:lineRule="exact"/>
        <w:ind w:leftChars="177" w:left="985" w:hangingChars="200" w:hanging="560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六、委託費如發生爭議，得依本會辦事細則第28條規訂，提請</w:t>
      </w:r>
      <w:r w:rsidRPr="00C14D8B">
        <w:rPr>
          <w:rFonts w:ascii="標楷體" w:eastAsia="標楷體" w:hAnsi="標楷體" w:hint="eastAsia"/>
          <w:b/>
          <w:bCs/>
          <w:sz w:val="28"/>
          <w:szCs w:val="28"/>
        </w:rPr>
        <w:t>不動產糾紛調解委員會協調之</w:t>
      </w:r>
      <w:r w:rsidRPr="00C14D8B">
        <w:rPr>
          <w:rFonts w:ascii="標楷體" w:eastAsia="標楷體" w:hAnsi="標楷體" w:hint="eastAsia"/>
          <w:sz w:val="28"/>
          <w:szCs w:val="28"/>
        </w:rPr>
        <w:t>。</w:t>
      </w:r>
    </w:p>
    <w:p w14:paraId="494B93E5" w14:textId="77777777" w:rsidR="003D3B97" w:rsidRPr="00C14D8B" w:rsidRDefault="003D3B97" w:rsidP="003D3B97">
      <w:pPr>
        <w:spacing w:line="400" w:lineRule="exact"/>
        <w:ind w:leftChars="177" w:left="1265" w:hangingChars="300" w:hanging="840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七、本執要點未規定事項悉依有關法令規定辦理。本執行要點經理事會通過，</w:t>
      </w:r>
      <w:bookmarkStart w:id="7" w:name="_Hlk210940159"/>
      <w:r w:rsidRPr="00C14D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報經主管機關核備後施行</w:t>
      </w:r>
      <w:bookmarkEnd w:id="7"/>
      <w:r w:rsidRPr="00C14D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，修正時亦同</w:t>
      </w:r>
      <w:r w:rsidRPr="00C14D8B">
        <w:rPr>
          <w:rFonts w:ascii="標楷體" w:eastAsia="標楷體" w:hAnsi="標楷體" w:hint="eastAsia"/>
          <w:sz w:val="28"/>
          <w:szCs w:val="28"/>
        </w:rPr>
        <w:t>。</w:t>
      </w:r>
    </w:p>
    <w:p w14:paraId="7375A2D0" w14:textId="77777777" w:rsidR="003D3B97" w:rsidRPr="00C14D8B" w:rsidRDefault="003D3B97" w:rsidP="003D3B97">
      <w:pPr>
        <w:spacing w:line="400" w:lineRule="exact"/>
        <w:ind w:leftChars="177" w:left="1265" w:hangingChars="300" w:hanging="840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八，本執行要點於訂定或修正時，依辦事細則第51條規定，</w:t>
      </w:r>
      <w:r w:rsidRPr="00C14D8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應提請會員大會以一般決議追認之</w:t>
      </w:r>
      <w:r w:rsidRPr="00C14D8B">
        <w:rPr>
          <w:rFonts w:ascii="標楷體" w:eastAsia="標楷體" w:hAnsi="標楷體" w:hint="eastAsia"/>
          <w:sz w:val="28"/>
          <w:szCs w:val="28"/>
        </w:rPr>
        <w:t>，修正時亦同。如未獲通過，其訂定或修正內容向後失其效力，其已執行者，不受影響。</w:t>
      </w:r>
    </w:p>
    <w:p w14:paraId="3432C038" w14:textId="0C408AC2" w:rsidR="008E3F3A" w:rsidRPr="00C14D8B" w:rsidRDefault="008E3F3A" w:rsidP="003D3B97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14:paraId="02F3F19D" w14:textId="7C77DEFB" w:rsidR="003D3B97" w:rsidRPr="00C14D8B" w:rsidRDefault="003D3B97" w:rsidP="003D3B97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C14D8B">
        <w:rPr>
          <w:rFonts w:ascii="標楷體" w:eastAsia="標楷體" w:hAnsi="標楷體" w:hint="eastAsia"/>
          <w:sz w:val="28"/>
          <w:szCs w:val="28"/>
        </w:rPr>
        <w:t>註：</w:t>
      </w:r>
    </w:p>
    <w:p w14:paraId="6388C4D0" w14:textId="1C9FEBE2" w:rsidR="003D3B97" w:rsidRPr="00C14D8B" w:rsidRDefault="003D3B97" w:rsidP="003D3B97">
      <w:pPr>
        <w:spacing w:line="400" w:lineRule="exact"/>
        <w:ind w:leftChars="100" w:left="1361" w:hangingChars="400" w:hanging="1121"/>
        <w:rPr>
          <w:rFonts w:ascii="標楷體" w:eastAsia="標楷體" w:hAnsi="標楷體"/>
          <w:b/>
          <w:bCs/>
          <w:sz w:val="28"/>
          <w:szCs w:val="28"/>
        </w:rPr>
      </w:pPr>
      <w:r w:rsidRPr="00C14D8B">
        <w:rPr>
          <w:rFonts w:ascii="標楷體" w:eastAsia="標楷體" w:hAnsi="標楷體" w:hint="eastAsia"/>
          <w:b/>
          <w:bCs/>
          <w:sz w:val="28"/>
          <w:szCs w:val="28"/>
        </w:rPr>
        <w:t>1.附帶決議：本執行要點於理事會通後，即報請中華民國公平交易委員會審核，確認並無違反公平交易法等等相關規定後，報請主管機關核備後施行。</w:t>
      </w:r>
    </w:p>
    <w:p w14:paraId="7C31CB1A" w14:textId="321899ED" w:rsidR="003D3B97" w:rsidRPr="00C14D8B" w:rsidRDefault="003D3B97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2D49B208" w14:textId="5EF535E0" w:rsidR="000132C2" w:rsidRPr="00C14D8B" w:rsidRDefault="00370E1B" w:rsidP="0085765F">
      <w:pPr>
        <w:spacing w:line="600" w:lineRule="exact"/>
        <w:ind w:left="801" w:hangingChars="200" w:hanging="801"/>
        <w:rPr>
          <w:rFonts w:ascii="標楷體" w:eastAsia="標楷體" w:hAnsi="標楷體"/>
          <w:b/>
          <w:bCs/>
          <w:sz w:val="40"/>
          <w:szCs w:val="40"/>
        </w:rPr>
      </w:pPr>
      <w:r w:rsidRPr="00C14D8B">
        <w:rPr>
          <w:rFonts w:ascii="標楷體" w:eastAsia="標楷體" w:hAnsi="標楷體" w:hint="eastAsia"/>
          <w:b/>
          <w:bCs/>
          <w:sz w:val="40"/>
          <w:szCs w:val="40"/>
        </w:rPr>
        <w:t>註：提案人認為本</w:t>
      </w:r>
      <w:r w:rsidR="00340BD2" w:rsidRPr="00C14D8B">
        <w:rPr>
          <w:rFonts w:ascii="標楷體" w:eastAsia="標楷體" w:hAnsi="標楷體" w:hint="eastAsia"/>
          <w:b/>
          <w:bCs/>
          <w:sz w:val="40"/>
          <w:szCs w:val="40"/>
        </w:rPr>
        <w:t>提</w:t>
      </w:r>
      <w:r w:rsidRPr="00C14D8B">
        <w:rPr>
          <w:rFonts w:ascii="標楷體" w:eastAsia="標楷體" w:hAnsi="標楷體" w:hint="eastAsia"/>
          <w:b/>
          <w:bCs/>
          <w:sz w:val="40"/>
          <w:szCs w:val="40"/>
        </w:rPr>
        <w:t>案對</w:t>
      </w:r>
      <w:r w:rsidR="00340BD2" w:rsidRPr="00C14D8B">
        <w:rPr>
          <w:rFonts w:ascii="標楷體" w:eastAsia="標楷體" w:hAnsi="標楷體" w:hint="eastAsia"/>
          <w:b/>
          <w:bCs/>
          <w:sz w:val="40"/>
          <w:szCs w:val="40"/>
        </w:rPr>
        <w:t>消費者之保障，避免爭議、</w:t>
      </w:r>
      <w:r w:rsidRPr="00C14D8B">
        <w:rPr>
          <w:rFonts w:ascii="標楷體" w:eastAsia="標楷體" w:hAnsi="標楷體" w:hint="eastAsia"/>
          <w:b/>
          <w:bCs/>
          <w:sz w:val="40"/>
          <w:szCs w:val="40"/>
        </w:rPr>
        <w:t>地政士之執業空間及展望，非常重要，如蒙大會通及施行，創會長</w:t>
      </w:r>
      <w:r w:rsidR="00340BD2" w:rsidRPr="00C14D8B">
        <w:rPr>
          <w:rFonts w:ascii="標楷體" w:eastAsia="標楷體" w:hAnsi="標楷體" w:hint="eastAsia"/>
          <w:b/>
          <w:bCs/>
          <w:sz w:val="40"/>
          <w:szCs w:val="40"/>
        </w:rPr>
        <w:t>許連景</w:t>
      </w:r>
      <w:r w:rsidRPr="00C14D8B">
        <w:rPr>
          <w:rFonts w:ascii="標楷體" w:eastAsia="標楷體" w:hAnsi="標楷體" w:hint="eastAsia"/>
          <w:b/>
          <w:bCs/>
          <w:sz w:val="40"/>
          <w:szCs w:val="40"/>
        </w:rPr>
        <w:t>願捐</w:t>
      </w:r>
      <w:r w:rsidR="00C14D8B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Pr="00C14D8B">
        <w:rPr>
          <w:rFonts w:ascii="標楷體" w:eastAsia="標楷體" w:hAnsi="標楷體" w:hint="eastAsia"/>
          <w:b/>
          <w:bCs/>
          <w:sz w:val="40"/>
          <w:szCs w:val="40"/>
        </w:rPr>
        <w:t>萬元，以表高興及誠摯感謝之意</w:t>
      </w:r>
      <w:r w:rsidR="00340BD2" w:rsidRPr="00C14D8B">
        <w:rPr>
          <w:rFonts w:ascii="標楷體" w:eastAsia="標楷體" w:hAnsi="標楷體" w:hint="eastAsia"/>
          <w:b/>
          <w:bCs/>
          <w:sz w:val="40"/>
          <w:szCs w:val="40"/>
        </w:rPr>
        <w:t>。</w:t>
      </w:r>
    </w:p>
    <w:p w14:paraId="48C0212A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5EE7E8AF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90A7156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6E4927A7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4D8D7BA9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3F10E0C5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5F7C9075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59143163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7947107A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39C99E6D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659ED01B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2F39E86E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3A284A8E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2268C3E8" w14:textId="77777777" w:rsidR="000132C2" w:rsidRPr="00C14D8B" w:rsidRDefault="000132C2" w:rsidP="003D3B97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sectPr w:rsidR="000132C2" w:rsidRPr="00C14D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68E6" w14:textId="77777777" w:rsidR="00722900" w:rsidRDefault="00722900" w:rsidP="00B9149A">
      <w:pPr>
        <w:spacing w:after="0" w:line="240" w:lineRule="auto"/>
      </w:pPr>
      <w:r>
        <w:separator/>
      </w:r>
    </w:p>
  </w:endnote>
  <w:endnote w:type="continuationSeparator" w:id="0">
    <w:p w14:paraId="38619EB0" w14:textId="77777777" w:rsidR="00722900" w:rsidRDefault="00722900" w:rsidP="00B9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520058"/>
      <w:docPartObj>
        <w:docPartGallery w:val="Page Numbers (Bottom of Page)"/>
        <w:docPartUnique/>
      </w:docPartObj>
    </w:sdtPr>
    <w:sdtContent>
      <w:p w14:paraId="42741D90" w14:textId="085EE35B" w:rsidR="008E3F3A" w:rsidRDefault="008E3F3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0C3" w:rsidRPr="001B10C3">
          <w:rPr>
            <w:noProof/>
            <w:lang w:val="zh-TW"/>
          </w:rPr>
          <w:t>3</w:t>
        </w:r>
        <w:r>
          <w:fldChar w:fldCharType="end"/>
        </w:r>
      </w:p>
    </w:sdtContent>
  </w:sdt>
  <w:p w14:paraId="0B035676" w14:textId="77777777" w:rsidR="008E3F3A" w:rsidRDefault="008E3F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FCEE" w14:textId="77777777" w:rsidR="00722900" w:rsidRDefault="00722900" w:rsidP="00B9149A">
      <w:pPr>
        <w:spacing w:after="0" w:line="240" w:lineRule="auto"/>
      </w:pPr>
      <w:r>
        <w:separator/>
      </w:r>
    </w:p>
  </w:footnote>
  <w:footnote w:type="continuationSeparator" w:id="0">
    <w:p w14:paraId="203887D7" w14:textId="77777777" w:rsidR="00722900" w:rsidRDefault="00722900" w:rsidP="00B91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1A"/>
    <w:rsid w:val="000132C2"/>
    <w:rsid w:val="00053ED8"/>
    <w:rsid w:val="00161939"/>
    <w:rsid w:val="001A6765"/>
    <w:rsid w:val="001A7B9F"/>
    <w:rsid w:val="001B10C3"/>
    <w:rsid w:val="001B6D97"/>
    <w:rsid w:val="001D6336"/>
    <w:rsid w:val="001E4A48"/>
    <w:rsid w:val="002262E5"/>
    <w:rsid w:val="00251810"/>
    <w:rsid w:val="002A4D9A"/>
    <w:rsid w:val="00340BD2"/>
    <w:rsid w:val="00370E1B"/>
    <w:rsid w:val="0037471B"/>
    <w:rsid w:val="003D3B97"/>
    <w:rsid w:val="004533BE"/>
    <w:rsid w:val="00535C57"/>
    <w:rsid w:val="005B08B8"/>
    <w:rsid w:val="00634D2C"/>
    <w:rsid w:val="0066227E"/>
    <w:rsid w:val="006D741A"/>
    <w:rsid w:val="006F6B1A"/>
    <w:rsid w:val="00722900"/>
    <w:rsid w:val="00775B90"/>
    <w:rsid w:val="007A7E50"/>
    <w:rsid w:val="00817367"/>
    <w:rsid w:val="008405BF"/>
    <w:rsid w:val="00845798"/>
    <w:rsid w:val="0085765F"/>
    <w:rsid w:val="008805F2"/>
    <w:rsid w:val="008E3F3A"/>
    <w:rsid w:val="008F5963"/>
    <w:rsid w:val="009375E1"/>
    <w:rsid w:val="009752D8"/>
    <w:rsid w:val="00A9427F"/>
    <w:rsid w:val="00AA2603"/>
    <w:rsid w:val="00B9149A"/>
    <w:rsid w:val="00BD392F"/>
    <w:rsid w:val="00C14D8B"/>
    <w:rsid w:val="00E217F7"/>
    <w:rsid w:val="00E3346F"/>
    <w:rsid w:val="00E61223"/>
    <w:rsid w:val="00F25A4D"/>
    <w:rsid w:val="00F340BB"/>
    <w:rsid w:val="00F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A37C2"/>
  <w15:chartTrackingRefBased/>
  <w15:docId w15:val="{BC7CF358-F0B3-4036-8129-53DF1535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41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41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41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41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41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41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74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7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741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7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741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741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741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741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7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7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7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7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4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74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74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91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9149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91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9149A"/>
    <w:rPr>
      <w:sz w:val="20"/>
      <w:szCs w:val="20"/>
    </w:rPr>
  </w:style>
  <w:style w:type="character" w:styleId="af2">
    <w:name w:val="Hyperlink"/>
    <w:rsid w:val="003D3B97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B10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1B10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kr.agent@yahoo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r.agent@yahoo.com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Hsu</dc:creator>
  <cp:keywords/>
  <dc:description/>
  <cp:lastModifiedBy>0108許 連景</cp:lastModifiedBy>
  <cp:revision>5</cp:revision>
  <cp:lastPrinted>2025-11-04T07:53:00Z</cp:lastPrinted>
  <dcterms:created xsi:type="dcterms:W3CDTF">2025-12-04T20:11:00Z</dcterms:created>
  <dcterms:modified xsi:type="dcterms:W3CDTF">2025-12-04T23:45:00Z</dcterms:modified>
</cp:coreProperties>
</file>